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051FA1D" w14:textId="77777777" w:rsidR="00BD47BB" w:rsidRDefault="00BD47BB" w:rsidP="0037787F">
      <w:pPr>
        <w:pStyle w:val="Title"/>
        <w:jc w:val="left"/>
        <w:sectPr w:rsidR="00BD47BB" w:rsidSect="004014BE">
          <w:headerReference w:type="default" r:id="rId8"/>
          <w:footerReference w:type="default" r:id="rId9"/>
          <w:headerReference w:type="first" r:id="rId10"/>
          <w:pgSz w:w="12240" w:h="15840"/>
          <w:pgMar w:top="1440" w:right="1440" w:bottom="1440" w:left="1440" w:header="432" w:footer="720" w:gutter="0"/>
          <w:cols w:space="720"/>
          <w:docGrid w:linePitch="360"/>
        </w:sectPr>
      </w:pPr>
    </w:p>
    <w:p w14:paraId="7C208EDB" w14:textId="6DC93044" w:rsidR="398DB27E" w:rsidRPr="0037787F" w:rsidRDefault="398DB27E" w:rsidP="0037787F">
      <w:pPr>
        <w:pStyle w:val="Title"/>
      </w:pPr>
      <w:r w:rsidRPr="0037787F">
        <w:t>Air-Ice-Ocean Coupling During a Strong Mid-Winter Cyclone</w:t>
      </w:r>
      <w:r w:rsidR="00171176">
        <w:t xml:space="preserve">, </w:t>
      </w:r>
      <w:r w:rsidRPr="0037787F">
        <w:t xml:space="preserve">Part 1: </w:t>
      </w:r>
      <w:r w:rsidR="00171176">
        <w:t xml:space="preserve">Observing </w:t>
      </w:r>
      <w:r w:rsidRPr="0037787F">
        <w:t xml:space="preserve">Coupled Dynamic Interactions </w:t>
      </w:r>
      <w:r w:rsidR="00171176">
        <w:t>Across Scales</w:t>
      </w:r>
    </w:p>
    <w:p w14:paraId="2C704740" w14:textId="413FCD93" w:rsidR="398DB27E" w:rsidRDefault="59CE765C" w:rsidP="398DB27E">
      <w:pPr>
        <w:pStyle w:val="Authors"/>
        <w:spacing w:line="259" w:lineRule="auto"/>
      </w:pPr>
      <w:r>
        <w:t>D. M. Watkins</w:t>
      </w:r>
      <w:r w:rsidRPr="59CE765C">
        <w:rPr>
          <w:vertAlign w:val="superscript"/>
        </w:rPr>
        <w:t>1</w:t>
      </w:r>
      <w:r>
        <w:t>, P. O. G. Persson</w:t>
      </w:r>
      <w:r w:rsidRPr="59CE765C">
        <w:rPr>
          <w:vertAlign w:val="superscript"/>
        </w:rPr>
        <w:t>2</w:t>
      </w:r>
      <w:r>
        <w:t>, T. Stanton</w:t>
      </w:r>
      <w:r w:rsidRPr="59CE765C">
        <w:rPr>
          <w:vertAlign w:val="superscript"/>
        </w:rPr>
        <w:t>3</w:t>
      </w:r>
      <w:r>
        <w:t>, A. Solomon</w:t>
      </w:r>
      <w:r w:rsidR="005226BC">
        <w:rPr>
          <w:vertAlign w:val="superscript"/>
        </w:rPr>
        <w:t>2</w:t>
      </w:r>
      <w:r>
        <w:t>, J. K. Hutchings</w:t>
      </w:r>
      <w:r w:rsidR="005226BC">
        <w:rPr>
          <w:vertAlign w:val="superscript"/>
        </w:rPr>
        <w:t>4</w:t>
      </w:r>
      <w:r>
        <w:t xml:space="preserve"> </w:t>
      </w:r>
      <w:r w:rsidR="005226BC">
        <w:t>J. Haapala</w:t>
      </w:r>
      <w:r w:rsidR="005226BC">
        <w:rPr>
          <w:vertAlign w:val="superscript"/>
        </w:rPr>
        <w:t>5</w:t>
      </w:r>
      <w:r w:rsidR="005226BC">
        <w:t xml:space="preserve">, </w:t>
      </w:r>
      <w:r>
        <w:t>G. Svensson</w:t>
      </w:r>
      <w:r w:rsidR="005226BC">
        <w:rPr>
          <w:vertAlign w:val="superscript"/>
        </w:rPr>
        <w:t>6</w:t>
      </w:r>
    </w:p>
    <w:p w14:paraId="20595086" w14:textId="14061E02" w:rsidR="00DE3F91" w:rsidRDefault="398DB27E" w:rsidP="398DB27E">
      <w:pPr>
        <w:pStyle w:val="Affiliation"/>
      </w:pPr>
      <w:r w:rsidRPr="398DB27E">
        <w:rPr>
          <w:vertAlign w:val="superscript"/>
        </w:rPr>
        <w:t>1</w:t>
      </w:r>
      <w:r>
        <w:t>Center for Fluid Mechanics, Brown University</w:t>
      </w:r>
      <w:r w:rsidR="001D307B">
        <w:t>, Providence, RI, USA</w:t>
      </w:r>
      <w:r>
        <w:t xml:space="preserve">. </w:t>
      </w:r>
      <w:r w:rsidR="005226BC">
        <w:rPr>
          <w:vertAlign w:val="superscript"/>
        </w:rPr>
        <w:t>2</w:t>
      </w:r>
      <w:r w:rsidR="005226BC">
        <w:t xml:space="preserve">Cooperative Institute for Research in Environmental Sciences, University of Colorado, Boulder CO and NOAA/Physical Sciences Laboratory, Boulder CO, USA. </w:t>
      </w:r>
      <w:r>
        <w:t xml:space="preserve"> </w:t>
      </w:r>
      <w:r w:rsidRPr="398DB27E">
        <w:rPr>
          <w:vertAlign w:val="superscript"/>
        </w:rPr>
        <w:t>3</w:t>
      </w:r>
      <w:r w:rsidR="00184E7B">
        <w:t>Moss Landing Marine Laboratories and Naval Postgraduate School, CA, USA</w:t>
      </w:r>
      <w:r>
        <w:t xml:space="preserve">. </w:t>
      </w:r>
      <w:r w:rsidR="005226BC">
        <w:rPr>
          <w:vertAlign w:val="superscript"/>
        </w:rPr>
        <w:t>4</w:t>
      </w:r>
      <w:r w:rsidR="00D5461E">
        <w:t>College of Earth Ocean and Atmospheric Sciences, Oregon State University, Corvallis, OR, USA</w:t>
      </w:r>
      <w:r w:rsidR="001D307B">
        <w:t>.</w:t>
      </w:r>
      <w:r w:rsidR="001D307B" w:rsidRPr="001D307B">
        <w:rPr>
          <w:vertAlign w:val="superscript"/>
        </w:rPr>
        <w:t xml:space="preserve"> </w:t>
      </w:r>
      <w:r w:rsidR="005226BC">
        <w:rPr>
          <w:vertAlign w:val="superscript"/>
        </w:rPr>
        <w:t>5</w:t>
      </w:r>
      <w:r w:rsidR="005226BC">
        <w:t xml:space="preserve">Finnish Meteorological Institute, Helsinki, </w:t>
      </w:r>
      <w:r w:rsidR="00084852">
        <w:t>Finland</w:t>
      </w:r>
      <w:r w:rsidR="005226BC">
        <w:t>.</w:t>
      </w:r>
      <w:r w:rsidR="001D307B">
        <w:t xml:space="preserve"> </w:t>
      </w:r>
      <w:r w:rsidR="005226BC">
        <w:rPr>
          <w:vertAlign w:val="superscript"/>
        </w:rPr>
        <w:t>6</w:t>
      </w:r>
      <w:r w:rsidR="005226BC">
        <w:t>Stockholm University, Stockholm, Sweden</w:t>
      </w:r>
    </w:p>
    <w:p w14:paraId="5614852F" w14:textId="158108FC" w:rsidR="00DE3F91" w:rsidRDefault="398DB27E" w:rsidP="003137C3">
      <w:pPr>
        <w:pStyle w:val="Affiliation"/>
      </w:pPr>
      <w:r>
        <w:t>Corresponding author: Daniel Watkins (</w:t>
      </w:r>
      <w:hyperlink r:id="rId11" w:history="1">
        <w:r w:rsidR="00A6177F" w:rsidRPr="00A6177F">
          <w:rPr>
            <w:rStyle w:val="Hyperlink"/>
          </w:rPr>
          <w:t>daniel_watkins@brown.edu</w:t>
        </w:r>
      </w:hyperlink>
      <w:r w:rsidR="001D307B">
        <w:t>)</w:t>
      </w:r>
    </w:p>
    <w:p w14:paraId="52EAA876" w14:textId="0F4D9CB3" w:rsidR="00C94AA5" w:rsidRDefault="00C94AA5" w:rsidP="005358D5">
      <w:pPr>
        <w:pStyle w:val="Heading-Main"/>
      </w:pPr>
      <w:r>
        <w:t>Key Points:</w:t>
      </w:r>
    </w:p>
    <w:p w14:paraId="02BB4FFB" w14:textId="59415996" w:rsidR="00C94AA5" w:rsidRDefault="005226BC" w:rsidP="00C81368">
      <w:pPr>
        <w:pStyle w:val="KeyPoints"/>
        <w:numPr>
          <w:ilvl w:val="0"/>
          <w:numId w:val="9"/>
        </w:numPr>
      </w:pPr>
      <w:r>
        <w:t xml:space="preserve">A </w:t>
      </w:r>
      <w:r w:rsidR="00C86F8A">
        <w:t>strong</w:t>
      </w:r>
      <w:r>
        <w:t xml:space="preserve"> cyclone crossed the Multidisciplinary drifting Observatory for the Study of the Arctic Climate </w:t>
      </w:r>
      <w:r w:rsidR="00DE3544">
        <w:t xml:space="preserve">(MOSAiC) </w:t>
      </w:r>
      <w:r>
        <w:t xml:space="preserve">in </w:t>
      </w:r>
      <w:r w:rsidR="0078114E">
        <w:t>midwinter</w:t>
      </w:r>
      <w:r>
        <w:t xml:space="preserve"> 2020</w:t>
      </w:r>
    </w:p>
    <w:p w14:paraId="492C3C08" w14:textId="1DFDB9D0" w:rsidR="00E2196C" w:rsidRDefault="009B465A" w:rsidP="00E2196C">
      <w:pPr>
        <w:pStyle w:val="KeyPoints"/>
        <w:numPr>
          <w:ilvl w:val="0"/>
          <w:numId w:val="9"/>
        </w:numPr>
      </w:pPr>
      <w:r>
        <w:t>Detailed</w:t>
      </w:r>
      <w:r w:rsidR="00E2196C">
        <w:t>, multi-platform observations enable characterization of coupled air-ice-ocean interactions during the</w:t>
      </w:r>
      <w:r w:rsidR="00DE3544">
        <w:t xml:space="preserve"> passage of</w:t>
      </w:r>
      <w:r w:rsidR="00E2196C">
        <w:t xml:space="preserve"> </w:t>
      </w:r>
      <w:r w:rsidR="0078114E">
        <w:t xml:space="preserve">the </w:t>
      </w:r>
      <w:r w:rsidR="00E2196C">
        <w:t>cyclone</w:t>
      </w:r>
    </w:p>
    <w:p w14:paraId="7776C2FC" w14:textId="2CDC7DAE" w:rsidR="002E7391" w:rsidRDefault="002E7391" w:rsidP="00E2196C">
      <w:pPr>
        <w:pStyle w:val="KeyPoints"/>
        <w:numPr>
          <w:ilvl w:val="0"/>
          <w:numId w:val="9"/>
        </w:numPr>
      </w:pPr>
      <w:r w:rsidRPr="002E7391">
        <w:rPr>
          <w:color w:val="000000" w:themeColor="text1"/>
        </w:rPr>
        <w:t>The development of a low-level atmospheric jet is a key factor in the spatially and temp</w:t>
      </w:r>
      <w:r>
        <w:t>orally varying sea ice-ocean response to the storm</w:t>
      </w:r>
    </w:p>
    <w:p w14:paraId="5C03B4CB" w14:textId="467461A8" w:rsidR="00B719C8" w:rsidRPr="00805A03" w:rsidRDefault="00B719C8" w:rsidP="00594B08">
      <w:pPr>
        <w:pStyle w:val="KeyPoints"/>
        <w:numPr>
          <w:ilvl w:val="0"/>
          <w:numId w:val="9"/>
        </w:numPr>
        <w:rPr>
          <w:color w:val="00B0F0"/>
        </w:rPr>
      </w:pPr>
      <w:r>
        <w:br w:type="page"/>
      </w:r>
    </w:p>
    <w:p w14:paraId="2659CCE1" w14:textId="77777777" w:rsidR="002F3B11" w:rsidRDefault="008A6077" w:rsidP="0092663B">
      <w:pPr>
        <w:pStyle w:val="Heading-Main"/>
        <w:spacing w:line="360" w:lineRule="auto"/>
      </w:pPr>
      <w:r w:rsidRPr="00987EE5">
        <w:lastRenderedPageBreak/>
        <w:t>Abstract</w:t>
      </w:r>
    </w:p>
    <w:p w14:paraId="6808941A" w14:textId="0708963D" w:rsidR="00BA3E67" w:rsidRDefault="00BA3E67" w:rsidP="0092663B">
      <w:pPr>
        <w:pStyle w:val="Abstract"/>
        <w:spacing w:line="360" w:lineRule="auto"/>
      </w:pPr>
      <w:r>
        <w:t xml:space="preserve">Arctic cyclones </w:t>
      </w:r>
      <w:r w:rsidR="00A82C3F">
        <w:t>are key drivers of sea ice and ocean variability</w:t>
      </w:r>
      <w:r w:rsidR="001A16D2">
        <w:t>.</w:t>
      </w:r>
      <w:r w:rsidR="00A82C3F">
        <w:t xml:space="preserve"> During the 2019-2020 Multidisciplinary drifting Observatory for the Study of Arctic Climate (MOSAiC) expedition, joint observations of the coupled air-ice-ocean system were collected at </w:t>
      </w:r>
      <w:r w:rsidR="00987B69">
        <w:t>multiple</w:t>
      </w:r>
      <w:r w:rsidR="00A82C3F">
        <w:t xml:space="preserve"> spatial scales. </w:t>
      </w:r>
      <w:r w:rsidR="001A16D2">
        <w:t>Here</w:t>
      </w:r>
      <w:r w:rsidR="00A82C3F">
        <w:t xml:space="preserve">, we present observations of a strong mid-winter cyclone that impacted the MOSAiC site as it drifted in the central Arctic pack ice. </w:t>
      </w:r>
      <w:r w:rsidR="001A2EDE">
        <w:t>The sea ice dynamical response showed spatial structure at the scale of the</w:t>
      </w:r>
      <w:r w:rsidR="00987B69">
        <w:t xml:space="preserve"> evolving</w:t>
      </w:r>
      <w:r w:rsidR="00C86F8A">
        <w:t xml:space="preserve"> and translating</w:t>
      </w:r>
      <w:r w:rsidR="001A2EDE">
        <w:t xml:space="preserve"> </w:t>
      </w:r>
      <w:r w:rsidR="00C86F8A">
        <w:t xml:space="preserve">cyclonic </w:t>
      </w:r>
      <w:r w:rsidR="001A2EDE">
        <w:t xml:space="preserve">wind field. </w:t>
      </w:r>
      <w:r w:rsidR="001A16D2">
        <w:t>Internal</w:t>
      </w:r>
      <w:r w:rsidRPr="00BA3E67">
        <w:t xml:space="preserve"> ice stress and ocean stress play significan</w:t>
      </w:r>
      <w:r w:rsidR="001A16D2">
        <w:t>t roles,</w:t>
      </w:r>
      <w:r w:rsidR="00C121CB">
        <w:t xml:space="preserve"> resulting in </w:t>
      </w:r>
      <w:r w:rsidRPr="00BA3E67">
        <w:t xml:space="preserve">timing offsets between the atmospheric forcing and the ice response and post-cyclone inertial </w:t>
      </w:r>
      <w:r w:rsidR="001A2EDE">
        <w:t>ringing</w:t>
      </w:r>
      <w:r w:rsidRPr="00BA3E67">
        <w:t xml:space="preserve"> in the ice and ocean</w:t>
      </w:r>
      <w:r w:rsidR="001A2EDE">
        <w:t xml:space="preserve">. </w:t>
      </w:r>
      <w:r w:rsidR="00C745CE">
        <w:t>I</w:t>
      </w:r>
      <w:r w:rsidRPr="47B891BC">
        <w:t>ce motion</w:t>
      </w:r>
      <w:r w:rsidR="00C745CE">
        <w:t xml:space="preserve"> in response to the wind field</w:t>
      </w:r>
      <w:r w:rsidRPr="47B891BC">
        <w:t xml:space="preserve"> then forces the upper ocean currents through frictional drag</w:t>
      </w:r>
      <w:r w:rsidR="001A2EDE">
        <w:t>.</w:t>
      </w:r>
      <w:r w:rsidR="001A16D2">
        <w:t xml:space="preserve"> The strongest impacts to the sea ice and ocean from the passing</w:t>
      </w:r>
      <w:r w:rsidR="00987B69">
        <w:t xml:space="preserve"> cyclone</w:t>
      </w:r>
      <w:r w:rsidR="001A16D2">
        <w:t xml:space="preserve"> occur as a result of the surface </w:t>
      </w:r>
      <w:r w:rsidR="00987B69">
        <w:t>impacts</w:t>
      </w:r>
      <w:r w:rsidR="001A16D2">
        <w:t xml:space="preserve"> of a strong</w:t>
      </w:r>
      <w:r w:rsidR="00987B69">
        <w:t xml:space="preserve"> atmospheric</w:t>
      </w:r>
      <w:r w:rsidR="001A16D2">
        <w:t xml:space="preserve"> low-level jet</w:t>
      </w:r>
      <w:r w:rsidR="00987B69">
        <w:t xml:space="preserve"> (LLJ)</w:t>
      </w:r>
      <w:r w:rsidR="001A16D2">
        <w:t xml:space="preserve"> behind the </w:t>
      </w:r>
      <w:r w:rsidR="00987B69">
        <w:t xml:space="preserve">trailing </w:t>
      </w:r>
      <w:r w:rsidR="001A16D2">
        <w:t>cold front</w:t>
      </w:r>
      <w:r w:rsidR="00C86F8A">
        <w:t xml:space="preserve"> and </w:t>
      </w:r>
      <w:r w:rsidR="00C745CE">
        <w:t>changing wind directions</w:t>
      </w:r>
      <w:r w:rsidR="00C86F8A">
        <w:t xml:space="preserve"> between the warm-sector LLJ and </w:t>
      </w:r>
      <w:proofErr w:type="spellStart"/>
      <w:r w:rsidR="00C86F8A">
        <w:t>post cold</w:t>
      </w:r>
      <w:proofErr w:type="spellEnd"/>
      <w:r w:rsidR="00C86F8A">
        <w:t>-frontal LLJ</w:t>
      </w:r>
      <w:r w:rsidR="001A16D2">
        <w:t xml:space="preserve">. </w:t>
      </w:r>
      <w:r w:rsidR="00987B69">
        <w:t>I</w:t>
      </w:r>
      <w:r w:rsidR="00296153">
        <w:t xml:space="preserve">mpacts of the cyclone are prolonged through the coupled ice-ocean inertial response. </w:t>
      </w:r>
      <w:r w:rsidR="00C745CE">
        <w:t>L</w:t>
      </w:r>
      <w:r w:rsidR="001A16D2">
        <w:t xml:space="preserve">ocal impacts of the </w:t>
      </w:r>
      <w:r w:rsidR="00987B69">
        <w:t xml:space="preserve">approximately </w:t>
      </w:r>
      <w:r w:rsidR="001A16D2">
        <w:t>1</w:t>
      </w:r>
      <w:r w:rsidR="00DE3833">
        <w:t>2</w:t>
      </w:r>
      <w:r w:rsidR="001A16D2">
        <w:t>0</w:t>
      </w:r>
      <w:r w:rsidR="00DE3833">
        <w:t xml:space="preserve"> </w:t>
      </w:r>
      <w:r w:rsidR="001A16D2">
        <w:t xml:space="preserve">km wide </w:t>
      </w:r>
      <w:r w:rsidR="00987B69">
        <w:t>LLJ</w:t>
      </w:r>
      <w:r w:rsidR="001A16D2">
        <w:t xml:space="preserve"> occur over a 12 hour period</w:t>
      </w:r>
      <w:r w:rsidR="00ED51E8">
        <w:t xml:space="preserve"> or less and at scales of a kilometer to a few tens of kilometers</w:t>
      </w:r>
      <w:r w:rsidR="001A16D2">
        <w:t xml:space="preserve">, meaning that these impacts occur at </w:t>
      </w:r>
      <w:r w:rsidR="00C86F8A">
        <w:t xml:space="preserve">combined </w:t>
      </w:r>
      <w:r w:rsidR="001A16D2">
        <w:t xml:space="preserve">smaller spatial scales and faster time scales than </w:t>
      </w:r>
      <w:r w:rsidR="00C86F8A">
        <w:t xml:space="preserve">most </w:t>
      </w:r>
      <w:r w:rsidR="001A16D2">
        <w:t>satellite observations and</w:t>
      </w:r>
      <w:r w:rsidR="00296153">
        <w:t xml:space="preserve"> coupled</w:t>
      </w:r>
      <w:r w:rsidR="001A16D2">
        <w:t xml:space="preserve"> </w:t>
      </w:r>
      <w:r w:rsidR="00296153">
        <w:t xml:space="preserve">Earth system </w:t>
      </w:r>
      <w:r w:rsidR="001A16D2">
        <w:t>model</w:t>
      </w:r>
      <w:r w:rsidR="00DE3833">
        <w:t>s can resolve</w:t>
      </w:r>
      <w:r w:rsidR="001A16D2">
        <w:t>.</w:t>
      </w:r>
      <w:r w:rsidR="00DE3833">
        <w:t xml:space="preserve"> </w:t>
      </w:r>
    </w:p>
    <w:p w14:paraId="69A5DBFD" w14:textId="5331CD54" w:rsidR="00FC3EAC" w:rsidRPr="00FC3EAC" w:rsidRDefault="00FC3EAC" w:rsidP="0092663B">
      <w:pPr>
        <w:pStyle w:val="Abstract"/>
        <w:spacing w:line="360" w:lineRule="auto"/>
        <w:rPr>
          <w:b/>
        </w:rPr>
      </w:pPr>
      <w:r w:rsidRPr="00FC3EAC">
        <w:rPr>
          <w:b/>
        </w:rPr>
        <w:t>Plain Language Summary</w:t>
      </w:r>
    </w:p>
    <w:p w14:paraId="1AF56509" w14:textId="690CA0AC" w:rsidR="00FC3EAC" w:rsidRDefault="00DE3833" w:rsidP="0092663B">
      <w:pPr>
        <w:pStyle w:val="Abstract"/>
        <w:spacing w:line="360" w:lineRule="auto"/>
      </w:pPr>
      <w:r>
        <w:t xml:space="preserve">Arctic winter cyclones are an important part of the Arctic climate system. Yet, due to sparse observations, processes of the coupled sea ice-ocean response to cyclones are not fully understood. During the 2019-2020 Multidisciplinary drifting Observatory for the Study of Arctic Climate (MOSAiC) expedition, observations of the atmosphere, sea ice, and ocean were collected at a range of spatial scales. </w:t>
      </w:r>
      <w:r w:rsidR="0078114E">
        <w:t>Here, we</w:t>
      </w:r>
      <w:r>
        <w:t xml:space="preserve"> describe the </w:t>
      </w:r>
      <w:r w:rsidR="0078114E">
        <w:t>atmospheric structure and coupled ice-ocean response to a strong winter cyclone</w:t>
      </w:r>
      <w:r>
        <w:t xml:space="preserve"> </w:t>
      </w:r>
      <w:r w:rsidR="00296153">
        <w:t>using data from surface weather stations, weather balloons, radar, and a</w:t>
      </w:r>
      <w:r w:rsidR="00AB0437">
        <w:t xml:space="preserve"> weather</w:t>
      </w:r>
      <w:r w:rsidR="00296153">
        <w:t xml:space="preserve"> model. We then describe the sea ice motion using a large set of GPS buoys and ice radar images. Finally, we examine the upper ocean currents and structure using ocean buoy data. </w:t>
      </w:r>
      <w:r w:rsidR="0078114E">
        <w:t>T</w:t>
      </w:r>
      <w:r w:rsidR="00296153">
        <w:t>he most important part of the storm structure for the sea ice is the development of a</w:t>
      </w:r>
      <w:r w:rsidR="00987B69">
        <w:t>n atmospheric</w:t>
      </w:r>
      <w:r w:rsidR="00296153">
        <w:t xml:space="preserve"> low-level jet</w:t>
      </w:r>
      <w:r w:rsidR="00987B69">
        <w:t xml:space="preserve"> (LLJ)</w:t>
      </w:r>
      <w:r w:rsidR="00296153">
        <w:t xml:space="preserve">, a narrow region of </w:t>
      </w:r>
      <w:r w:rsidR="00084852">
        <w:t>fast-moving</w:t>
      </w:r>
      <w:r w:rsidR="00296153">
        <w:t xml:space="preserve"> air that eventually circles around the storm. The sudden change in ice drift speed at the time that the </w:t>
      </w:r>
      <w:r w:rsidR="0078114E">
        <w:t xml:space="preserve">LLJ </w:t>
      </w:r>
      <w:r w:rsidR="00296153">
        <w:t xml:space="preserve">passes overhead </w:t>
      </w:r>
      <w:r w:rsidR="00AB0437">
        <w:t xml:space="preserve">enhances motion of the ice and </w:t>
      </w:r>
      <w:r w:rsidR="00296153">
        <w:t xml:space="preserve">ocean. </w:t>
      </w:r>
      <w:r w:rsidR="00DA1F11">
        <w:t>Periodic c</w:t>
      </w:r>
      <w:r w:rsidR="00A30654">
        <w:t>urrents</w:t>
      </w:r>
      <w:r w:rsidR="00296153">
        <w:t xml:space="preserve"> in the ocean initiated by </w:t>
      </w:r>
      <w:r w:rsidR="00296153">
        <w:lastRenderedPageBreak/>
        <w:t>th</w:t>
      </w:r>
      <w:r w:rsidR="00AB0437">
        <w:t>e</w:t>
      </w:r>
      <w:r w:rsidR="00296153">
        <w:t xml:space="preserve"> </w:t>
      </w:r>
      <w:r w:rsidR="00AB0437">
        <w:t xml:space="preserve">sudden wind change of the LLJ </w:t>
      </w:r>
      <w:r w:rsidR="00084852">
        <w:t>continue</w:t>
      </w:r>
      <w:r w:rsidR="00296153">
        <w:t xml:space="preserve"> for days following the passage of the storm, prolonging its effects.  </w:t>
      </w:r>
    </w:p>
    <w:p w14:paraId="16752E20" w14:textId="77777777" w:rsidR="002F3B11" w:rsidRDefault="002F3B11" w:rsidP="0092663B">
      <w:pPr>
        <w:pStyle w:val="Heading-Main"/>
        <w:spacing w:line="360" w:lineRule="auto"/>
      </w:pPr>
      <w:r>
        <w:t>1 Introduction</w:t>
      </w:r>
    </w:p>
    <w:p w14:paraId="20010D8B" w14:textId="704E6768" w:rsidR="00FE627A" w:rsidRDefault="00BB4619" w:rsidP="0092663B">
      <w:pPr>
        <w:pStyle w:val="Text"/>
        <w:spacing w:line="360" w:lineRule="auto"/>
        <w:ind w:firstLine="0"/>
      </w:pPr>
      <w:r w:rsidRPr="00BB4619">
        <w:t>The physical environment in the Central Arctic consists of dynamically and thermodynamically coupled processes between the atmosphere, ice, and upper ocean</w:t>
      </w:r>
      <w:r>
        <w:t xml:space="preserve"> </w:t>
      </w:r>
      <w:r>
        <w:fldChar w:fldCharType="begin"/>
      </w:r>
      <w:r w:rsidR="00174ABA">
        <w:instrText xml:space="preserve"> ADDIN ZOTERO_ITEM CSL_CITATION {"citationID":"IKtVmmdg","properties":{"formattedCitation":"(Brenner et al., 2023; Deser et al., 2015; P. O. G. Persson et al., 2017; Petty et al., 2016; Webster et al., 2019)","plainCitation":"(Brenner et al., 2023; Deser et al., 2015; P. O. G. Persson et al., 2017; Petty et al., 2016; Webster et al., 2019)","dontUpdate":true,"noteIndex":0},"citationItems":[{"id":8133,"uris":["http://zotero.org/users/6124969/items/CXD34VW8"],"itemData":{"id":8133,"type":"article-journal","abstract":"Observations of sea ice and the upper ocean from three moorings in the Beaufort Sea quantify atmosphere–ice–ocean momentum transfer, with a particular focus on the inertial-frequency response. Seasonal variations in the strength of mixed layer (ML) inertial oscillations suggest that sea ice damps momentum transfer from the wind to the ocean, such that the oscillation strength is minimal under sea ice cover. In contrast, the net Ekman transport is unimpacted by the presence of sea ice. The mooring measurements are interpreted with a simpliﬁed one-dimensional ice–ocean coupled “slab” model. The model results provide insight into the drivers of the inertial seasonality: namely, that a combination of both sea ice internal stress and ocean ML depth contribute to the seasonal variability of inertial surface currents and inertial sea ice drift, while under-ice roughness does not. Furthermore, the importance of internal stress in damping inertial oscillations is different at each mooring, with a minimal inﬂuence at the southernmost mooring (within the seasonal ice zone) and more inﬂuence at the northernmost mooring. As the Arctic shifts to a more seasonal sea ice regime, changes in sea ice cover and sea ice internal strength may impact inertial-band ice–ocean coupling and allow for an increase in wind forcing to the ocean.","container-title":"Journal of Physical Oceanography","DOI":"10.1175/JPO-D-22-0112.1","ISSN":"0022-3670, 1520-0485","issue":"7","language":"en","page":"1787-1804","source":"DOI.org (Crossref)","title":"Wind-Driven Motions of the Ocean Surface Mixed Layer in the Western Arctic","volume":"53","author":[{"family":"Brenner","given":"Samuel"},{"family":"Thomson","given":"Jim"},{"family":"Rainville","given":"Luc"},{"family":"Crews","given":"Laura"},{"family":"Lee","given":"Craig M."}],"issued":{"date-parts":[["2023",7]]},"citation-key":"brenner2023_WindDrivenMotions"}},{"id":2281,"uris":["http://zotero.org/users/6124969/items/8JQTB4QP"],"itemData":{"id":2281,"type":"article-journal","abstract":"AbstractThe role of ocean–atmosphere coupling in the zonal-mean climate response to projected late twenty-first-century Arctic sea ice loss is investigated using Community Climate System Model version 4 (CCSM4) at 1° spatial resolution. Parallel experiments with different ocean model configurations (full-depth, slab, and no interactive ocean) allow the roles of dynamical and thermodynamic ocean feedbacks to be isolated. In the absence of ocean coupling, the atmospheric response to Arctic sea ice loss is confined to north of 30°N, consisting of a weakening and equatorward shift of the westerlies accompanied by lower tropospheric warming and enhanced precipitation at high latitudes. With ocean feedbacks, the response expands to cover the whole globe and exhibits a high degree of equatorial symmetry: the entire troposphere warms, the global hydrological cycle strengthens, and the intertropical convergence zones shift equatorward. Ocean dynamics are fundamental to producing this equatorially symmetric pattern...","container-title":"Journal of Climate","DOI":"10.1175/JCLI-D-14-00325.1","ISSN":"08948755","issue":"6","note":"Citation Key: Deser2015\nISBN: 8610829952","page":"2168-2186","title":"The role of ocean-atmosphere coupling in the zonal-mean atmospheric response to Arctic sea ice loss","volume":"28","author":[{"family":"Deser","given":"Clara"},{"family":"Tomas","given":"Robert A."},{"family":"Sun","given":"Lantao"}],"issued":{"date-parts":[["2015"]]},"citation-key":"Deser2015"}},{"id":1853,"uris":["http://zotero.org/users/6124969/items/E2G5JTEJ"],"itemData":{"id":1853,"type":"article-journal","container-title":"Climate Dynamics","DOI":"10.1007/s00382-016-3383-1","ISSN":"14320894","issue":"4","note":"publisher: Springer Berlin Heidelberg","page":"1341-1364","title":"Linking atmospheric synoptic transport, cloud phase, surface energy fluxes, and sea-ice growth: observations of midwinter SHEBA conditions","volume":"49","author":[{"family":"Persson","given":"P. Ola G."},{"family":"Shupe","given":"Matthew D."},{"family":"Perovich","given":"Don"},{"family":"Solomon","given":"Amy"}],"issued":{"date-parts":[["2017"]]},"citation-key":"persson2017_LinkingAtmospherica"}},{"id":"6LVzozJ2/DB2lAqAj","uris":["http://zotero.org/users/6124969/items/LXHFT6BG"],"itemData":{"id":5927,"type":"article-journal","abstract":"Sea ice drift estimates from feature tracking of satellite passive microwave data are used to investigate seasonal trends and variability in the ice circulation around the Beaufort Gyre, over the multidecadal period 1980–2013. Our results suggest an ampliﬁed response of the Beaufort Gyre ice circulation to wind forcing, especially during the late 2000s. We ﬁnd increasing anticyclonic ice drift across all seasons, with the strongest trend in autumn, associated with increased ice export out of the southern Beaufort Sea (into the Chukchi Sea). A ﬂux gate analysis highlights consistency across a suite of drift products. Despite these seasonal anticyclonic ice drift trends, a signiﬁcant anticyclonic wind trend occurs in summer only, driven, in-part, by anomalously anticyclonic winds in 2007. Across all seasons, the ice drift curl is more anticyclonic than predicted from a linear relationship to the wind curl in the 2000s, compared to the 1980s/1990s. The strength of this anticyclonic ice drift curl ampliﬁcation is strongest in autumn and appears to have increased since the 1980s (up to 2010). In spring and summer, the ice drift curl ampliﬁcation occurs mainly between 2007 and 2010. These results suggest nonlinear ice interaction feedbacks (e.g., a weaker, more mobile sea ice pack), enhanced atmospheric drag, and/or an increased role of the ocean. The results also show a weakening of the anticyclonic wind and ice circulation since 2010.","container-title":"Journal of Geophysical Research","language":"en","page":"19","source":"Zotero","title":"Sea ice circulation around the Beaufort Gyre: The changing role of wind forcing and the sea ice state","author":[{"family":"Petty","given":"Alek A"},{"family":"Hutchings","given":"Jennifer K"},{"family":"Richter-Menge","given":"Jacqueline A"},{"family":"Tschudi","given":"Mark A"}],"issued":{"date-parts":[["2016"]]},"citation-key":"petty2016_SeaIce"}},{"id":7592,"uris":["http://zotero.org/users/6124969/items/4YZF4PT9"],"itemData":{"id":7592,"type":"article-journal","abstract":"Abstract\n            Identifying the mechanisms controlling the timing and magnitude of snow accumulation on sea ice is crucial for understanding snow’s net effect on the surface energy budget and sea-ice mass balance. Here, we analyze the role of cyclone activity on the seasonal buildup of snow on Arctic sea ice using model, satellite, and in situ data over 1979–2016. On average, 44% of the variability in monthly snow accumulation was controlled by cyclone snowfall and 29% by sea-ice freeze-up. However, there were strong spatio-temporal differences. Cyclone snowfall comprised ~50% of total snowfall in the Pacific compared to 83% in the Atlantic. While cyclones are stronger in the Atlantic, Pacific snow accumulation is more sensitive to cyclone strength. These findings highlight the heterogeneity in atmosphere-snow-ice interactions across the Arctic, and emphasize the need to scrutinize mechanisms governing cyclone activity to better understand their effects on the Arctic snow-ice system with anthropogenic warming.","container-title":"Nature Communications","DOI":"10.1038/s41467-019-13299-8","ISSN":"2041-1723","issue":"1","journalAbbreviation":"Nat Commun","language":"en","page":"5285","source":"DOI.org (Crossref)","title":"The role of cyclone activity in snow accumulation on Arctic sea ice","volume":"10","author":[{"family":"Webster","given":"M. A."},{"family":"Parker","given":"C."},{"family":"Boisvert","given":"L."},{"family":"Kwok","given":"R."}],"issued":{"date-parts":[["2019",11,21]]},"citation-key":"webster2019_RoleCyclone"}}],"schema":"https://github.com/citation-style-language/schema/raw/master/csl-citation.json"} </w:instrText>
      </w:r>
      <w:r>
        <w:fldChar w:fldCharType="separate"/>
      </w:r>
      <w:r w:rsidR="003322BB" w:rsidRPr="00A6177F">
        <w:rPr>
          <w:noProof/>
        </w:rPr>
        <w:t>(Brenner et al., 2023; Deser et al., 2015; Persson et al., 2017; Petty et al., 2016; Webster et al., 2019)</w:t>
      </w:r>
      <w:r>
        <w:fldChar w:fldCharType="end"/>
      </w:r>
      <w:r w:rsidRPr="00A6177F">
        <w:t xml:space="preserve">. </w:t>
      </w:r>
      <w:r w:rsidRPr="00BB4619">
        <w:t>Sea ice, and its accompanying snow cover, regulates the linkage between atmosphere and ocean through dynamics (lead opening and closing, evolving roughness of the air-ice and ice-ocean interfaces) and through thermodynamics as the ice and snow packs grow and melt</w:t>
      </w:r>
      <w:r w:rsidR="00357A4A">
        <w:t xml:space="preserve"> </w:t>
      </w:r>
      <w:r w:rsidR="00357A4A">
        <w:fldChar w:fldCharType="begin"/>
      </w:r>
      <w:r w:rsidR="00146B97">
        <w:instrText xml:space="preserve"> ADDIN ZOTERO_ITEM CSL_CITATION {"citationID":"fTOGmMII","properties":{"formattedCitation":"(Maykut, 1982; Overland, 1985; P. O. G. Persson, 2002, 2012; Pinto et al., 2003; Ruffieux et al., 1995; von Albedyll et al., 2022)","plainCitation":"(Maykut, 1982; Overland, 1985; P. O. G. Persson, 2002, 2012; Pinto et al., 2003; Ruffieux et al., 1995; von Albedyll et al., 2022)","dontUpdate":true,"noteIndex":0},"citationItems":[{"id":8747,"uris":["http://zotero.org/users/6124969/items/CEVMSX9C"],"itemData":{"id":8747,"type":"article-journal","abstract":"The arctic ice pack is a mixture of ice of many different thicknesses. Ice growth and heat exchange are strongly influenced by thickness, particularly when the ice is thin. For this reason measurements at a particular location do not necessarily represent conditions elsewhere within the region. Large‐scale heat exchange estimates must take into account contributions made by different thicknesses of ice. This requires information on the relative area covered by ice of any given thickness and on how each flux varies with thickness. Strain histories derived from the motions of several buoy and drifting station arrays were combined with climatological data on air temperatures and incoming radiation to estimate time dependent changes in the distribution of ice thickness in the Central Arctic. Thermodynamic ice models were used to determine the dependence of heat exchange and ice production on ice thickness. Large‐scale fluxes were then obtained by summing the area weighted contributions made by each ice thickness category. Differences between the large‐scale fluxes and those based on local measurements over perennial ice were due almost entirely to the effects of young ice less than a meter in thickness. Net annual ice production in areas of thin ice totaled about 1 m when averaged over the entire area of the strain array. In contrast to the very small annual values measured over multiyear ice, large‐scale turbulent heat losses were close to 200 MJ m\n              −2\n              year\n              −1\n              , similar in magnitude to the net radiation. Absorption of shortwave radiation by summer leads resulted in annual net radiation totals for the region which were more than double those over the ice. Solar energy absorbed in the water played a major role in the mass balance of the ice cover. Intermediate thicknesses (0.2–0.8 m) of young ice, rather than open leads, exerted the greatest influence on ice production, heat input to the atmosphere, and salt input to the ocean. Monthly and annual heat flux totals obtained with different strain histories showed little correlation with the average divergence, suggesting that the variability of the strain field may be more important than the long‐term average of the strain components.","container-title":"Journal of Geophysical Research: Oceans","DOI":"10.1029/JC087iC10p07971","ISSN":"0148-0227","issue":"C10","journalAbbreviation":"J. Geophys. Res.","language":"en","page":"7971-7984","source":"DOI.org (Crossref)","title":"Large‐scale heat exchange and ice production in the central Arctic","volume":"87","author":[{"family":"Maykut","given":"Gary A."}],"issued":{"date-parts":[["1982",9,20]]},"citation-key":"maykut1982_LargeScale"}},{"id":1149,"uris":["http://zotero.org/users/6124969/items/6PKF2ZDT"],"itemData":{"id":1149,"type":"article-journal","abstract":"This paper estimates the air/sea drag coefficient for first-year ice from recent aircraft measurements and reconciles the range of observed drag coefficients (103CD = 1.2–3.7 referenced to 10 m) for all sea ice types, based on ice roughness and seasonal meteorology. For the purpose of sea ice modeling, it is necessary to define an effective drag coefficient which relates regional stress to regional wind, because sea ice is heterogeneous on scales less than 20 km. Regional stress is influenced by the distribution of surface roughness, the buoyancy flux from quasi-periodic leads, and external atmospheric conditions, principally the inversion height. 103CD is 1.3–1.5 for smooth ice but is much greater for nonflat surfaces. For wind speeds greater than 5 m/s and air temperatures below freezing, the effective 103CD is 2.5–3.0 for nearly continuous pack ice, such as first-year ice in seasonal ice zones and central Arctic basin. The range of values of 103CD is 3.0–3.7 for unstable boundary layers typical of off-ice winds in the marginal ice zone (MIZ) or even greater if the ice has been broken by a recent storm. CD values at the lower end of these ranges are associated with low inversion heights. These coefficients are confirmed by 103CD of 2.9, 2.5, and 3.1 for first-year sea ice calculated from gust probe data collected by the NOAA P-3 aircraft, interior to the inner MIZ in the Bering Sea during the Marginal Ice Zone Experiment (MIZEX-West) in February 1983, and 103CD of 2.6 for the Arctic calculated from Arctic Ice Dynamics Joint Experiment (AIDJEX) aircraft data for February 1976. The effective drag coefficient with the presence of even a small concentration of sea ice is greater than the oceanic value as shown by a 103CD of 2.2 calculated from NOAA P-3 gust probe data over a 40-km track of 0.4 ice concentration in the outer MIZ of the Greenland Sea in June 1984 during MIZEX-84. The relation of surface wind and stress to the geostrophic wind for shallow inversion heights, typical of high latitudes, is reviewed with a turbulent closure atmospheric boundary layer model. The winter Arctic is typified by low inversions (\\textless100 m), low geostrophic drag coefficients, and large geostrophic/surface wind turning angles, with low functional dependence on surface roughness. Seasonal ice zones are typified by a more modest influence of the inversion on boundary layer characteristics.","container-title":"Journal of Geophysical Research: Oceans","DOI":"10.1029/JC090iC05p09029","ISSN":"2156-2202","issue":"C5","page":"9029–9049","title":"Atmospheric boundary layer structure and drag coefficients over sea ice","volume":"90","author":[{"family":"Overland","given":"James E."}],"issued":{"date-parts":[["1985"]]},"citation-key":"overland1985_AtmosphericBoundary"}},{"id":623,"uris":["http://zotero.org/users/6124969/items/IYQS2VNH"],"itemData":{"id":623,"type":"article-journal","abstract":"1 Measurements at the Surface Heat Budget of the Arctic Ocean Experiment (SHEBA) Atmospheric Surface Flux Group (ASFG) tower site from October 1997 to October 1998 are used to describe the annual cycle of the near-surface environment and the surface energy budget (SEB). Comparisons with historical data and climatological estimates suggest that the SHEBA site was 3-8degreesC warmer in March and April. The unique SHEBA profile measurements showed that the mean near-surface environment is strongly stable during 6 winter months, and near neutral or weakly stable during the other months. However, one-hour data show that neutral stratification does occur 25% of the time during the winter. The monthly mean flux profiles suggest that turbulent processes cool the near-surface atmosphere during the winter and warm it during the summer, though the sign of the sensible heat flux is negative during both the winter and July. The SHEBA SEB calculation is unique in its nearly exclusive use of observed rather than derived values. The magnitude of the best estimate of the annual net observed surface energy surplus at SHEBA (8.2 W m(-2)) was consistent with the observed surface ice and snowmelt and was in reasonable agreement with most previous estimates of the net annual SEB over the Arctic pack ice. However, the partitioning of the various components of the SEB differed in the SHEBA data. The SHEBA site had unusually large incoming longwave radiation in the fall and spring, giving an annual mean that was larger by 10.4-19.3 W m(-2). The site also had substantially less incoming solar radiation during most months than in previous estimates, producing a difference in the annual mean of 5.0-9.5 W m(-2) when compared to these estimates. The observed magnitudes of the sensible (-2.2 W m(-2)) and latent (1.1 W m(-2)) heat fluxes at SHEBA were smaller than previous climatological estimates, as were the conductive flux estimates (2.4-5.0 W m(-2)) at this site. Estimates of the measurement errors suggest that they are not likely to alter the conclusions concerning the SEB terms presented here but will prevent us from conclusively determining the reasons for the net thinning of the ice observed during SHEBA.","container-title":"Journal of Geophysical Research","DOI":"10.1029/2000JC000705","ISSN":"0148-0227","issue":"C10","note":"Citation Key: Persson2002\nISBN: 0148-0227","page":"1-35","title":"Measurements near the Atmospheric Surface Flux Group tower at SHEBA: Near-surface conditions and surface energy budget","volume":"107","author":[{"family":"Persson","given":"P. Ola G."}],"issued":{"date-parts":[["2002"]]},"citation-key":"Persson2002"}},{"id":1567,"uris":["http://zotero.org/users/6124969/items/WB6M7K5I"],"itemData":{"id":1567,"type":"article-journal","container-title":"Climate Dynamics","DOI":"10.1007/s00382-011-1196-9","note":"Citation Key: Persson2012","page":"1349-1371","title":"Onset and end of the summer melt season over sea ice: thermal structure and surface energy perspective from SHEBA","volume":"39","author":[{"family":"Persson","given":"P. Ola G."}],"issued":{"date-parts":[["2012"]]},"citation-key":"Persson2012"}},{"id":1570,"uris":["http://zotero.org/users/6124969/items/N7QWY7FG"],"itemData":{"id":1570,"type":"article-journal","abstract":"{[}1] Observations of several freezing leads that occurred in spring near the Surface Heat Budget of the Arctic Ocean (SHEBA) ice station were made. The leads that formed during this study were between 3 and 400 m wide. Ice production in the leads less than 20 m wide was predominantly through congelation growth, while both frazil ice production and congelation ice growth was observed in the wider leads. The production of frazil ice and its advection downwind allowed open water to persist in the wider leads for between 5 and 24 hours, depending on the crossing angle of the wind. The surface energy budget of a wide freezing lead was estimated from observations and with a model that resolves the coupling between surface turbulent fluxes and ice growth across the lead. Both estimates of the net heat flux agreed with the increases in ice thickness observed throughout the 24-hour period, though the modeled net heat flux deficit was 50% larger. The larger net heat flux deficit obtained with the model can be attributed to the simulation of larger turbulent heat fluxes. It was found that the surface roughness length for nilas given by Guest and Davidson {[} 1991] was too large resulting in excessive surface cooling at night. Using a smaller roughness length improved the nighttime bias but resulted in a warm bias during the day. The daytime warm bias was due, in part, to neglecting the impact of frost flowers on the surface albedo. Additional uncertainty in the treatment of solar absorption by nilas also likely contributed. The modeled ice thickness and skin temperature were also affected by the treatment of the oceanic heat flux, which acted to warm the surface. The length of time that a lead affects the atmosphere is determined by lead surface conditions, atmospheric stability, wind speed, fetch, and upwind temperature. Under lead-perpendicular winds the atmospheric influence of a 400 m wide lead extended more than 2.5 km downwind. Sensible heat fluxes observed 70 m downwind of the lead were a function of across lead fetch, upwind stability, and open water fraction. The sensible heat fluxes measured at this site were elevated above background values for nearly two days despite 11.5 cm of ice growth in the lead.","container-title":"Journal of Geophysical Research: Oceans","DOI":"10.1029/2000JC000473","ISSN":"0148-0227","issue":"C4","note":"Citation Key: Pinto2003","page":"8051","title":"Surface characteristics and atmospheric footprint of springtime Arctic leads at SHEBA","volume":"108","author":[{"family":"Pinto","given":"J O"},{"family":"Alam","given":"A"},{"family":"Maslanik","given":"J A"},{"family":"Curry","given":"J A"},{"family":"Stone","given":"R S"}],"issued":{"date-parts":[["2003"]]},"citation-key":"Pinto2003"}},{"id":8745,"uris":["http://zotero.org/users/6124969/items/ETEPXUW7"],"itemData":{"id":8745,"type":"article-journal","abstract":"During a 1-monthdeploymentfor the Arctic LeadsExperiment(LEADEX) in March andApril 1992 on the Arctic ice caproughly200 km northof PrudhoeBay, Alaska,surface-basedmeanmeteorologicaal nd flux instrumentsplusa variety of remote sensorswere operatedat the mainbasecamp. Identicalsystemswere alsodeployedby helicopteron the upwindanddownwindedgesof severalArcticleads,two of whichwe describein thispaper. At the basecampthe diurnalamplitudefor sensibleheatflux was+10 W m-2abouta meanof-3 W m-2,netradiationwas+30 W m-2abouta meanof -15W m'2,andnetsurfacenergyfluxwas+20W m-2abouta meanof-12 W m-2. The mean latent heat flux was +1 W m-2with a diurnal variation of about +1.5 W m-2. Mean valuesfor the momentumandsensibleheattransfercoefficientswere Co = (1.20 + 0.20) x 10'3andCn= (0.75+ 0.25)x 10-3ata 10-mreferencheeighwt ithonlymodesdtiurnal variations.Two leaddeploymentswere examined. Lead 3 wasapproximately1 km across.Only limitedmeteorologicadl atawere obtainedfor about6 hoursat the endof April 7 andbeginningof April 8 whenthe leadwascoveredwith about10 cm of ice. Downwindof thelead,thesensibleheatflux increasedto about170W m-2andthe stress doubleds,uggestinagnice-covereledad10-mdragcoefficienotf 2.2x 10-3. Morethan 36 hoursof datawere obtainedupwindand downwindof lead4, which variedin width from 80 to 120 m. Dopplerminisodarsupwindand downwindof the lead indicateda doublingin the depth(5 to 10 m) of the shear-driventurbulentsurfacelayer downwind of the lead and an intensificationof intermittentwave interactionsexceeding60 m (sodar rangemaximum). Three prominentwaveswith strongdownwardmotionwere observed in thisperiod,apparentlycausingincreasesin the downwindstressmagnitude.Various sourcesof datawere usedto computeestimatesover a 36-hourperiodof the net surface heaftluxQgovertheleadt,headjacenptackice,andanyopenwatetrhatmighht ave occurredin the lead. The resultsindicatethat oncesignificantice forms,the sunis increasinglymoreeffectivein reducingthe surfacefreezingrateandin shuttingoff convectivemixingin the oceanunderthe lead. Over the periodof observationsthe averagneetsurfacheeatfluxwas-75W m-2overthepackice,-130W m-2overthelead, and-250W m'2overtheopenwater.","container-title":"Journal of Geophysical Research: Oceans","DOI":"10.1029/94JC02485","ISSN":"0148-0227","issue":"C3","journalAbbreviation":"J. Geophys. Res.","language":"en","page":"4593-4612","source":"DOI.org (Crossref)","title":"Ice pack and lead surface energy budgets during LEADEX 1992","volume":"100","author":[{"family":"Ruffieux","given":"Dominique"},{"family":"Persson","given":"P. Ola G."},{"family":"Fairall","given":"C. W."},{"family":"Wolfe","given":"Daniel E."}],"issued":{"date-parts":[["1995",3,15]]},"citation-key":"ruffieux1995_IcePack"}},{"id":6891,"uris":["http://zotero.org/users/6124969/items/R5F4H9Z6"],"itemData":{"id":6891,"type":"article-journal","abstract":"Sea ice thickness is a key parameter in the polar climate and ecosystem. Thermodynamic and dynamic processes alter the sea ice thickness.The Multidisciplinary drifting Observatory for the Study of Arctic Climate (MOSAiC) expedition provided a unique opportunity to study seasonal sea ice thickness changes of the same sea ice. We analyzed 11 large-scale (*50 km) airborne electromagnetic sea thickness and surface roughness surveys from October 2019 to September 2020. Data from ice mass balance and position buoys provided additional information. We found that thermodynamic growth and decay dominated the seasonal cycle with a total mean sea ice thickness increase of 1.4 m (October 2019 to June 2020) and decay of 1.2 m (June 2020 to September 2020). Ice dynamics and deformation-related processes, such as thin ice formation in leads and subsequent ridging, broadened the ice thickness distribution and contributed 30% to the increase in mean thickness. These processes caused a 1-month delay between maximum thermodynamic sea ice thickness and maximum mean ice thickness. The airborne EM measurements bridged the scales from local floe-scale measurements to Arctic-wide satellite observations and model grid cells.The spatial differences in mean sea ice thickness between the Central Observatory (&lt;10 km) of MOSAiC and the Distributed Network (&lt;50 km) were negligible in fall and only 0.2 m in late winter, but the relative abundance of thin and thick ice varied. One unexpected outcome was the large dynamic thickening in a regime where divergence prevailed on average in the western Nansen Basin in spring. We suggest that the large dynamic thickening was due to the mobile, unconsolidated sea ice pack and periodic, sub-daily motion. We demonstrate that this Lagrangian sea ice thickness data set is well suited for validating the existing redistribution theory in sea ice models. Our comprehensive description of seasonal changes of the sea ice thickness distribution is valuable for interpreting MOSAiC time series across disciplines and can be used as a reference to advance sea ice thickness modeling.","container-title":"Elementa: Science of the Anthropocene","DOI":"10.1525/elementa.2021.00074","ISSN":"2325-1026","issue":"1","language":"en","page":"00074","source":"DOI.org (Crossref)","title":"Thermodynamic and dynamic contributions to seasonal Arctic sea ice thickness distributions from airborne observations","volume":"10","author":[{"family":"Albedyll","given":"Luisa","non-dropping-particle":"von"},{"family":"Hendricks","given":"Stefan"},{"family":"Grodofzig","given":"Raphael"},{"family":"Krumpen","given":"Thomas"},{"family":"Arndt","given":"Stefanie"},{"family":"Belter","given":"H. Jakob"},{"family":"Birnbaum","given":"Gerit"},{"family":"Cheng","given":"Bin"},{"family":"Hoppmann","given":"Mario"},{"family":"Hutchings","given":"Jennifer"},{"family":"Itkin","given":"Polona"},{"family":"Lei","given":"Ruibo"},{"family":"Nicolaus","given":"Marcel"},{"family":"Ricker","given":"Robert"},{"family":"Rohde","given":"Jan"},{"family":"Suhrhoff","given":"Mira"},{"family":"Timofeeva","given":"Anna"},{"family":"Watkins","given":"Daniel"},{"family":"Webster","given":"Melinda"},{"family":"Haas","given":"Christian"}],"issued":{"date-parts":[["2022",4,18]]},"citation-key":"vonalbedyll2022_ThermodynamicDynamic"}}],"schema":"https://github.com/citation-style-language/schema/raw/master/csl-citation.json"} </w:instrText>
      </w:r>
      <w:r w:rsidR="00357A4A">
        <w:fldChar w:fldCharType="separate"/>
      </w:r>
      <w:r w:rsidR="003322BB">
        <w:rPr>
          <w:noProof/>
        </w:rPr>
        <w:t>(Maykut, 1982; Overland, 1985; Persson, 2002, 2012; Pinto et al., 2003; Ruffieux et al., 1995; von Albedyll et al., 2022)</w:t>
      </w:r>
      <w:r w:rsidR="00357A4A">
        <w:fldChar w:fldCharType="end"/>
      </w:r>
      <w:r w:rsidRPr="00BB4619">
        <w:t>. In turn, the stability of the atmospheric and ocean boundary layers governs the evolution of turbulent eddies, affecting the magnitude of turbulent fluxes of heat and momentum</w:t>
      </w:r>
      <w:r w:rsidR="00FE627A">
        <w:t xml:space="preserve"> </w:t>
      </w:r>
      <w:r w:rsidR="00FE627A">
        <w:fldChar w:fldCharType="begin"/>
      </w:r>
      <w:r w:rsidR="001F4983">
        <w:instrText xml:space="preserve"> ADDIN ZOTERO_ITEM CSL_CITATION {"citationID":"uaPdBS4S","properties":{"formattedCitation":"(Andreas, Horst, et al., 2010; Andreas, Persson, et al., 2010; Grachev et al., 2007; L\\uc0\\u252{}pkes et al., 2008; L\\uc0\\u252{}pkes &amp; Gryanik, 2015; Taylor et al., 2018)","plainCitation":"(Andreas, Horst, et al., 2010; Andreas, Persson, et al., 2010; Grachev et al., 2007; Lüpkes et al., 2008; Lüpkes &amp; Gryanik, 2015; Taylor et al., 2018)","dontUpdate":true,"noteIndex":0},"citationItems":[{"id":76,"uris":["http://zotero.org/users/6124969/items/S668L4WS"],"itemData":{"id":76,"type":"article-journal","abstract":"The surface of the Arctic Ocean in summer is a mix of sea ice and$\\backslash$nwater in both leads and melt ponds. Here we use data collected at$\\backslash$nmultiple sites during the year-long experiment to study the Surface$\\backslash$nHeat Budget of the Arctic Ocean (SHEBA) to develop a bulk turbulent$\\backslash$nflux algorithm for predicting the surface fluxes of momentum and$\\backslash$nsensible and latent heat over the Arctic Ocean during summer from$\\backslash$nreadily measured or modelled quantities. The distinctive aerodynamic$\\backslash$nfeature of summer sea ice is that the leads and melt ponds create$\\backslash$nvertical ice faces that the wind can push against; momentum transfer$\\backslash$nto the surface is thus enhanced through form drag. In effect, summer$\\backslash$nsea ice behaves aerodynamically like the marginal ice zone, which$\\backslash$nis another surface that consists of sea ice and water. In our bulk$\\backslash$nflux algorithm, we therefore combine our SHEBA measurements of the$\\backslash$nneutral-stability drag coefficient at a reference height of 10 m,$\\backslash$nC-DN10, with similar measurements from marginal ice zones that have$\\backslash$nbeen reported in the literature to create a unified parametrization$\\backslash$nfor C-DN10 for summer sea ice and for any marginal ice zone. This$\\backslash$nparametrization predicts C-DN10 from a second-order polynomial in$\\backslash$nice concentration. Our bulk flux algorithm also includes expressions$\\backslash$nfor the roughness lengths for temperature and humidity, introduces$\\backslash$nnew profile stratification corrections for stable stratification,$\\backslash$nand effectively eliminates the singularities that often occur in$\\backslash$niterative flux algorithms for very light winds. In summary, this$\\backslash$nnew algorithm seems capable of estimating the friction velocity u({*})$\\backslash$n(a surrogate for the momentum flux) over summer sea ice with an absolute$\\backslash$naccuracy of 0.02-0.03 m s(-1); the sensible heat flux, with an accuracy$\\backslash$nof about 6 W m(-2); and the latent heat flux, with an accuracy of$\\backslash$n3.5 W m(-2). Copyright (C) 2010 Royal Meteorological Society","container-title":"Quarterly Journal of the Royal Meteorological Society","DOI":"10.1002/qj.618","ISSN":"00359009","issue":"March","page":"927–943","title":"Parametrizing turbulent exchange over summer sea ice and the marginal ice zone","volume":"136","author":[{"family":"Andreas","given":"Edgar L."},{"family":"Horst","given":"Thomas W."},{"family":"Grachev","given":"Andrey","dropping-particle":"a."},{"family":"Persson","given":"P. O G"},{"family":"Fairall","given":"Christopher W."},{"family":"Guest","given":"Peter S."},{"family":"Jordan","given":"Rachel E."}],"issued":{"date-parts":[["2010"]]},"citation-key":"andreas2010_ParametrizingTurbulent"}},{"id":74,"uris":["http://zotero.org/users/6124969/items/KKIVGZHU"],"itemData":{"id":74,"type":"article-journal","abstract":"The Surface Heat Budget of the Arctic Ocean (SHEBA) experiment produced$\\backslash$n18 000 h of turbulence data from the atmospheric surface layer over$\\backslash$nsea ice while the ice camp drifted for a year in the Beaufort Gyre.$\\backslash$nMultiple sites instrumented during SHEBA suggest only two aerodynamic$\\backslash$nseasons over sea ice. In “winter” (October 1997 through 14 May$\\backslash$n1998 and 15 September 1998 through the end of the SHEBA deployment$\\backslash$nin early October 1998), the ice was compact and snow covered, and$\\backslash$nthe snow was dry enough to drift and blow. In “summer” (15 May$\\backslash$nthrough 14 September 1998 in this dataset), the snow melted, and$\\backslash$nmelt ponds and leads appeared and covered as much as 40% of the$\\backslash$nsurface with open water. This paper develops a bulk turbulent flux$\\backslash$nalgorithm to explain the winter data. This algorithm predicts the$\\backslash$nsurface fluxes of momentum, and sensible and latent heat from more$\\backslash$nreadily measured or modeled quantities. A main result of the analysis$\\backslash$nis that the roughness length for wind speed z(0) does not depend$\\backslash$non the friction velocity u({*}) in the drifting snow regime (u({*})$\\backslash$n\\textgreater= 0.30 m s(-1)) but, rather, is constant in the SHEBA dataset at$\\backslash$nabout 2.3 x 10(-4) m. Previous analyses that found z(0) to increase$\\backslash$nwith u({*}) during drifting snow may have suffered from fictitious$\\backslash$ncorrelation because u({*}) also appears in z(0). The present analysis$\\backslash$nmitigates this fictitious correlation by plotting measured z(0) against$\\backslash$nthe corresponding u({*}) computed from the bulk flux algorithm. Such$\\backslash$nplots, created with data from six different SHEBA sites, show z(0)$\\backslash$nto be independent of the bulk u({*}) for 0.15, u({*}) \\textless= 0.65 m s(-1).$\\backslash$nThis study also evaluates the roughness lengths for temperature z(T)$\\backslash$nand humidity z(Q), incorporates new profile stratification corrections$\\backslash$nfor stable stratification, addresses the singularities that often$\\backslash$noccur in iterative flux algorithms in very light winds, and includes$\\backslash$nan extensive analysis of whether atmospheric stratification affects$\\backslash$nz(0), z(T), and z(Q).","container-title":"Journal of Hydrometeorology","DOI":"10.1175/2009JHM1102.1","ISSN":"1525-755X","issue":"1","page":"87–104","title":"Parameterizing Turbulent Exchange over Sea Ice in Winter","volume":"11","author":[{"family":"Andreas","given":"Edgar L."},{"family":"Persson","given":"P. Ola G."},{"family":"Grachev","given":"Andrey","dropping-particle":"a."},{"family":"Jordan","given":"Rachel E."},{"family":"Horst","given":"Thomas W."},{"family":"Guest","given":"Peter S."},{"family":"Fairall","given":"Christopher W."}],"issued":{"date-parts":[["2010"]]},"citation-key":"andreas2010_ParameterizingTurbulent"}},{"id":8741,"uris":["http://zotero.org/users/6124969/items/AGJP7W8E"],"itemData":{"id":8741,"type":"article-journal","container-title":"Boundary-Layer Meteorology","DOI":"10.1007/s10546-007-9177-6","ISSN":"0006-8314, 1573-1472","issue":"3","journalAbbreviation":"Boundary-Layer Meteorol","language":"en","page":"315-333","source":"DOI.org (Crossref)","title":"SHEBA flux–profile relationships in the stable atmospheric boundary layer","volume":"124","author":[{"family":"Grachev","given":"Andrey A."},{"family":"Andreas","given":"Edgar L"},{"family":"Fairall","given":"Christopher W."},{"family":"Guest","given":"Peter S."},{"family":"Persson","given":"P. Ola G."}],"issued":{"date-parts":[["2007",7,26]]},"citation-key":"grachev2007_SHEBAFlux"}},{"id":2258,"uris":["http://zotero.org/users/6124969/items/7QPAK4YJ"],"itemData":{"id":2258,"type":"article-journal","abstract":"Turbulent heat transport over inhomogeneous surfaces with sharp temperature discontinuities is investigated with a focus on the flow over leads in sea ice. The main goal consists in the development of a turbulence closure for a microscale atmospheric model resolving the integrated effect of plumes emanated from leads, but not the individual convective eddies. To this end, 10 runs are carried out with a large eddy simulation (LES) model simulating the flow over leads for springtime atmospheric conditions with near-neutral inflow and a strong capping inversion. It is found that leads contribute to the stabilizing of the polar atmospheric boundary layer (ABL) and that strong countergradient fluxes of heat exist outside a core region of the plumes. These findings form the basis for the development of the new closure. It uses a new scaling with the internal ABL height and the characteristic vertical velocity for the plume region as the main governing parameters. Results of a microscale model obtained with the new closure agree well with the LES for variable meteorological forcing in case of lead orthogonal flow and for a fixed ABL height and lead width. The good agreement concerns especially the plume inclination, temperature, and heat fluxes as well as the relative contributions of gradient and countergradient transport of heat. A future more general closure should account, for example, for variable lead widths and wind directions. Results of the microscale model could be used to derive a future parameterization of the lead effect in large-scale models.","container-title":"Journal of Geophysical Research: Oceans","DOI":"10.1029/2007JC004099","ISSN":"21699291","issue":"9","note":"Citation Key: Lupkes2008\nISBN: Lüpkes, C., Gryanik, V., Witha, B., Gryschka, M., Raasch, S. and Gollnik, T. (2008) Modeling convection over arctic leads with LES and a non-eddy-resolving microscale model , Journal of Geophysical Research, 113, C09028. . doi:10.1029/2007JC004099 &lt;http://dx.doi.org/10.1029/2007JC004099&gt; , hdl:10013/epic.31122","page":"1-17","title":"Modeling convection over arctic leads with LES and a non-eddy-resolving microscale model","volume":"113","author":[{"family":"Lüpkes","given":"Christof"},{"family":"Gryanik","given":"V. M."},{"family":"Witha","given":"B."},{"family":"Gryschka","given":"M."},{"family":"Rassch","given":"S."},{"family":"Gollnik","given":"T."}],"issued":{"date-parts":[["2008"]]},"citation-key":"Lupkes2008"}},{"id":1744,"uris":["http://zotero.org/users/6124969/items/9BRTZCQ6"],"itemData":{"id":1744,"type":"article-journal","abstract":"The interaction between sea ice and atmosphere depends strongly on the near-surface transfer coefficients for momentum and heat. A parametrization of these coefficients is developed on the basis of an existing parametrization of drag coefficients for neutral stratification that accounts for form drag caused by the edges of ice floes and melt ponds. This scheme is extended to better account for the dependence of surface wind on limiting cases of high and low ice concentration and to include near-surface stability effects over open water and ice on form drag. The stability correction is formulated on the basis of stability functions from Monin-Obukhov similarity theory and also using the Louis concept with stability functions depending on the bulk Richardson numbers. Furthermore, a parametrization is proposed that includes the effect of edge-related turbulence also on heat transfer coefficients. The parametrizations are available in different levels of complexity. The lowest level only needs sea ice concentration and surface temperature as input, while the more complex level needs additional sea ice characteristics. An important property of our parametrization is that form drag caused by ice edges depends on the stability over both ice and water which is in contrast to the skin drag over ice. Results of the parametrization show that stability has a large impact on form drag and, thereby, determines the value of sea ice concentration for which the transfer coefficients reach their maxima. Depending on the stratification, these maxima can occur anywhere between ice concentrations of 20 and 80%.","container-title":"Journal of Geophysical Research: Atmospheres","DOI":"10.1002/2014JD022418","ISSN":"21562202","issue":"2","note":"Citation Key: Lupkes2015","page":"552-581","title":"A stability-dependent parametrization of transfer coefficients formomentum and heat over polar sea ice to be used in climate models","volume":"120","author":[{"family":"Lüpkes","given":"Christof"},{"family":"Gryanik","given":"Vladimir M."}],"issued":{"date-parts":[["2015"]]},"citation-key":"Lupkes2015"}},{"id":682,"uris":["http://zotero.org/users/6124969/items/PWITFQQZ"],"itemData":{"id":682,"type":"article-journal","abstract":"Forty years ago, climate scientists predicted the Arctic to be one of Earth's most sensitive climate regions and thus extremely vulnerable to increased CO2. The rapid and unprecedented changes observed in the Arctic confirm this prediction. Especially significant, observed sea ice loss is altering the exchange of mass, energy, and momentum between the Arctic Ocean and atmosphere. As an important component of air–sea exchange, surface turbulent fluxes are controlled by vertical gradients of temperature and humidity between the surface and atmosphere, wind speed, and surface roughness, indicating that they respond to other forcing mechanisms such as atmospheric advection, ocean mixing, and radiative flux changes. The exchange of energy between the atmosphere and surface via surface turbulent fluxes in turn feeds back on the Arctic surface energy budget, sea ice, clouds, boundary layer temperature and humidity, and atmospheric and oceanic circulations. Understanding and attributing variability and trends in surface turbulent fluxes is important because they influence the magnitude of Arctic climate change, sea ice cover variability, and the atmospheric circulation response to increased CO2. This paper reviews current knowledge of Arctic Ocean surface turbulent fluxes and their effects on climate. We conclude that Arctic Ocean surface turbulent fluxes are having an increasingly consequential influence on Arctic climate variability in response to strong regional trends in the air-surface temperature contrast related to the changing character of the Arctic sea ice cover. Arctic Ocean surface turbulent energy exchanges are not smooth and steady but rather irregular and episodic, and consideration of the episodic nature of surface turbulent fluxes is essential for improving Arctic climate projections.","container-title":"Atmosphere","DOI":"10.3390/atmos9020041","ISSN":"20734433","issue":"2","page":"1–39","title":"On the increasing importance of air-sea exchanges in a thawing Arctic: A review","volume":"9","author":[{"family":"Taylor","given":"Patrick C."},{"family":"Hegyi","given":"Bradley M."},{"family":"Boeke","given":"Robyn C."},{"family":"Boisvert","given":"Linette N."}],"issued":{"date-parts":[["2018"]]},"citation-key":"taylor2018_IncreasingImportance"}}],"schema":"https://github.com/citation-style-language/schema/raw/master/csl-citation.json"} </w:instrText>
      </w:r>
      <w:r w:rsidR="00FE627A">
        <w:fldChar w:fldCharType="separate"/>
      </w:r>
      <w:r w:rsidR="008F0964" w:rsidRPr="008F0964">
        <w:t>(Andreas</w:t>
      </w:r>
      <w:r w:rsidR="008F0964">
        <w:t xml:space="preserve"> </w:t>
      </w:r>
      <w:r w:rsidR="008F0964" w:rsidRPr="008F0964">
        <w:t>et al., 2010</w:t>
      </w:r>
      <w:r w:rsidR="008F0964">
        <w:t xml:space="preserve">a, b; </w:t>
      </w:r>
      <w:proofErr w:type="spellStart"/>
      <w:r w:rsidR="008F0964" w:rsidRPr="008F0964">
        <w:t>Grachev</w:t>
      </w:r>
      <w:proofErr w:type="spellEnd"/>
      <w:r w:rsidR="008F0964" w:rsidRPr="008F0964">
        <w:t xml:space="preserve"> et al., 2007; </w:t>
      </w:r>
      <w:proofErr w:type="spellStart"/>
      <w:r w:rsidR="008F0964" w:rsidRPr="008F0964">
        <w:t>Lüpkes</w:t>
      </w:r>
      <w:proofErr w:type="spellEnd"/>
      <w:r w:rsidR="008F0964" w:rsidRPr="008F0964">
        <w:t xml:space="preserve"> et al., 2008; </w:t>
      </w:r>
      <w:proofErr w:type="spellStart"/>
      <w:r w:rsidR="008F0964" w:rsidRPr="008F0964">
        <w:t>Lüpkes</w:t>
      </w:r>
      <w:proofErr w:type="spellEnd"/>
      <w:r w:rsidR="008F0964" w:rsidRPr="008F0964">
        <w:t xml:space="preserve"> &amp; </w:t>
      </w:r>
      <w:proofErr w:type="spellStart"/>
      <w:r w:rsidR="008F0964" w:rsidRPr="008F0964">
        <w:t>Gryanik</w:t>
      </w:r>
      <w:proofErr w:type="spellEnd"/>
      <w:r w:rsidR="008F0964" w:rsidRPr="008F0964">
        <w:t>, 2015; Taylor et al., 2018)</w:t>
      </w:r>
      <w:r w:rsidR="00FE627A">
        <w:fldChar w:fldCharType="end"/>
      </w:r>
      <w:r w:rsidR="00FE627A">
        <w:t>.</w:t>
      </w:r>
    </w:p>
    <w:p w14:paraId="660A1B68" w14:textId="279A9F4C" w:rsidR="009A6DAF" w:rsidRDefault="003678E2" w:rsidP="0092663B">
      <w:pPr>
        <w:pStyle w:val="Text"/>
        <w:spacing w:line="360" w:lineRule="auto"/>
        <w:ind w:firstLine="0"/>
      </w:pPr>
      <w:r>
        <w:t>Arctic cyclones play a large role in th</w:t>
      </w:r>
      <w:r w:rsidR="00AB0437">
        <w:t>is</w:t>
      </w:r>
      <w:r>
        <w:t xml:space="preserve"> air-ice-ocean </w:t>
      </w:r>
      <w:r w:rsidR="00AB0437">
        <w:t>turbulent exchange</w:t>
      </w:r>
      <w:r>
        <w:t>.</w:t>
      </w:r>
      <w:r w:rsidR="001F1302">
        <w:t xml:space="preserve"> </w:t>
      </w:r>
      <w:r w:rsidR="00DA1F11">
        <w:t xml:space="preserve">The large-scale </w:t>
      </w:r>
      <w:r w:rsidR="00ED51E8">
        <w:t>pressure and mass fields</w:t>
      </w:r>
      <w:r w:rsidR="00DA1F11">
        <w:t xml:space="preserve"> of a cyclone produce strong </w:t>
      </w:r>
      <w:r w:rsidR="00D25881">
        <w:t xml:space="preserve">cyclonic </w:t>
      </w:r>
      <w:r w:rsidR="00DA1F11">
        <w:t>winds near the central low</w:t>
      </w:r>
      <w:r w:rsidR="00ED51E8">
        <w:t xml:space="preserve"> and in air-mass transport belts along fronts</w:t>
      </w:r>
      <w:r w:rsidR="00DA1F11">
        <w:t>. Therefore, c</w:t>
      </w:r>
      <w:r w:rsidR="001F1302">
        <w:t>yclone passage results in a pulse of momentum, heat, and moisture into the ice-ocean system.</w:t>
      </w:r>
      <w:r>
        <w:t xml:space="preserve"> They</w:t>
      </w:r>
      <w:r w:rsidRPr="00FE627A">
        <w:t xml:space="preserve"> represent major sources of poleward heat and moisture transport</w:t>
      </w:r>
      <w:r>
        <w:t xml:space="preserve"> during Arctic winter </w:t>
      </w:r>
      <w:r>
        <w:fldChar w:fldCharType="begin"/>
      </w:r>
      <w:r>
        <w:instrText xml:space="preserve"> ADDIN ZOTERO_ITEM CSL_CITATION {"citationID":"Tpm2na1N","properties":{"formattedCitation":"(Fearon et al., 2021)","plainCitation":"(Fearon et al., 2021)","noteIndex":0},"citationItems":[{"id":8184,"uris":["http://zotero.org/groups/5193842/items/M587KXGV"],"itemData":{"id":8184,"type":"article-journal","abstract":"In this study, ERA5 reanalysis is used to quantify cyclone-induced moisture transport into the Arctic on a seasonal basis (1998–2018). Moist airstreams are spatially identified and temporally linked to individual cyclones (50–90°N). Results show that cyclones account for 74% of the annual poleward flux across 70°N. For these cyclone cases, which primarily emerge over the central Arctic in summer or otherwise originate from the North Atlantic, the amount of moisture transport is found to closely depend on track orientation and poleward propagation. Cyclone tracks oriented in the poleward direction along with coupling to an upper-level vortex which influences the steering flow are the most important characteristics that determine the moisture flux into the Arctic. Back trajectories highlight low-level moisture source regions over the Atlantic Gulf Stream throughout the year and over the high-latitude continental land surface during the warm season.","container-title":"Geophysical Research Letters","DOI":"10.1029/2020GL090353","ISSN":"0094-8276, 1944-8007","issue":"4","journalAbbreviation":"Geophysical Research Letters","language":"en","page":"e2020GL090353","source":"DOI.org (Crossref)","title":"The Role of Cyclones in Moisture Transport into the Arctic","volume":"48","author":[{"family":"Fearon","given":"Matthew G."},{"family":"Doyle","given":"James D."},{"family":"Ryglicki","given":"David R."},{"family":"Finocchio","given":"Peter M."},{"family":"Sprenger","given":"Michael"}],"issued":{"date-parts":[["2021",2,28]]},"citation-key":"fearon2021_RoleCyclones"}}],"schema":"https://github.com/citation-style-language/schema/raw/master/csl-citation.json"} </w:instrText>
      </w:r>
      <w:r>
        <w:fldChar w:fldCharType="separate"/>
      </w:r>
      <w:r>
        <w:rPr>
          <w:noProof/>
        </w:rPr>
        <w:t>(Fearon et al., 2021)</w:t>
      </w:r>
      <w:r>
        <w:fldChar w:fldCharType="end"/>
      </w:r>
      <w:r w:rsidR="001F1302">
        <w:t xml:space="preserve"> </w:t>
      </w:r>
      <w:r w:rsidR="00ED51E8">
        <w:t xml:space="preserve">and </w:t>
      </w:r>
      <w:r w:rsidR="008F0964">
        <w:t xml:space="preserve">impact the surface energy budget, ice growth, </w:t>
      </w:r>
      <w:r w:rsidR="00286913">
        <w:t xml:space="preserve">snow accumulation, </w:t>
      </w:r>
      <w:r w:rsidR="008F0964">
        <w:t>and even spring melt onset</w:t>
      </w:r>
      <w:r w:rsidR="00B646DB">
        <w:t xml:space="preserve"> </w:t>
      </w:r>
      <w:r w:rsidR="008F0964">
        <w:fldChar w:fldCharType="begin"/>
      </w:r>
      <w:r w:rsidR="001F4983">
        <w:instrText xml:space="preserve"> ADDIN ZOTERO_ITEM CSL_CITATION {"citationID":"bikAOnOz","properties":{"formattedCitation":"(P. O. G. Persson, 2012; P. O. G. Persson et al., 2017)","plainCitation":"(P. O. G. Persson, 2012; P. O. G. Persson et al., 2017)","dontUpdate":true,"noteIndex":0},"citationItems":[{"id":1567,"uris":["http://zotero.org/users/6124969/items/WB6M7K5I"],"itemData":{"id":1567,"type":"article-journal","container-title":"Climate Dynamics","DOI":"10.1007/s00382-011-1196-9","note":"Citation Key: Persson2012","page":"1349-1371","title":"Onset and end of the summer melt season over sea ice: thermal structure and surface energy perspective from SHEBA","volume":"39","author":[{"family":"Persson","given":"P. Ola G."}],"issued":{"date-parts":[["2012"]]},"citation-key":"Persson2012"}},{"id":1853,"uris":["http://zotero.org/users/6124969/items/E2G5JTEJ"],"itemData":{"id":1853,"type":"article-journal","container-title":"Climate Dynamics","DOI":"10.1007/s00382-016-3383-1","ISSN":"14320894","issue":"4","note":"publisher: Springer Berlin Heidelberg","page":"1341-1364","title":"Linking atmospheric synoptic transport, cloud phase, surface energy fluxes, and sea-ice growth: observations of midwinter SHEBA conditions","volume":"49","author":[{"family":"Persson","given":"P. Ola G."},{"family":"Shupe","given":"Matthew D."},{"family":"Perovich","given":"Don"},{"family":"Solomon","given":"Amy"}],"issued":{"date-parts":[["2017"]]},"citation-key":"persson2017_LinkingAtmospherica"}}],"schema":"https://github.com/citation-style-language/schema/raw/master/csl-citation.json"} </w:instrText>
      </w:r>
      <w:r w:rsidR="008F0964">
        <w:fldChar w:fldCharType="separate"/>
      </w:r>
      <w:r w:rsidR="003322BB">
        <w:rPr>
          <w:noProof/>
        </w:rPr>
        <w:t>(Persson, 2012; Persson et al., 2017)</w:t>
      </w:r>
      <w:r w:rsidR="008F0964">
        <w:fldChar w:fldCharType="end"/>
      </w:r>
      <w:r w:rsidR="008F0964">
        <w:t xml:space="preserve">. </w:t>
      </w:r>
      <w:r>
        <w:t xml:space="preserve">Cyclone passage is often accompanied by strong sea ice deformation </w:t>
      </w:r>
      <w:r>
        <w:fldChar w:fldCharType="begin"/>
      </w:r>
      <w:r w:rsidR="00D0727D">
        <w:instrText xml:space="preserve"> ADDIN ZOTERO_ITEM CSL_CITATION {"citationID":"8cLIpBq6","properties":{"formattedCitation":"(Itkin et al., 2017; Lindsay, 2002; Oikkonen et al., 2017)","plainCitation":"(Itkin et al., 2017; Lindsay, 2002; Oikkonen et al., 2017)","noteIndex":0},"citationItems":[{"id":5893,"uris":["http://zotero.org/users/6124969/items/XJRC2AQL"],"itemData":{"id":5893,"type":"article-journal","abstract":"Arctic sea ice has displayed signiﬁcant thinning as well as an increase in drift speed in recent years. Taken together this suggests an associated rise in sea ice deformation rate. A winter and spring expedition to the sea ice covered region north of Svalbard–the Norwegian young sea ICE2015 expedition (N-ICE2015)—gave an opportunity to deploy extensive buoy arrays and to monitor the deformation of the ﬁrst-year and secondyear ice now common in the majority of the Arctic Basin. During the 5 month long expedition, the ice cover underwent several strong deformation events, including a powerful storm in early February that damaged the ice cover irreversibly. The values of total deformation measured during N-ICE2015 exceed previously measured values in the Arctic Basin at similar scales: At 100 km scale, N-ICE2015 values averaged above 0.1 d21, compared to rates of 0.08 d21 or less for previous buoy arrays. The exponent of the power law between the deformation length scale and total deformation developed over the season from 0.37 to 0.54 with an abrupt increase immediately after the early February storm, indicating a weakened ice cover with more free drift of the sea ice ﬂoes. Our results point to a general increase in deformation associated with the younger and thinner Arctic sea ice and to a potentially destructive role of winter storms.","container-title":"Journal of Geophysical Research: Oceans","DOI":"10.1002/2016JC012403","ISSN":"21699275","issue":"6","journalAbbreviation":"J. Geophys. Res. Oceans","language":"en","page":"4661-4674","source":"DOI.org (Crossref)","title":"Thin ice and storms: Sea ice deformation from buoy arrays deployed during N-ICE2015","title-short":"Thin ice and storms","volume":"122","author":[{"family":"Itkin","given":"Polona"},{"family":"Spreen","given":"Gunnar"},{"family":"Cheng","given":"Bin"},{"family":"Doble","given":"Martin"},{"family":"Girard-Ardhuin","given":"Fanny"},{"family":"Haapala","given":"Jari"},{"family":"Hughes","given":"Nick"},{"family":"Kaleschke","given":"Lars"},{"family":"Nicolaus","given":"Marcel"},{"family":"Wilkinson","given":"Jeremy"}],"issued":{"date-parts":[["2017",6]]},"citation-key":"itkin2017_ThinIce"}},{"id":7948,"uris":["http://zotero.org/users/6124969/items/IKN3KXW6"],"itemData":{"id":7948,"type":"article-journal","container-title":"Journal of Geophysical Research","DOI":"10.1029/2000JC000445","ISSN":"0148-0227","issue":"C10","journalAbbreviation":"J. Geophys. Res.","language":"en","page":"8042","source":"DOI.org (Crossref)","title":"Ice deformation near SHEBA","volume":"107","author":[{"family":"Lindsay","given":"R. W."}],"issued":{"date-parts":[["2002"]]},"citation-key":"lindsay2002_IceDeformation"}},{"id":5929,"uris":["http://zotero.org/users/6124969/items/3NANJ4CD"],"itemData":{"id":5929,"type":"article-journal","abstract":"We studied small-scale (50 m to 5 km) sea ice deformation from ship radar images recorded during the N-ICE2015 campaign. The campaign consisted of four consecutive drifting ice stations (Floes 1–4) north of Svalbard, with a total duration of nearly 5 months. Deformation was calculated using 5 different time intervals from 10 min to 24 h, and the deformation rate was found to depend strongly on the time scale. Floes 1–3 had a mean deformation rate within the range of 0.06–0.07 h21 with the interval of 10 min, and 0.03–0.04 h21 with the interval of 1 h. Floe 4 represented marginal ice zone (MIZ) with very high deformation rate, 0.14/0.08 h21 with the interval of 10 min/1 h. Deep in the ice pack, high deformation rates occurred only with high wind and drift speed, while in MIZ they were found also during calm conditions. The deformation rates were found to follow power law scaling with respect to length and time scale even on this small scale and in small domain (15 km 3 15 km). The length scale dependence of deformation rate depends on the time scale: the power law scaling exponent b of the whole study period decreases from 0.82 to 0.52 with the time interval increasing from 10 min to 24 h. Ship radar images reveal the importance of the deformation history of the ice pack, since the deformation events were initialized along the lines of previous damages.","container-title":"Journal of Geophysical Research: Oceans","language":"en","page":"5105-5120","source":"Zotero","title":"Small‐scale sea ice deformation during N‐ICE2015: From compact pack ice to marginal ice zone","volume":"122","author":[{"family":"Oikkonen","given":"Annu"},{"family":"Haapala","given":"Jari"},{"family":"Lensu","given":"Mikko"},{"family":"Karvonen","given":"Juha"},{"family":"Itkin","given":"Polona"}],"issued":{"date-parts":[["2017"]]},"citation-key":"oikkonen2017_SmallScale"}}],"schema":"https://github.com/citation-style-language/schema/raw/master/csl-citation.json"} </w:instrText>
      </w:r>
      <w:r>
        <w:fldChar w:fldCharType="separate"/>
      </w:r>
      <w:r>
        <w:rPr>
          <w:noProof/>
        </w:rPr>
        <w:t>(Itkin et al., 2017; Lindsay, 2002; Oikkonen et al., 2017)</w:t>
      </w:r>
      <w:r>
        <w:fldChar w:fldCharType="end"/>
      </w:r>
      <w:r>
        <w:t xml:space="preserve"> and </w:t>
      </w:r>
      <w:r w:rsidR="001F1302">
        <w:t xml:space="preserve">enhanced </w:t>
      </w:r>
      <w:r>
        <w:t xml:space="preserve">ocean mixing </w:t>
      </w:r>
      <w:r>
        <w:fldChar w:fldCharType="begin"/>
      </w:r>
      <w:r w:rsidR="004F7753">
        <w:instrText xml:space="preserve"> ADDIN ZOTERO_ITEM CSL_CITATION {"citationID":"z7F7pcW6","properties":{"formattedCitation":"(Meyer, Fer, et al., 2017; Meyer, Sundfjord, et al., 2017)","plainCitation":"(Meyer, Fer, et al., 2017; Meyer, Sundfjord, et al., 2017)","dontUpdate":true,"noteIndex":0},"citationItems":[{"id":6084,"uris":["http://zotero.org/users/6124969/items/AIRW4U3L"],"itemData":{"id":6084,"type":"article-journal","abstract":"Mixing and heat ﬂux rates collected in the Eurasian Basin north of Svalbard during the N-ICE2015 drift expedition are presented. The observations cover the deep Nansen Basin, the Svalbard continental slope, and the shallow Yermak Plateau from winter to summer. Mean quiescent winter heat ﬂux values in the Nansen Basin are 2 W m22 at the ice-ocean interface, 3 W m22 in the pycnocline, and 1 W m22 below the pycnocline. Large heat ﬂuxes exceeding 300 W m22 are observed in the late spring close to the surface over the Yermak Plateau. The data consisting of 588 microstructure proﬁles and 50 days of highresolution under-ice turbulence measurements are used to quantify the impact of several forcing factors on turbulent dissipation and heat ﬂux rates. Wind forcing increases turbulent dissipation seven times in the upper 50 m, and doubles heat ﬂuxes at the ice-ocean interface. The presence of warm Atlantic Water close to the surface increases the temperature gradient in the water column, leading to enhanced heat ﬂux rates within the pycnocline. Steep topography consistently enhances dissipation rates by a factor of four and episodically increases heat ﬂux at depth. It is, however, the combination of storms and shallow Atlantic Water that leads to the highest heat ﬂux rates observed: ice-ocean interface heat ﬂuxes average 100 W m22 during peak events and are associated with rapid basal sea ice melt, reaching 25 cm/d.","container-title":"Journal of Geophysical Research: Oceans","DOI":"10.1002/2016JC012441","ISSN":"21699275","issue":"6","journalAbbreviation":"J. Geophys. Res. Oceans","language":"en","page":"4569-4586","source":"DOI.org (Crossref)","title":"Mixing rates and vertical heat fluxes north of Svalbard from Arctic winter to spring","title-short":"Mixing rates and vertical heat fluxes north of Svalbard from Arctic winter to spring","volume":"122","author":[{"family":"Meyer","given":"Amelie"},{"family":"Fer","given":"Ilker"},{"family":"Sundfjord","given":"Arild"},{"family":"Peterson","given":"Algot K."}],"issued":{"date-parts":[["2017",6]]},"citation-key":"meyer2017_MixingRates"}},{"id":6082,"uris":["http://zotero.org/users/6124969/items/36J3LMX4"],"itemData":{"id":6082,"type":"article-journal","abstract":"Oceanographic observations from the Eurasian Basin north of Svalbard collected between January and June 2015 from the N-ICE2015 drifting expedition are presented. The unique winter observations are a key contribution to existing climatologies of the Arctic Ocean, and show a  100 m deep winter mixed layer likely due to high sea ice growth rates in local leads. Current observations for the upper  200 m show mostly a barotropic ﬂow, enhanced over the shallow Yermak Plateau. The two branches of inﬂowing Atlantic Water are partly captured, conﬁrming that the outer Yermak Branch follows the perimeter of the plateau, and the inner Svalbard Branch the coast. Atlantic Water observed to be warmer and shallower than in the climatology, is found directly below the mixed layer down to 800 m depth, and is warmest along the slope, while its properties inside the basin are quite homogeneous. From late May onwards, the drift was continually close to the ice edge and a thinner surface mixed layer and shallower Atlantic Water coincided with signiﬁcant sea ice melt being observed.","container-title":"Journal of Geophysical Research: Oceans","DOI":"10.1002/2016JC012391","ISSN":"21699275","issue":"8","journalAbbreviation":"J. Geophys. Res. Oceans","language":"en","page":"6218-6237","source":"DOI.org (Crossref)","title":"Winter to summer oceanographic observations in the Arctic Ocean north of Svalbard","title-short":"Winter to summer oceanographic observations in the Arctic Ocean north of Svalbard","volume":"122","author":[{"family":"Meyer","given":"Amelie"},{"family":"Sundfjord","given":"Arild"},{"family":"Fer","given":"Ilker"},{"family":"Provost","given":"Christine"},{"family":"Villacieros Robineau","given":"Nicolas"},{"family":"Koenig","given":"Zoe"},{"family":"Onarheim","given":"Ingrid H."},{"family":"Smedsrud","given":"Lars H."},{"family":"Duarte","given":"Pedro"},{"family":"Dodd","given":"Paul A."},{"family":"Graham","given":"Robert M."},{"family":"Schmidtko","given":"Sunke"},{"family":"Kauko","given":"Hanna M."}],"issued":{"date-parts":[["2017",8]]},"citation-key":"meyer2017_WinterSummer"}}],"schema":"https://github.com/citation-style-language/schema/raw/master/csl-citation.json"} </w:instrText>
      </w:r>
      <w:r>
        <w:fldChar w:fldCharType="separate"/>
      </w:r>
      <w:r w:rsidRPr="50F57BC9">
        <w:rPr>
          <w:noProof/>
        </w:rPr>
        <w:t>(Meyer</w:t>
      </w:r>
      <w:r w:rsidR="008F0964">
        <w:rPr>
          <w:noProof/>
        </w:rPr>
        <w:t xml:space="preserve"> </w:t>
      </w:r>
      <w:r w:rsidRPr="50F57BC9">
        <w:rPr>
          <w:noProof/>
        </w:rPr>
        <w:t>et al., 2017</w:t>
      </w:r>
      <w:r w:rsidR="008F0964">
        <w:rPr>
          <w:noProof/>
        </w:rPr>
        <w:t>a,</w:t>
      </w:r>
      <w:r w:rsidRPr="50F57BC9">
        <w:rPr>
          <w:noProof/>
        </w:rPr>
        <w:t xml:space="preserve"> </w:t>
      </w:r>
      <w:r w:rsidR="008F0964">
        <w:rPr>
          <w:noProof/>
        </w:rPr>
        <w:t>b</w:t>
      </w:r>
      <w:r w:rsidRPr="50F57BC9">
        <w:rPr>
          <w:noProof/>
        </w:rPr>
        <w:t>)</w:t>
      </w:r>
      <w:r>
        <w:fldChar w:fldCharType="end"/>
      </w:r>
      <w:r>
        <w:t>.</w:t>
      </w:r>
      <w:r w:rsidR="001F1302">
        <w:t xml:space="preserve"> </w:t>
      </w:r>
      <w:r w:rsidR="009A6DAF">
        <w:t>Cyclone i</w:t>
      </w:r>
      <w:r w:rsidR="009A6DAF" w:rsidRPr="54174A13">
        <w:t xml:space="preserve">mpacts </w:t>
      </w:r>
      <w:r w:rsidR="009A6DAF">
        <w:t>on sea ice depend</w:t>
      </w:r>
      <w:r w:rsidR="009A6DAF" w:rsidRPr="54174A13">
        <w:t xml:space="preserve"> on time of year, </w:t>
      </w:r>
      <w:r w:rsidR="009A6DAF">
        <w:t xml:space="preserve">cyclone </w:t>
      </w:r>
      <w:r w:rsidR="009A6DAF" w:rsidRPr="54174A13">
        <w:t xml:space="preserve">strength and evolutionary stage, location within the Arctic, location relative to the ice edge and coast, and the </w:t>
      </w:r>
      <w:r w:rsidR="009A6DAF">
        <w:t>sea</w:t>
      </w:r>
      <w:r w:rsidR="009A6DAF" w:rsidRPr="54174A13">
        <w:t xml:space="preserve"> ice state</w:t>
      </w:r>
      <w:r w:rsidR="009A6DAF">
        <w:t xml:space="preserve"> </w:t>
      </w:r>
      <w:r w:rsidR="009A6DAF">
        <w:fldChar w:fldCharType="begin"/>
      </w:r>
      <w:r w:rsidR="001F4983">
        <w:instrText xml:space="preserve"> ADDIN ZOTERO_ITEM CSL_CITATION {"citationID":"4JpRpWaA","properties":{"formattedCitation":"(Aue et al., 2022; Clancy et al., 2022; Kriegsmann &amp; Br\\uc0\\u252{}mmer, 2014; Vessey et al., 2022)","plainCitation":"(Aue et al., 2022; Clancy et al., 2022; Kriegsmann &amp; Brümmer, 2014; Vessey et al., 2022)","dontUpdate":true,"noteIndex":0},"citationItems":[{"id":7498,"uris":["http://zotero.org/users/6124969/items/S7PYD6F2"],"itemData":{"id":7498,"type":"article-journal","abstract":"Based on the ERA5 reanalysis, we report on statistically significant impacts of transient cyclones on sea ice concentration (SIC) in the Atlantic sector of the Arctic Ocean in winter under “New Arctic” conditions (2000–2020). This includes a pattern of reduced SIC prior to and during cyclones for the whole study domain, while a regional difference between increased SIC in the Barents Sea and reduced SIC in the Greenland Sea is found as the net effect from 3 days prior to 5 days after the cyclone passage. Generally, locally low to medium SIC conditions combined with intense cyclones drive highest SIC changes. There are indications that both thermodynamic and dynamic effects contribute to the SIC changes, but a detailed quantification is required in future research. We provide evidence that cyclone impacts on SIC have amplified compared to the “Old Arctic” (1979–1999), particularly in the Barents Sea.","container-title":"Geophysical Research Letters","DOI":"10.1029/2022GL100051","ISSN":"0094-8276, 1944-8007","issue":"22","journalAbbreviation":"Geophysical Research Letters","language":"en","source":"DOI.org (Crossref)","title":"New Insights Into Cyclone Impacts on Sea Ice in the Atlantic Sector of the Arctic Ocean in Winter","URL":"https://onlinelibrary.wiley.com/doi/10.1029/2022GL100051","volume":"49","author":[{"family":"Aue","given":"Lars"},{"family":"Vihma","given":"Timo"},{"family":"Uotila","given":"Petteri"},{"family":"Rinke","given":"Annette"}],"accessed":{"date-parts":[["2023",8,11]]},"issued":{"date-parts":[["2022",11,28]]},"citation-key":"aue2022_NewInsights"}},{"id":6567,"uris":["http://zotero.org/users/6124969/items/X5HUKRAL"],"itemData":{"id":6567,"type":"article-journal","abstract":"Arctic cyclones are an extremely common, year-round phenomenon, with substantial inﬂuence on sea ice. However, few studies address the heterogeneity in the spatial patterns in the atmosphere and sea ice during Arctic cyclones. We investigate these spatial patterns by compositing on cyclones from 1985 to 2016 using a novel, cyclone-centered approach that reveals conditions as functions of bearing and distance from cyclone centers. An axisymmetric, cold-core model for the structure of Arctic cyclones has previously been proposed; however, we show that the structure of Arctic cyclones is comparable to those in the midlatitudes, with cyclonic surface winds, a warm, moist sector to the east of cyclones and a cold, dry sector to the west. There is no consensus on the impact of Arctic cyclones on sea ice, as some studies have shown that Arctic cyclones lead to sea ice growth and others to sea ice loss. Instead, we ﬁnd that sea ice decreases to the east of Arctic cyclones and increases to the west, with the greatest changes occurring in the marginal ice zone. Using a sea ice model forced with prescribed atmospheric reanalysis, we reveal the relative importance of the dynamic and thermodynamic forcing of Arctic cyclones on sea ice. The dynamic and thermodynamic responses of sea ice concentration to cyclones are comparable in magnitude; however, dynamic processes dominate the response of sea ice thickness and are the primary driver of the east–west difference in the sea ice response to cyclones.","container-title":"Journal of Climate","DOI":"10.1175/JCLI-D-21-0093.1","ISSN":"0894-8755, 1520-0442","language":"en","page":"1-47","source":"DOI.org (Crossref)","title":"A cyclone-centered perspective on the drivers of asymmetric patterns in the atmosphere and sea ice during Arctic cyclones","author":[{"family":"Clancy","given":"Robin"},{"family":"Bitz","given":"Cecilia M."},{"family":"Blanchard-Wrigglesworth","given":"Edward"},{"family":"McGraw","given":"Marie C."},{"family":"Cavallo","given":"Steven M."}],"issued":{"date-parts":[["2022",3,9]]},"citation-key":"clancy2022_CyclonecenteredPerspective"}},{"id":2278,"uris":["http://zotero.org/users/6124969/items/G4YD7M7L"],"itemData":{"id":2278,"type":"article-journal","abstract":"This study investigates the impact of cyclones on the Arctic Ocean sea ice for the first time in a statistical manner. We apply the coupled ice-ocean model NAOSIM which is forced by the ECMWF analyses for the period 2006-2008. Cyclone position and radius detected in the ECMWF data are used to extract fields of wind, ice drift, and concentration from the ice-ocean model. Composite fields around the cyclone centre are calculated for different cyclone intensities, the four seasons, and different sub-regions of the Arctic Ocean. In total about 3500 cyclone events are analyzed. In general, cyclones reduce the ice concentration in the order of a few percent increasing towards the cyclone centre. This is confirmed by independent AMSR-E satellite data. The reduction increases with cyclone intensity and is most pronounced in summer and on the Siberian side of the Arctic Ocean. For the Arctic ice cover the cumulative impact of cyclones has climatologic consequences. In winter, the cyclone-induced openings refreeze so that the ice mass is increased. In summer, the openings remain open and the ice melt is accelerated via the positive albedo feedback. Strong summer storms on the Siberian side of the Arctic Ocean may have been important contributions to the recent ice extent minima in 2007 and 2012. © Author(s) 2014.","container-title":"The Cryosphere","DOI":"10.5194/tc-8-303-2014","ISSN":"19940416","issue":"1","note":"Citation Key: Kriegsmann2014","page":"303-317","title":"Cyclone impact on sea ice in the central Arctic Ocean: A statistical study","volume":"8","author":[{"family":"Kriegsmann","given":"A."},{"family":"Brümmer","given":"B."}],"issued":{"date-parts":[["2014"]]},"citation-key":"Kriegsmann2014"}},{"id":6471,"uris":["http://zotero.org/users/6124969/items/SVYLABF9"],"itemData":{"id":6471,"type":"article-journal","abstract":"Understanding the location and intensity of hazardous weather across the Arctic is important for assessing risks to infrastructure, shipping, and coastal communities. Key hazards driving these risks are extreme near-surface winds, high ocean waves, and heavy precipitation, which are dependent on the structure and development of intense synoptic-scale cyclones. This study aims to describe the typical lifetime, structure, and development of a large sample of past intense winter (DJF) and summer (JJA) synoptic-scale Arctic cyclones using a storm compositing methodology applied to the ERA5 reanalysis.","container-title":"Weather and Climate Dynamics","DOI":"10.5194/wcd-3-1097-2022","ISSN":"2698-4016","issue":"3","journalAbbreviation":"Weather Clim. Dynam.","language":"en","page":"1097-1112","source":"DOI.org (Crossref)","title":"The composite development and structure of intense synoptic-scale Arctic cyclones","volume":"3","author":[{"family":"Vessey","given":"Alexander F."},{"family":"Hodges","given":"Kevin I."},{"family":"Shaffrey","given":"Len C."},{"family":"Day","given":"Jonathan J."}],"issued":{"date-parts":[["2022",9,22]]},"citation-key":"vessey2022_CompositeDevelopment"}}],"schema":"https://github.com/citation-style-language/schema/raw/master/csl-citation.json"} </w:instrText>
      </w:r>
      <w:r w:rsidR="009A6DAF">
        <w:fldChar w:fldCharType="separate"/>
      </w:r>
      <w:r w:rsidR="009A6DAF" w:rsidRPr="00445C8E">
        <w:t>(Aue et al., 2022)</w:t>
      </w:r>
      <w:r w:rsidR="009A6DAF">
        <w:fldChar w:fldCharType="end"/>
      </w:r>
      <w:r w:rsidR="009A6DAF" w:rsidRPr="54174A13">
        <w:t xml:space="preserve">. </w:t>
      </w:r>
    </w:p>
    <w:p w14:paraId="44321E23" w14:textId="366D915B" w:rsidR="009A6DAF" w:rsidRDefault="009A6DAF" w:rsidP="0092663B">
      <w:pPr>
        <w:pStyle w:val="Text"/>
        <w:spacing w:line="360" w:lineRule="auto"/>
        <w:ind w:firstLine="0"/>
      </w:pPr>
      <w:r w:rsidRPr="00296A83">
        <w:t xml:space="preserve">The direct dynamic impacts of </w:t>
      </w:r>
      <w:r w:rsidR="00084852" w:rsidRPr="00296A83">
        <w:t>cyclones</w:t>
      </w:r>
      <w:r w:rsidRPr="00296A83">
        <w:t xml:space="preserve"> on the sea</w:t>
      </w:r>
      <w:r w:rsidR="009B465A">
        <w:t xml:space="preserve"> </w:t>
      </w:r>
      <w:r w:rsidRPr="00296A83">
        <w:t>ice momentum equation</w:t>
      </w:r>
      <w:r w:rsidR="009B465A">
        <w:t>, expressed in Equation 1</w:t>
      </w:r>
      <w:r w:rsidRPr="00296A83">
        <w:t xml:space="preserve"> (e.g.,</w:t>
      </w:r>
      <w:r>
        <w:t xml:space="preserve"> </w:t>
      </w:r>
      <w:r>
        <w:fldChar w:fldCharType="begin"/>
      </w:r>
      <w:r w:rsidR="00A121A9">
        <w:instrText xml:space="preserve"> ADDIN ZOTERO_ITEM CSL_CITATION {"citationID":"pfUwXyVW","properties":{"formattedCitation":"(Hibler, 1979; Hunke et al., 2015)","plainCitation":"(Hibler, 1979; Hunke et al., 2015)","dontUpdate":true,"noteIndex":0},"citationItems":[{"id":2168,"uris":["http://zotero.org/users/6124969/items/F52DQS3F"],"itemData":{"id":2168,"type":"article-journal","abstract":"A numerical model for the simulation of sea ice circulation and thickness over a seasonal cycle is presented. This model is used to investigate the effects of ice dynamics on Arctic ice thickness and air-sea heat flux characteristics by carrying out several numerical simulations over the entire Arctic Ocean region. The essential idea in the model is to couple the dynamics to the ice thickness characteristics by allowing the ice interaction to become stronger as the ice becomes thicker and/or contains a lower areas percentage of thin ice. The dynamics in turn causes high oceanic heat losses in regions of ice divergence and reduced heat losses in regions of convergence. TO model these effects consistently the ice is considered to interact in a plastic manner with the plastic strength chosen to depend on the ice thickness and concentration. The thickness and concentration, in turn, evolve according to continuity equations which include changes in ice mass and percent of open water due to advection, ice deformation and thermodynamic effects. For the standard experiment an integration of eight years in length is performed at one day timesteps and 125 km resolution in order to obtain a cyclic equilibrium. A zero ice strength condition is used at the Greenland-Spitsbergen passage to allow natural outflow or inflow. Several other shorter experiments, including a case without open water effects, are also run for comparison. Input fields consist of observed time varying geostrophic winds over a one year period, fixed geostrophic ocean currents, and geographically invariant ice growth rates dependent on ice thickness and season. Many of the observed features of the circulation and thickness of the Arctic ice cover are reproduced by the model. The average annual drift shows the classic anticyclonic ice flow in the Beaufort Sea together with a transpolar drift of ice from the Siberian coast toward the Greenland Sea. In addition, the nonlinear plastic rheology allows the formation of a shear zone (velocity discontinuity) from time to time off the North Slope of Alaska. The average rate of ice export out of the basin is ?0.1 Sv in reasonable agreement with observational estimates. Geographical ice thickness contours show ice in excess of 6 m along the Canadian Archipelago with thicknesses decreasing to 2 m near the Siberian coast. The form of these contours is in good agreement with that estimated from submarine sonar data and aerial ridge surveys. In summer a low compactness region of up to 50% open water builds up off the Alaskan and Siberian coasts, in general agreement with satellite-derived ice concentration charts. Further from shore, smaller, but still significant, amounts (?10%) of open water also form in summer. An important, less verifiable characteristic is that the annual net ice production is dominated by the North Slope and Siberian nearshore regions where, on the average, offshore advection creates open water and thinner ice. Overall the simulation results suggest that lateral heat transport due to ice motion is of the same order of magnitude as vertical air-sea heat fluxes.","container-title":"Journal of Physical Oceanography","DOI":"10.1175/1520-0485(1979)009&lt;0815:ADTSIM&gt;2.0.CO;2","ISSN":"0022-3670","issue":"4","note":"Citation Key: Hibler1979\nISBN: 0022-3670","page":"815-846","title":"A Dynamic Thermodynamic Sea Ice Model","volume":"9","author":[{"family":"Hibler","given":"W D"}],"issued":{"date-parts":[["1979"]]},"citation-key":"Hibler1979"}},{"id":1317,"uris":["http://zotero.org/users/6124969/items/TE59RDN7"],"itemData":{"id":1317,"type":"software","note":"Citation Key: Hunke2015","title":"CICE : the Los Alamos Sea Ice Model Documentation and Software User's Manual","author":[{"family":"Hunke","given":"Elizabeth C"},{"family":"Lipscomb","given":"William H"},{"family":"Turner","given":"Adrian K"},{"family":"Jeffery","given":"Nicole"},{"family":"Elliott","given":"Scott"}],"issued":{"date-parts":[["2015"]]},"citation-key":"Hunke2015"}}],"schema":"https://github.com/citation-style-language/schema/raw/master/csl-citation.json"} </w:instrText>
      </w:r>
      <w:r>
        <w:fldChar w:fldCharType="separate"/>
      </w:r>
      <w:r>
        <w:rPr>
          <w:noProof/>
        </w:rPr>
        <w:t>Hibler, 1979; Hunke et al., 2015)</w:t>
      </w:r>
      <w:r>
        <w:fldChar w:fldCharType="end"/>
      </w:r>
      <w:r>
        <w:t xml:space="preserve"> </w:t>
      </w:r>
      <w:r w:rsidRPr="00296A83">
        <w:t xml:space="preserve">are transferred through the atmospheric stress term, </w:t>
      </w:r>
      <m:oMath>
        <m:sSub>
          <m:sSubPr>
            <m:ctrlPr>
              <w:rPr>
                <w:rFonts w:ascii="Cambria Math" w:hAnsi="Cambria Math"/>
                <w:b/>
                <w:bCs/>
                <w:i/>
              </w:rPr>
            </m:ctrlPr>
          </m:sSubPr>
          <m:e>
            <m:r>
              <m:rPr>
                <m:sty m:val="bi"/>
              </m:rPr>
              <w:rPr>
                <w:rFonts w:ascii="Cambria Math" w:hAnsi="Cambria Math"/>
              </w:rPr>
              <m:t>τ</m:t>
            </m:r>
          </m:e>
          <m:sub>
            <m:r>
              <m:rPr>
                <m:sty m:val="bi"/>
              </m:rPr>
              <w:rPr>
                <w:rFonts w:ascii="Cambria Math" w:hAnsi="Cambria Math"/>
              </w:rPr>
              <m:t>a</m:t>
            </m:r>
          </m:sub>
        </m:sSub>
      </m:oMath>
      <w:r>
        <w:t>:</w:t>
      </w:r>
    </w:p>
    <w:p w14:paraId="51BAF7BC" w14:textId="77777777" w:rsidR="009A6DAF" w:rsidRPr="008B0FCD" w:rsidRDefault="00000000" w:rsidP="0092663B">
      <w:pPr>
        <w:pStyle w:val="Text"/>
        <w:spacing w:line="360" w:lineRule="auto"/>
      </w:pPr>
      <m:oMathPara>
        <m:oMath>
          <m:eqArr>
            <m:eqArrPr>
              <m:maxDist m:val="1"/>
              <m:ctrlPr>
                <w:rPr>
                  <w:rFonts w:ascii="Cambria Math" w:hAnsi="Cambria Math"/>
                  <w:b/>
                  <w:i/>
                </w:rPr>
              </m:ctrlPr>
            </m:eqArrPr>
            <m:e>
              <m:r>
                <w:rPr>
                  <w:rFonts w:ascii="Cambria Math" w:hAnsi="Cambria Math"/>
                </w:rPr>
                <m:t xml:space="preserve">m </m:t>
              </m:r>
              <m:f>
                <m:fPr>
                  <m:ctrlPr>
                    <w:rPr>
                      <w:rFonts w:ascii="Cambria Math" w:hAnsi="Cambria Math"/>
                      <w:i/>
                    </w:rPr>
                  </m:ctrlPr>
                </m:fPr>
                <m:num>
                  <m:r>
                    <w:rPr>
                      <w:rFonts w:ascii="Cambria Math" w:hAnsi="Cambria Math"/>
                    </w:rPr>
                    <m:t>D</m:t>
                  </m:r>
                  <m:r>
                    <m:rPr>
                      <m:sty m:val="bi"/>
                    </m:rPr>
                    <w:rPr>
                      <w:rFonts w:ascii="Cambria Math" w:hAnsi="Cambria Math"/>
                    </w:rPr>
                    <m:t>u</m:t>
                  </m:r>
                </m:num>
                <m:den>
                  <m:r>
                    <w:rPr>
                      <w:rFonts w:ascii="Cambria Math" w:hAnsi="Cambria Math"/>
                    </w:rPr>
                    <m:t>Dt</m:t>
                  </m:r>
                </m:den>
              </m:f>
              <m:r>
                <w:rPr>
                  <w:rFonts w:ascii="Cambria Math" w:hAnsi="Cambria Math"/>
                </w:rPr>
                <m:t>= -mf</m:t>
              </m:r>
              <m:r>
                <m:rPr>
                  <m:sty m:val="bi"/>
                </m:rPr>
                <w:rPr>
                  <w:rFonts w:ascii="Cambria Math" w:hAnsi="Cambria Math"/>
                </w:rPr>
                <m:t>k</m:t>
              </m:r>
              <m:r>
                <w:rPr>
                  <w:rFonts w:ascii="Cambria Math" w:hAnsi="Cambria Math"/>
                </w:rPr>
                <m:t>×</m:t>
              </m:r>
              <m:r>
                <m:rPr>
                  <m:sty m:val="bi"/>
                </m:rPr>
                <w:rPr>
                  <w:rFonts w:ascii="Cambria Math" w:hAnsi="Cambria Math"/>
                </w:rPr>
                <m:t xml:space="preserve">u+ </m:t>
              </m:r>
              <m:sSub>
                <m:sSubPr>
                  <m:ctrlPr>
                    <w:rPr>
                      <w:rFonts w:ascii="Cambria Math" w:hAnsi="Cambria Math"/>
                      <w:b/>
                      <w:bCs/>
                      <w:i/>
                    </w:rPr>
                  </m:ctrlPr>
                </m:sSubPr>
                <m:e>
                  <m:r>
                    <m:rPr>
                      <m:sty m:val="bi"/>
                    </m:rPr>
                    <w:rPr>
                      <w:rFonts w:ascii="Cambria Math" w:hAnsi="Cambria Math"/>
                    </w:rPr>
                    <m:t>τ</m:t>
                  </m:r>
                </m:e>
                <m:sub>
                  <m:r>
                    <m:rPr>
                      <m:sty m:val="bi"/>
                    </m:rPr>
                    <w:rPr>
                      <w:rFonts w:ascii="Cambria Math" w:hAnsi="Cambria Math"/>
                    </w:rPr>
                    <m:t>a</m:t>
                  </m:r>
                </m:sub>
              </m:sSub>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τ</m:t>
                  </m:r>
                </m:e>
                <m:sub>
                  <m:r>
                    <m:rPr>
                      <m:sty m:val="bi"/>
                    </m:rPr>
                    <w:rPr>
                      <w:rFonts w:ascii="Cambria Math" w:hAnsi="Cambria Math"/>
                    </w:rPr>
                    <m:t>o</m:t>
                  </m:r>
                </m:sub>
              </m:sSub>
              <m:r>
                <w:rPr>
                  <w:rFonts w:ascii="Cambria Math" w:hAnsi="Cambria Math"/>
                </w:rPr>
                <m:t xml:space="preserve">-mg </m:t>
              </m:r>
              <m:r>
                <m:rPr>
                  <m:sty m:val="p"/>
                </m:rPr>
                <w:rPr>
                  <w:rFonts w:ascii="Cambria Math" w:hAnsi="Cambria Math"/>
                </w:rPr>
                <m:t>∇</m:t>
              </m:r>
              <m:r>
                <w:rPr>
                  <w:rFonts w:ascii="Cambria Math" w:hAnsi="Cambria Math"/>
                </w:rPr>
                <m:t>H+</m:t>
              </m:r>
              <m:r>
                <m:rPr>
                  <m:sty m:val="p"/>
                </m:rPr>
                <w:rPr>
                  <w:rFonts w:ascii="Cambria Math" w:hAnsi="Cambria Math"/>
                </w:rPr>
                <m:t>∇</m:t>
              </m:r>
              <m:r>
                <w:rPr>
                  <w:rFonts w:ascii="Cambria Math" w:hAnsi="Cambria Math"/>
                </w:rPr>
                <m:t>⋅</m:t>
              </m:r>
              <m:r>
                <m:rPr>
                  <m:sty m:val="bi"/>
                </m:rPr>
                <w:rPr>
                  <w:rFonts w:ascii="Cambria Math" w:hAnsi="Cambria Math"/>
                </w:rPr>
                <m:t xml:space="preserve">σ </m:t>
              </m:r>
              <m:r>
                <w:rPr>
                  <w:rFonts w:ascii="Cambria Math" w:hAnsi="Cambria Math"/>
                </w:rPr>
                <m:t>#</m:t>
              </m:r>
              <m:d>
                <m:dPr>
                  <m:ctrlPr>
                    <w:rPr>
                      <w:rFonts w:ascii="Cambria Math" w:hAnsi="Cambria Math"/>
                      <w:b/>
                      <w:i/>
                    </w:rPr>
                  </m:ctrlPr>
                </m:dPr>
                <m:e>
                  <m:r>
                    <w:rPr>
                      <w:rFonts w:ascii="Cambria Math" w:hAnsi="Cambria Math"/>
                    </w:rPr>
                    <m:t>1</m:t>
                  </m:r>
                  <m:ctrlPr>
                    <w:rPr>
                      <w:rFonts w:ascii="Cambria Math" w:hAnsi="Cambria Math"/>
                      <w:bCs/>
                      <w:i/>
                    </w:rPr>
                  </m:ctrlPr>
                </m:e>
              </m:d>
              <m:ctrlPr>
                <w:rPr>
                  <w:rFonts w:ascii="Cambria Math" w:hAnsi="Cambria Math"/>
                  <w:i/>
                </w:rPr>
              </m:ctrlPr>
            </m:e>
          </m:eqArr>
        </m:oMath>
      </m:oMathPara>
    </w:p>
    <w:p w14:paraId="0CBECB08" w14:textId="0796B2D9" w:rsidR="009A6DAF" w:rsidRPr="004D651F" w:rsidRDefault="009A6DAF" w:rsidP="0092663B">
      <w:pPr>
        <w:pStyle w:val="Text"/>
        <w:spacing w:line="360" w:lineRule="auto"/>
        <w:ind w:firstLine="0"/>
      </w:pPr>
      <w:r w:rsidRPr="00296A83">
        <w:lastRenderedPageBreak/>
        <w:t xml:space="preserve">The left side of (1) is the rate of change of the ice momentum with approximately constant mass </w:t>
      </w:r>
      <m:oMath>
        <m:r>
          <w:rPr>
            <w:rFonts w:ascii="Cambria Math" w:hAnsi="Cambria Math"/>
          </w:rPr>
          <m:t>m</m:t>
        </m:r>
      </m:oMath>
      <w:r w:rsidRPr="00296A83">
        <w:t xml:space="preserve"> (snow and sea ice mass per unit area), where </w:t>
      </w:r>
      <m:oMath>
        <m:r>
          <m:rPr>
            <m:sty m:val="bi"/>
          </m:rPr>
          <w:rPr>
            <w:rFonts w:ascii="Cambria Math" w:hAnsi="Cambria Math"/>
          </w:rPr>
          <m:t>u</m:t>
        </m:r>
      </m:oMath>
      <w:r w:rsidRPr="00296A83">
        <w:t xml:space="preserve"> is the sea ice velocity.  The sum of forces on the right-hand-side terms consists of the stresses on the ice due to the Coriolis force, where </w:t>
      </w:r>
      <m:oMath>
        <m:r>
          <w:rPr>
            <w:rFonts w:ascii="Cambria Math" w:hAnsi="Cambria Math"/>
          </w:rPr>
          <m:t>f</m:t>
        </m:r>
      </m:oMath>
      <w:r w:rsidRPr="00296A83">
        <w:t xml:space="preserve"> is the Coriolis parameter, the atmosphere and ocean stress vectors </w:t>
      </w:r>
      <m:oMath>
        <m:sSub>
          <m:sSubPr>
            <m:ctrlPr>
              <w:rPr>
                <w:rFonts w:ascii="Cambria Math" w:hAnsi="Cambria Math"/>
                <w:b/>
                <w:bCs/>
                <w:i/>
              </w:rPr>
            </m:ctrlPr>
          </m:sSubPr>
          <m:e>
            <m:r>
              <m:rPr>
                <m:sty m:val="bi"/>
              </m:rPr>
              <w:rPr>
                <w:rFonts w:ascii="Cambria Math" w:hAnsi="Cambria Math"/>
              </w:rPr>
              <m:t>τ</m:t>
            </m:r>
          </m:e>
          <m:sub>
            <m:r>
              <m:rPr>
                <m:sty m:val="bi"/>
              </m:rPr>
              <w:rPr>
                <w:rFonts w:ascii="Cambria Math" w:hAnsi="Cambria Math"/>
              </w:rPr>
              <m:t>a</m:t>
            </m:r>
          </m:sub>
        </m:sSub>
      </m:oMath>
      <w:r w:rsidRPr="00296A83">
        <w:t xml:space="preserve"> and </w:t>
      </w:r>
      <m:oMath>
        <m:sSub>
          <m:sSubPr>
            <m:ctrlPr>
              <w:rPr>
                <w:rFonts w:ascii="Cambria Math" w:hAnsi="Cambria Math"/>
                <w:b/>
                <w:bCs/>
                <w:i/>
              </w:rPr>
            </m:ctrlPr>
          </m:sSubPr>
          <m:e>
            <m:r>
              <m:rPr>
                <m:sty m:val="bi"/>
              </m:rPr>
              <w:rPr>
                <w:rFonts w:ascii="Cambria Math" w:hAnsi="Cambria Math"/>
              </w:rPr>
              <m:t>τ</m:t>
            </m:r>
          </m:e>
          <m:sub>
            <m:r>
              <m:rPr>
                <m:sty m:val="bi"/>
              </m:rPr>
              <w:rPr>
                <w:rFonts w:ascii="Cambria Math" w:hAnsi="Cambria Math"/>
              </w:rPr>
              <m:t>o</m:t>
            </m:r>
          </m:sub>
        </m:sSub>
      </m:oMath>
      <w:r w:rsidRPr="00296A83">
        <w:t>,</w:t>
      </w:r>
      <w:r>
        <w:t xml:space="preserve"> </w:t>
      </w:r>
      <w:r w:rsidRPr="00296A83">
        <w:t xml:space="preserve">the effect of gravity down the slope of the ocean surface, and the divergence of the internal stress tensor. The </w:t>
      </w:r>
      <w:r w:rsidR="008F0964">
        <w:t>last</w:t>
      </w:r>
      <w:r w:rsidRPr="00296A83">
        <w:t xml:space="preserve"> term represents energy loss due to friction between the floes and </w:t>
      </w:r>
      <w:r w:rsidRPr="00296A83">
        <w:rPr>
          <w:rFonts w:eastAsia="Calibri"/>
        </w:rPr>
        <w:t>conversion of kinetic energy to potential energy</w:t>
      </w:r>
      <w:r w:rsidRPr="00296A83">
        <w:t>,</w:t>
      </w:r>
      <w:r w:rsidRPr="00296A83">
        <w:rPr>
          <w:rFonts w:eastAsia="Calibri"/>
        </w:rPr>
        <w:t xml:space="preserve"> paramet</w:t>
      </w:r>
      <w:r w:rsidR="008F0964">
        <w:rPr>
          <w:rFonts w:eastAsia="Calibri"/>
        </w:rPr>
        <w:t>e</w:t>
      </w:r>
      <w:r w:rsidRPr="00296A83">
        <w:rPr>
          <w:rFonts w:eastAsia="Calibri"/>
        </w:rPr>
        <w:t>rized in terms of bulk and shear viscosities and ice strength</w:t>
      </w:r>
      <w:r w:rsidRPr="00296A83">
        <w:t>.</w:t>
      </w:r>
      <w:r w:rsidR="001F1302">
        <w:t xml:space="preserve"> The coupled inertial response following the storm passage can prolong its dynamic effects </w:t>
      </w:r>
      <w:r w:rsidR="001F1302">
        <w:fldChar w:fldCharType="begin"/>
      </w:r>
      <w:r w:rsidR="001F1302">
        <w:instrText xml:space="preserve"> ADDIN ZOTERO_ITEM CSL_CITATION {"citationID":"cDPadnq2","properties":{"formattedCitation":"(Haller et al., 2014)","plainCitation":"(Haller et al., 2014)","noteIndex":0},"citationItems":[{"id":7926,"uris":["http://zotero.org/users/6124969/items/3LAAER2J"],"itemData":{"id":7926,"type":"article-journal","abstract":"During the EU research project Developing Arctic Modelling and Observing Capabilities for Long-term Environmental Studies (DAMOCLES), 18 ice buoys were deployed in the region of the Arctic transpolar drift (TPD). Sixteen of them formed a quadratic grid with 400 km side length. The measurements lasted from 2007 to 2009. The properties of the TPD and the impact of synoptic weather systems on the ice drift are analysed. Within the TPD, the speed increases by a factor of almost three from the North Pole to the Fram Strait region. The hourly buoy position ﬁxes would show that the speed is underestimated by 10–20 % if positions were taken at only 1–3 day intervals as it is usually done for satellite drift estimates. The geostrophic wind factor Ui / Ug (i.e. the ratio of ice speed Ui and geostrophic wind speed Ug), in the TPD amounts to 0.012 on average, but with regional and seasonal differences. The constant Ui / Ug relation breaks down for Ug &lt; 5 m s−1. The impact of synoptic weather systems is studied applying a composite method. Cyclones (anticyclones) cause cyclonic (anticyclonic) vorticity and divergence (convergence) of the ice drift. The amplitudes are twice as large for cyclones as for anticyclones. The divergence caused by cyclones corresponds to a 0.1–0.5 % per 6 h open water area increase based on the composite averages, but reached almost 4 % within one day during a strong August 2007 storm. This storm also caused a long-lasting (over several weeks) rise of Ui and Ui / Ug and changed the ice conditions in a way which allowed large amplitudes of inertial ice motion. The consequences of an increasing Arctic storm activity for the ice cover are discussed.","container-title":"The Cryosphere","DOI":"10.5194/tc-8-275-2014","ISSN":"1994-0424","issue":"1","journalAbbreviation":"The Cryosphere","language":"en","page":"275-288","source":"DOI.org (Crossref)","title":"Atmosphere–ice forcing in the transpolar drift stream: results from the DAMOCLES ice-buoy campaigns 2007–2009","title-short":"Atmosphere–ice forcing in the transpolar drift stream","volume":"8","author":[{"family":"Haller","given":"M."},{"family":"Brümmer","given":"B."},{"family":"Müller","given":"G."}],"issued":{"date-parts":[["2014",2,20]]},"citation-key":"haller2014_AtmosphereIce"}}],"schema":"https://github.com/citation-style-language/schema/raw/master/csl-citation.json"} </w:instrText>
      </w:r>
      <w:r w:rsidR="001F1302">
        <w:fldChar w:fldCharType="separate"/>
      </w:r>
      <w:r w:rsidR="001F1302">
        <w:rPr>
          <w:noProof/>
        </w:rPr>
        <w:t>(Haller et al., 2014)</w:t>
      </w:r>
      <w:r w:rsidR="001F1302">
        <w:fldChar w:fldCharType="end"/>
      </w:r>
      <w:r w:rsidR="001F1302">
        <w:t xml:space="preserve">. </w:t>
      </w:r>
    </w:p>
    <w:p w14:paraId="5898BD99" w14:textId="6F78509D" w:rsidR="00253A1F" w:rsidRDefault="009A6DAF" w:rsidP="0092663B">
      <w:pPr>
        <w:pStyle w:val="Text"/>
        <w:spacing w:line="360" w:lineRule="auto"/>
        <w:ind w:firstLine="0"/>
      </w:pPr>
      <w:r w:rsidRPr="00FE627A">
        <w:t>The structure of the wind field within a cyclone imparts spatial gradients in the surface stresses</w:t>
      </w:r>
      <w:r w:rsidR="00146B97">
        <w:t>, resulting in gradients of ice acceleration</w:t>
      </w:r>
      <w:r>
        <w:t>. As a result, the</w:t>
      </w:r>
      <w:r w:rsidR="00D25881">
        <w:t xml:space="preserve"> </w:t>
      </w:r>
      <w:r>
        <w:t>dynamic sea ice response</w:t>
      </w:r>
      <w:r w:rsidRPr="00FE627A">
        <w:t xml:space="preserve"> </w:t>
      </w:r>
      <w:r>
        <w:t>varies</w:t>
      </w:r>
      <w:r w:rsidRPr="00FE627A">
        <w:t xml:space="preserve"> relative to the </w:t>
      </w:r>
      <w:r>
        <w:t xml:space="preserve">position of the </w:t>
      </w:r>
      <w:r w:rsidR="009B465A">
        <w:t xml:space="preserve">low pressure center </w:t>
      </w:r>
      <w:r>
        <w:t xml:space="preserve">and the orientation of the storm track </w:t>
      </w:r>
      <w:r w:rsidRPr="00FE627A">
        <w:t xml:space="preserve"> (e.g.,</w:t>
      </w:r>
      <w:r>
        <w:t xml:space="preserve"> </w:t>
      </w:r>
      <w:r>
        <w:fldChar w:fldCharType="begin"/>
      </w:r>
      <w:r w:rsidR="001F4983">
        <w:instrText xml:space="preserve"> ADDIN ZOTERO_ITEM CSL_CITATION {"citationID":"mVpIzgjy","properties":{"formattedCitation":"(Br\\uc0\\u252{}mmer, 2003; Haapala et al., 2005; Kriegsmann &amp; Br\\uc0\\u252{}mmer, 2014; Overland &amp; Pease, 1982)","plainCitation":"(Brümmer, 2003; Haapala et al., 2005; Kriegsmann &amp; Brümmer, 2014; Overland &amp; Pease, 1982)","dontUpdate":true,"noteIndex":0},"citationItems":[{"id":6343,"uris":["http://zotero.org/users/6124969/items/BJUJ4SX4"],"itemData":{"id":6343,"type":"article-journal","container-title":"Journal of Geophysical Research","DOI":"10.1029/2002JD002638","ISSN":"0148-0227","issue":"D7","journalAbbreviation":"J. Geophys. Res.","language":"en","page":"4217","source":"DOI.org (Crossref)","title":"A Fram Strait cyclone: Properties and impact on ice drift as measured by aircraft and buoys","title-short":"A Fram Strait cyclone","volume":"108","author":[{"family":"Brümmer","given":"Burghard"}],"issued":{"date-parts":[["2003"]]},"citation-key":"brummer2003_FramStrait"}},{"id":7478,"uris":["http://zotero.org/users/6124969/items/6NX74QDU"],"itemData":{"id":7478,"type":"article-journal","container-title":"Journal of Geophysical Research","DOI":"10.1029/2003JC002200","ISSN":"0148-0227","issue":"C9","journalAbbreviation":"J. Geophys. Res.","language":"en","page":"C09011","source":"DOI.org (Crossref)","title":"A numerical study of open water formation in sea ice","volume":"110","author":[{"family":"Haapala","given":"J."},{"family":"Lönnroth","given":"N."},{"family":"Stössel","given":"A"}],"issued":{"date-parts":[["2005"]]},"citation-key":"haapala2005_NumericalStudy"}},{"id":2278,"uris":["http://zotero.org/users/6124969/items/G4YD7M7L"],"itemData":{"id":2278,"type":"article-journal","abstract":"This study investigates the impact of cyclones on the Arctic Ocean sea ice for the first time in a statistical manner. We apply the coupled ice-ocean model NAOSIM which is forced by the ECMWF analyses for the period 2006-2008. Cyclone position and radius detected in the ECMWF data are used to extract fields of wind, ice drift, and concentration from the ice-ocean model. Composite fields around the cyclone centre are calculated for different cyclone intensities, the four seasons, and different sub-regions of the Arctic Ocean. In total about 3500 cyclone events are analyzed. In general, cyclones reduce the ice concentration in the order of a few percent increasing towards the cyclone centre. This is confirmed by independent AMSR-E satellite data. The reduction increases with cyclone intensity and is most pronounced in summer and on the Siberian side of the Arctic Ocean. For the Arctic ice cover the cumulative impact of cyclones has climatologic consequences. In winter, the cyclone-induced openings refreeze so that the ice mass is increased. In summer, the openings remain open and the ice melt is accelerated via the positive albedo feedback. Strong summer storms on the Siberian side of the Arctic Ocean may have been important contributions to the recent ice extent minima in 2007 and 2012. © Author(s) 2014.","container-title":"The Cryosphere","DOI":"10.5194/tc-8-303-2014","ISSN":"19940416","issue":"1","note":"Citation Key: Kriegsmann2014","page":"303-317","title":"Cyclone impact on sea ice in the central Arctic Ocean: A statistical study","volume":"8","author":[{"family":"Kriegsmann","given":"A."},{"family":"Brümmer","given":"B."}],"issued":{"date-parts":[["2014"]]},"citation-key":"Kriegsmann2014"}},{"id":7545,"uris":["http://zotero.org/users/6124969/items/STPLQU9B"],"itemData":{"id":7545,"type":"article-journal","container-title":"Monthly Weather Review","page":"5-13","title":"Cyclone climatology of the Bering Sea and its relation to sea ice extent","volume":"110","author":[{"family":"Overland","given":"James E"},{"family":"Pease","given":"Carol H."}],"issued":{"date-parts":[["1982"]]},"citation-key":"overland1982_CycloneClimatology"}}],"schema":"https://github.com/citation-style-language/schema/raw/master/csl-citation.json"} </w:instrText>
      </w:r>
      <w:r>
        <w:fldChar w:fldCharType="separate"/>
      </w:r>
      <w:proofErr w:type="spellStart"/>
      <w:r w:rsidRPr="00620828">
        <w:t>Brümmer</w:t>
      </w:r>
      <w:proofErr w:type="spellEnd"/>
      <w:r w:rsidRPr="00620828">
        <w:t xml:space="preserve">, 2003; </w:t>
      </w:r>
      <w:proofErr w:type="spellStart"/>
      <w:r w:rsidRPr="00620828">
        <w:t>Haapala</w:t>
      </w:r>
      <w:proofErr w:type="spellEnd"/>
      <w:r w:rsidRPr="00620828">
        <w:t xml:space="preserve"> et al., 2005; </w:t>
      </w:r>
      <w:proofErr w:type="spellStart"/>
      <w:r w:rsidRPr="00620828">
        <w:t>Kriegsmann</w:t>
      </w:r>
      <w:proofErr w:type="spellEnd"/>
      <w:r w:rsidRPr="00620828">
        <w:t xml:space="preserve"> </w:t>
      </w:r>
      <w:r w:rsidR="00D0727D">
        <w:t>&amp;</w:t>
      </w:r>
      <w:r w:rsidRPr="00620828">
        <w:t xml:space="preserve"> </w:t>
      </w:r>
      <w:proofErr w:type="spellStart"/>
      <w:r w:rsidRPr="00620828">
        <w:t>Brümmer</w:t>
      </w:r>
      <w:proofErr w:type="spellEnd"/>
      <w:r w:rsidRPr="00620828">
        <w:t xml:space="preserve">, 2014; Overland </w:t>
      </w:r>
      <w:r w:rsidR="00D0727D">
        <w:t>&amp;</w:t>
      </w:r>
      <w:r w:rsidRPr="00620828">
        <w:t xml:space="preserve"> Pease, 1982)</w:t>
      </w:r>
      <w:r>
        <w:fldChar w:fldCharType="end"/>
      </w:r>
      <w:r>
        <w:t xml:space="preserve">. </w:t>
      </w:r>
      <w:r w:rsidR="00253A1F">
        <w:t xml:space="preserve">Composite analysis based on reanalysis and satellite observations demonstrate that sea ice impacts have spatial structure, with dependence on distance from the storm center </w:t>
      </w:r>
      <w:r w:rsidR="00253A1F">
        <w:fldChar w:fldCharType="begin"/>
      </w:r>
      <w:r w:rsidR="00253A1F">
        <w:instrText xml:space="preserve"> ADDIN ZOTERO_ITEM CSL_CITATION {"citationID":"pc1oB5hl","properties":{"formattedCitation":"(Kriegsmann &amp; Br\\uc0\\u252{}mmer, 2014)","plainCitation":"(Kriegsmann &amp; Brümmer, 2014)","dontUpdate":true,"noteIndex":0},"citationItems":[{"id":2278,"uris":["http://zotero.org/users/6124969/items/G4YD7M7L"],"itemData":{"id":2278,"type":"article-journal","abstract":"This study investigates the impact of cyclones on the Arctic Ocean sea ice for the first time in a statistical manner. We apply the coupled ice-ocean model NAOSIM which is forced by the ECMWF analyses for the period 2006-2008. Cyclone position and radius detected in the ECMWF data are used to extract fields of wind, ice drift, and concentration from the ice-ocean model. Composite fields around the cyclone centre are calculated for different cyclone intensities, the four seasons, and different sub-regions of the Arctic Ocean. In total about 3500 cyclone events are analyzed. In general, cyclones reduce the ice concentration in the order of a few percent increasing towards the cyclone centre. This is confirmed by independent AMSR-E satellite data. The reduction increases with cyclone intensity and is most pronounced in summer and on the Siberian side of the Arctic Ocean. For the Arctic ice cover the cumulative impact of cyclones has climatologic consequences. In winter, the cyclone-induced openings refreeze so that the ice mass is increased. In summer, the openings remain open and the ice melt is accelerated via the positive albedo feedback. Strong summer storms on the Siberian side of the Arctic Ocean may have been important contributions to the recent ice extent minima in 2007 and 2012. © Author(s) 2014.","container-title":"The Cryosphere","DOI":"10.5194/tc-8-303-2014","ISSN":"19940416","issue":"1","note":"Citation Key: Kriegsmann2014","page":"303-317","title":"Cyclone impact on sea ice in the central Arctic Ocean: A statistical study","volume":"8","author":[{"family":"Kriegsmann","given":"A."},{"family":"Brümmer","given":"B."}],"issued":{"date-parts":[["2014"]]},"citation-key":"Kriegsmann2014"}}],"schema":"https://github.com/citation-style-language/schema/raw/master/csl-citation.json"} </w:instrText>
      </w:r>
      <w:r w:rsidR="00253A1F">
        <w:fldChar w:fldCharType="separate"/>
      </w:r>
      <w:r w:rsidR="00253A1F" w:rsidRPr="009E2D53">
        <w:t>(</w:t>
      </w:r>
      <w:proofErr w:type="spellStart"/>
      <w:r w:rsidR="00253A1F" w:rsidRPr="009E2D53">
        <w:t>Kriegsmann</w:t>
      </w:r>
      <w:proofErr w:type="spellEnd"/>
      <w:r w:rsidR="00253A1F" w:rsidRPr="009E2D53">
        <w:t xml:space="preserve"> </w:t>
      </w:r>
      <w:r w:rsidR="00253A1F">
        <w:t>&amp;</w:t>
      </w:r>
      <w:r w:rsidR="00253A1F" w:rsidRPr="009E2D53">
        <w:t xml:space="preserve"> </w:t>
      </w:r>
      <w:proofErr w:type="spellStart"/>
      <w:r w:rsidR="00253A1F" w:rsidRPr="009E2D53">
        <w:t>Brümmer</w:t>
      </w:r>
      <w:proofErr w:type="spellEnd"/>
      <w:r w:rsidR="00253A1F" w:rsidRPr="009E2D53">
        <w:t>, 2014)</w:t>
      </w:r>
      <w:r w:rsidR="00253A1F">
        <w:fldChar w:fldCharType="end"/>
      </w:r>
      <w:r w:rsidR="00253A1F">
        <w:t xml:space="preserve"> and position relative to the storm track </w:t>
      </w:r>
      <w:r w:rsidR="00253A1F">
        <w:fldChar w:fldCharType="begin"/>
      </w:r>
      <w:r w:rsidR="00253A1F">
        <w:instrText xml:space="preserve"> ADDIN ZOTERO_ITEM CSL_CITATION {"citationID":"DfwDLpgl","properties":{"formattedCitation":"(Clancy et al., 2022)","plainCitation":"(Clancy et al., 2022)","noteIndex":0},"citationItems":[{"id":6567,"uris":["http://zotero.org/users/6124969/items/X5HUKRAL"],"itemData":{"id":6567,"type":"article-journal","abstract":"Arctic cyclones are an extremely common, year-round phenomenon, with substantial inﬂuence on sea ice. However, few studies address the heterogeneity in the spatial patterns in the atmosphere and sea ice during Arctic cyclones. We investigate these spatial patterns by compositing on cyclones from 1985 to 2016 using a novel, cyclone-centered approach that reveals conditions as functions of bearing and distance from cyclone centers. An axisymmetric, cold-core model for the structure of Arctic cyclones has previously been proposed; however, we show that the structure of Arctic cyclones is comparable to those in the midlatitudes, with cyclonic surface winds, a warm, moist sector to the east of cyclones and a cold, dry sector to the west. There is no consensus on the impact of Arctic cyclones on sea ice, as some studies have shown that Arctic cyclones lead to sea ice growth and others to sea ice loss. Instead, we ﬁnd that sea ice decreases to the east of Arctic cyclones and increases to the west, with the greatest changes occurring in the marginal ice zone. Using a sea ice model forced with prescribed atmospheric reanalysis, we reveal the relative importance of the dynamic and thermodynamic forcing of Arctic cyclones on sea ice. The dynamic and thermodynamic responses of sea ice concentration to cyclones are comparable in magnitude; however, dynamic processes dominate the response of sea ice thickness and are the primary driver of the east–west difference in the sea ice response to cyclones.","container-title":"Journal of Climate","DOI":"10.1175/JCLI-D-21-0093.1","ISSN":"0894-8755, 1520-0442","language":"en","page":"1-47","source":"DOI.org (Crossref)","title":"A cyclone-centered perspective on the drivers of asymmetric patterns in the atmosphere and sea ice during Arctic cyclones","author":[{"family":"Clancy","given":"Robin"},{"family":"Bitz","given":"Cecilia M."},{"family":"Blanchard-Wrigglesworth","given":"Edward"},{"family":"McGraw","given":"Marie C."},{"family":"Cavallo","given":"Steven M."}],"issued":{"date-parts":[["2022",3,9]]},"citation-key":"clancy2022_CyclonecenteredPerspective"}}],"schema":"https://github.com/citation-style-language/schema/raw/master/csl-citation.json"} </w:instrText>
      </w:r>
      <w:r w:rsidR="00253A1F">
        <w:fldChar w:fldCharType="separate"/>
      </w:r>
      <w:r w:rsidR="00253A1F">
        <w:rPr>
          <w:noProof/>
        </w:rPr>
        <w:t>(Clancy et al., 2022)</w:t>
      </w:r>
      <w:r w:rsidR="00253A1F">
        <w:fldChar w:fldCharType="end"/>
      </w:r>
      <w:r w:rsidR="00253A1F">
        <w:t>. However, e</w:t>
      </w:r>
      <w:r w:rsidR="001F1302">
        <w:t xml:space="preserve">stimates of cyclone structure and impacts based on composite analysis are sensitive to choices made in cyclone identification </w:t>
      </w:r>
      <w:r w:rsidR="001F1302">
        <w:fldChar w:fldCharType="begin"/>
      </w:r>
      <w:r w:rsidR="001F1302">
        <w:instrText xml:space="preserve"> ADDIN ZOTERO_ITEM CSL_CITATION {"citationID":"JY354Biw","properties":{"formattedCitation":"(Rae et al., 2017)","plainCitation":"(Rae et al., 2017)","noteIndex":0},"citationItems":[{"id":8187,"uris":["http://zotero.org/users/6124969/items/GVYLFHBV"],"itemData":{"id":8187,"type":"article-journal","abstract":"This paper presents an investigation of the robustness of correlations between characteristics of Arctic summer cyclones and September Arctic sea ice extent. A cyclone identiﬁcation and tracking algorithm is run for output from 100-year coupled climate model simulations at two resolutions and for 30 years of reanalysis data, using two different tracking variables (mean sea-level pressure, MSLP; and 850 hPa vorticity) for identiﬁcation of the cyclones. The inﬂuence of the tracking variable, the spatial resolution of the model, and spatial and temporal sampling on the correlations is then explored. We conclude that the correlations obtained depend on all of these factors and that care should be taken when interpreting the results of such analyses. Previous studies of this type have used around 30 years of reanalysis and observational data, analysed with a single tracking variable. Our results therefore cast some doubt on the conclusions drawn in those studies.","container-title":"The Cryosphere","DOI":"10.5194/tc-11-3023-2017","ISSN":"1994-0424","issue":"6","journalAbbreviation":"The Cryosphere","language":"en","page":"3023-3034","source":"DOI.org (Crossref)","title":"How much should we believe correlations between Arctic cyclones and sea ice extent?","volume":"11","author":[{"family":"Rae","given":"Jamie G. L."},{"family":"Todd","given":"Alexander D."},{"family":"Blockley","given":"Edward W."},{"family":"Ridley","given":"Jeff K."}],"issued":{"date-parts":[["2017",12,21]]},"citation-key":"rae2017_HowMuch"}}],"schema":"https://github.com/citation-style-language/schema/raw/master/csl-citation.json"} </w:instrText>
      </w:r>
      <w:r w:rsidR="001F1302">
        <w:fldChar w:fldCharType="separate"/>
      </w:r>
      <w:r w:rsidR="001F1302">
        <w:rPr>
          <w:noProof/>
        </w:rPr>
        <w:t>(Rae et al., 2017)</w:t>
      </w:r>
      <w:r w:rsidR="001F1302">
        <w:fldChar w:fldCharType="end"/>
      </w:r>
      <w:r w:rsidR="001F1302">
        <w:t xml:space="preserve"> and to the choice of reanalysis </w:t>
      </w:r>
      <w:r w:rsidR="001F1302">
        <w:fldChar w:fldCharType="begin"/>
      </w:r>
      <w:r w:rsidR="001F1302">
        <w:instrText xml:space="preserve"> ADDIN ZOTERO_ITEM CSL_CITATION {"citationID":"QEeJVBXz","properties":{"formattedCitation":"(Vessey et al., 2020)","plainCitation":"(Vessey et al., 2020)","noteIndex":0},"citationItems":[{"id":7549,"uris":["http://zotero.org/users/6124969/items/BYZR99FY"],"itemData":{"id":7549,"type":"article-journal","abstract":"The Arctic is becoming more accessible as sea ice extent continues to decline, resulting in higher human exposure to Arctic storms. This study compares Arctic storm characteristics between the ECMWF-Interim Reanalysis, 55-year Japanese Reanalysis, NASA-Modern Era Retrospective Analysis for Research and Applications Version 2 and National Centre for Environmental Prediction-Climate Forecast System Reanalysis datasets between 1980 and 2017, in winter (DJF) and summer (JJA). It is shown that Arctic storm characteristics are sensitive to the variable used for storm tracking. Arctic storm frequency is found to be similar in summer and winter when using sea level pressure minima to track Arctic storms, whereas, the storm frequency is found to be higher in winter than summer when using 850 hPa relative vorticity to track storms, based on using the same storm tracking algorithm. It is also found that there are no significant trends in Arctic storm characteristics between 1980 and 2017. Given the sparsity of observations in the Arctic, it might be expected that there are large differences in Arctic storm characteristics between the reanalysis datasets. Though, some similar Arctic storm characteristics are found between the reanalysis datasets, it is found that the differences in Arctic storm characteristics between the reanalysis datasets are generally higher in winter than in summer. Overall, the results show that there are differences in Arctic storm characteristics between reanalysis datasets, but even larger differences can arise between using 850 hPa relative vorticity or mean sea level pressure as the storm tracking variable, which adds to the uncertainty associated with current Arctic storm characteristics.","container-title":"Climate Dynamics","language":"en","page":"2777-2795","source":"Zotero","title":"An inter-comparison of Arctic synoptic scale storms between four global reanalysis datasets","author":[{"family":"Vessey","given":"Alexander F"},{"family":"Hodges","given":"Kevin I."},{"family":"Shaffrey","given":"Len C."},{"family":"Day","given":"Jonathan J."}],"issued":{"date-parts":[["2020"]]},"citation-key":"vessey2020_IntercomparisonArctic"}}],"schema":"https://github.com/citation-style-language/schema/raw/master/csl-citation.json"} </w:instrText>
      </w:r>
      <w:r w:rsidR="001F1302">
        <w:fldChar w:fldCharType="separate"/>
      </w:r>
      <w:r w:rsidR="001F1302">
        <w:rPr>
          <w:noProof/>
        </w:rPr>
        <w:t>(Vessey et al., 2020)</w:t>
      </w:r>
      <w:r w:rsidR="001F1302">
        <w:fldChar w:fldCharType="end"/>
      </w:r>
      <w:r w:rsidR="001F1302">
        <w:t xml:space="preserve">. Differences in cyclone properties between reanalysis composites can arise from uncertainty in the physics of Arctic cyclones, differences in model implementation (including choice of </w:t>
      </w:r>
      <w:r w:rsidR="00084852">
        <w:t>parametrization</w:t>
      </w:r>
      <w:r w:rsidR="001F1302">
        <w:t xml:space="preserve"> schemes</w:t>
      </w:r>
      <w:r w:rsidR="00146B97">
        <w:t xml:space="preserve"> and model resolution</w:t>
      </w:r>
      <w:r w:rsidR="001F1302">
        <w:t xml:space="preserve">), and the </w:t>
      </w:r>
      <w:r w:rsidR="009B465A">
        <w:t>limited</w:t>
      </w:r>
      <w:r w:rsidR="001F1302">
        <w:t xml:space="preserve"> long-term in situ observations in the central Arctic</w:t>
      </w:r>
      <w:r w:rsidR="50F57BC9">
        <w:t xml:space="preserve">, particularly joint observations of atmosphere, sea ice, and ocean. </w:t>
      </w:r>
    </w:p>
    <w:p w14:paraId="33FC7A90" w14:textId="05402846" w:rsidR="001F1302" w:rsidRDefault="00253A1F" w:rsidP="0092663B">
      <w:pPr>
        <w:pStyle w:val="Text"/>
        <w:spacing w:line="360" w:lineRule="auto"/>
        <w:ind w:firstLine="0"/>
      </w:pPr>
      <w:r>
        <w:t>Observations of the coupled air-ice-ocean system with the ability to resolve mesoscale cyclone features, including fronts, are extremely rare.</w:t>
      </w:r>
      <w:r w:rsidR="00B26145">
        <w:t xml:space="preserve"> </w:t>
      </w:r>
      <w:r w:rsidR="00D25881">
        <w:t xml:space="preserve">Thermodynamic </w:t>
      </w:r>
      <w:r w:rsidR="50F57BC9">
        <w:t xml:space="preserve">air-ice-ocean interactions for cyclones sampled during the Surface Heat and Energy Budget of the Arctic expedition (SHEBA; </w:t>
      </w:r>
      <w:r w:rsidR="00445C8E">
        <w:fldChar w:fldCharType="begin"/>
      </w:r>
      <w:r w:rsidR="003322BB">
        <w:instrText xml:space="preserve"> ADDIN ZOTERO_ITEM CSL_CITATION {"citationID":"wEny9Rex","properties":{"formattedCitation":"(Persson, 2002; Uttal et al., 2002)","plainCitation":"(Persson, 2002; Uttal et al., 2002)","dontUpdate":true,"noteIndex":0},"citationItems":[{"id":623,"uris":["http://zotero.org/users/6124969/items/IYQS2VNH"],"itemData":{"id":623,"type":"article-journal","abstract":"1 Measurements at the Surface Heat Budget of the Arctic Ocean Experiment (SHEBA) Atmospheric Surface Flux Group (ASFG) tower site from October 1997 to October 1998 are used to describe the annual cycle of the near-surface environment and the surface energy budget (SEB). Comparisons with historical data and climatological estimates suggest that the SHEBA site was 3-8degreesC warmer in March and April. The unique SHEBA profile measurements showed that the mean near-surface environment is strongly stable during 6 winter months, and near neutral or weakly stable during the other months. However, one-hour data show that neutral stratification does occur 25% of the time during the winter. The monthly mean flux profiles suggest that turbulent processes cool the near-surface atmosphere during the winter and warm it during the summer, though the sign of the sensible heat flux is negative during both the winter and July. The SHEBA SEB calculation is unique in its nearly exclusive use of observed rather than derived values. The magnitude of the best estimate of the annual net observed surface energy surplus at SHEBA (8.2 W m(-2)) was consistent with the observed surface ice and snowmelt and was in reasonable agreement with most previous estimates of the net annual SEB over the Arctic pack ice. However, the partitioning of the various components of the SEB differed in the SHEBA data. The SHEBA site had unusually large incoming longwave radiation in the fall and spring, giving an annual mean that was larger by 10.4-19.3 W m(-2). The site also had substantially less incoming solar radiation during most months than in previous estimates, producing a difference in the annual mean of 5.0-9.5 W m(-2) when compared to these estimates. The observed magnitudes of the sensible (-2.2 W m(-2)) and latent (1.1 W m(-2)) heat fluxes at SHEBA were smaller than previous climatological estimates, as were the conductive flux estimates (2.4-5.0 W m(-2)) at this site. Estimates of the measurement errors suggest that they are not likely to alter the conclusions concerning the SEB terms presented here but will prevent us from conclusively determining the reasons for the net thinning of the ice observed during SHEBA.","container-title":"Journal of Geophysical Research","DOI":"10.1029/2000JC000705","ISSN":"0148-0227","issue":"C10","note":"Citation Key: Persson2002\nISBN: 0148-0227","page":"1-35","title":"Measurements near the Atmospheric Surface Flux Group tower at SHEBA: Near-surface conditions and surface energy budget","volume":"107","author":[{"family":"Persson","given":"P. Ola G."}],"issued":{"date-parts":[["2002"]]},"citation-key":"Persson2002"}},{"id":651,"uris":["http://zotero.org/users/6124969/items/RZJKF9HV"],"itemData":{"id":651,"type":"article-journal","abstract":"Abstract A summary is presented of the Surface Heat Budget of the Arctic Ocean (SHEBA) project, with a focus on the field experiment that was conducted from October 1997 to October 1998. The primary objective of the field work was to collectocean, ice, and atmospheric datasets over a full annual cycle that could be used to understand the processes controlling surface heat exchanges—in particular, the ice-albedo feedback and cloud-radiation feedback. This information is being used to improve formulations of arctic ice-ocean-atmosphere processes in climate models and thereby improve simulations of present and future arctic climate. The experiment was deployed from an ice breaker that was frozen into the ice packand allowed to drift for the duration of the experiment. This research platform allowed the use of an extensive suite of instruments that directly measured ocean, atmosphere, and ice properties from both the ship and the ice pack in the immediate vicinity of the ship. This summary describes the proje...","container-title":"Bulletin of the American Meteorological Society","DOI":"10.1175/1520-0477(2002)083&lt;0255:SHBOTA&gt;2.3.CO;2","ISSN":"00030007","issue":"2","page":"255–275","title":"Surface heat budget of the arctic ocean","volume":"83","author":[{"family":"Uttal","given":"Taneil"},{"family":"Curry","given":"Judith A."},{"family":"McPhee","given":"Miles G."},{"family":"Perovich","given":"Donald K."},{"family":"Moritz","given":"Richard E."},{"family":"Maslanik","given":"James A."},{"family":"Guest","given":"Peter S."},{"family":"Stern","given":"Harry L."},{"family":"Moore","given":"James A."},{"family":"Turenne","given":"Rene"},{"family":"Heiberg","given":"Andreas"},{"family":"Serreze","given":"Mark C."},{"family":"Wylie","given":"Donald P."},{"family":"Persson","given":"Ola G."},{"family":"Paulson","given":"Clayton A."},{"family":"Halle","given":"Christopher"},{"family":"Marison","given":"James H."},{"family":"Wheeler","given":"Patricia A."},{"family":"Makshtas","given":"Alexander"},{"family":"Welch","given":"Harold"},{"family":"Shupe","given":"Matthew D."},{"family":"Intrieri","given":"Janet M."},{"family":"Stamnes","given":"Knut"},{"family":"Lindsey","given":"Ronald W."},{"family":"Pinkel","given":"Robert"},{"family":"Pegau","given":"W. Scott"},{"family":"Stanton","given":"Timothy P."},{"family":"Grenfeld","given":"Thomas C."}],"issued":{"date-parts":[["2002"]]},"citation-key":"uttal2002_SurfaceHeat"}}],"schema":"https://github.com/citation-style-language/schema/raw/master/csl-citation.json"} </w:instrText>
      </w:r>
      <w:r w:rsidR="00445C8E">
        <w:fldChar w:fldCharType="separate"/>
      </w:r>
      <w:r w:rsidR="008F0964">
        <w:rPr>
          <w:noProof/>
        </w:rPr>
        <w:t>Persson, 2002; Uttal et al., 2002)</w:t>
      </w:r>
      <w:r w:rsidR="00445C8E">
        <w:fldChar w:fldCharType="end"/>
      </w:r>
      <w:r w:rsidR="50F57BC9">
        <w:t xml:space="preserve"> have been analyzed in numerous studies </w:t>
      </w:r>
      <w:r w:rsidR="00445C8E">
        <w:fldChar w:fldCharType="begin"/>
      </w:r>
      <w:r w:rsidR="00D0727D">
        <w:instrText xml:space="preserve"> ADDIN ZOTERO_ITEM CSL_CITATION {"citationID":"6vLs54VL","properties":{"formattedCitation":"(Lindsay, 2002; Persson, 2012; Persson et al., 2017; Richter-Menge et al., 2001; Shaw et al., 2009)","plainCitation":"(Lindsay, 2002; Persson, 2012; Persson et al., 2017; Richter-Menge et al., 2001; Shaw et al., 2009)","dontUpdate":true,"noteIndex":0},"citationItems":[{"id":7948,"uris":["http://zotero.org/users/6124969/items/IKN3KXW6"],"itemData":{"id":7948,"type":"article-journal","container-title":"Journal of Geophysical Research","DOI":"10.1029/2000JC000445","ISSN":"0148-0227","issue":"C10","journalAbbreviation":"J. Geophys. Res.","language":"en","page":"8042","source":"DOI.org (Crossref)","title":"Ice deformation near SHEBA","volume":"107","author":[{"family":"Lindsay","given":"R. W."}],"issued":{"date-parts":[["2002"]]},"citation-key":"lindsay2002_IceDeformation"}},{"id":1567,"uris":["http://zotero.org/users/6124969/items/WB6M7K5I"],"itemData":{"id":1567,"type":"article-journal","container-title":"Climate Dynamics","DOI":"10.1007/s00382-011-1196-9","note":"Citation Key: Persson2012","page":"1349-1371","title":"Onset and end of the summer melt season over sea ice: thermal structure and surface energy perspective from SHEBA","volume":"39","author":[{"family":"Persson","given":"P. Ola G."}],"issued":{"date-parts":[["2012"]]},"citation-key":"Persson2012"}},{"id":1853,"uris":["http://zotero.org/users/6124969/items/E2G5JTEJ"],"itemData":{"id":1853,"type":"article-journal","container-title":"Climate Dynamics","DOI":"10.1007/s00382-016-3383-1","ISSN":"14320894","issue":"4","note":"publisher: Springer Berlin Heidelberg","page":"1341-1364","title":"Linking atmospheric synoptic transport, cloud phase, surface energy fluxes, and sea-ice growth: observations of midwinter SHEBA conditions","volume":"49","author":[{"family":"Persson","given":"P. Ola G."},{"family":"Shupe","given":"Matthew D."},{"family":"Perovich","given":"Don"},{"family":"Solomon","given":"Amy"}],"issued":{"date-parts":[["2017"]]},"citation-key":"persson2017_LinkingAtmospherica"}},{"id":7578,"uris":["http://zotero.org/users/6124969/items/EP27PJWD"],"itemData":{"id":7578,"type":"article-journal","abstract":"Winter ice dynamics plays an important role in the energy budget of the air^ice^ocean system, through the formation of leads and ridges. In summer, thermodynamic processes cause a transition in the ice pack from a mechanical continuum to an ensemble of floes that move in a state of free drift, with little floe^floe interaction. Results from the recent Surface Heat Budget of the Arctic Ocean (SHEBA) experiment have demonstrated that even under summer conditions, ice dynamics can still cause dramatic changes in the characteristics of the ice^ocean matrix that affect the energy budget. To illustrate this, we present observations taken before and after a period of sustained, moderate winds in lateJuly 1998, which was preceded by an extended period of low winds. These conditions resulted in significant differential motion of ice floes in the vicinity of SHEBA. The measurements include the mass balance of the ice cover, the distribution of ice and open water, and salinity and temperature profiles in leads. The data show that after the storm there was a significant change in the amount and distribution of open-water areas, that there was an increase in the rate of bottom ablation, and that a stratified layer of warm fresh water that had formed at the top of leads during melt had become mixed.","container-title":"Annals of Glaciology","DOI":"10.3189/172756401781818176","ISSN":"0260-3055, 1727-5644","journalAbbreviation":"Ann. Glaciol.","language":"en","page":"201-206","source":"DOI.org (Crossref)","title":"Summer ice dynamics during SHEBA and its effect on the ocean heat content","volume":"33","author":[{"family":"Richter-Menge","given":"Jackie A."},{"family":"Perovich","given":"Donald K."},{"family":"Pegau","given":"W. Scott"}],"issued":{"date-parts":[["2001"]]},"citation-key":"richter-menge2001_SummerIce"}},{"id":7494,"uris":["http://zotero.org/users/6124969/items/CJXS35IU"],"itemData":{"id":7494,"type":"article-journal","container-title":"Journal of Geophysical Research","DOI":"10.1029/2008JC004991","ISSN":"0148-0227","issue":"C6","journalAbbreviation":"J. Geophys. Res.","language":"en","page":"C06012","source":"DOI.org (Crossref)","title":"Role of the upper ocean in the energy budget of Arctic sea ice during SHEBA","volume":"114","author":[{"family":"Shaw","given":"W. J."},{"family":"Stanton","given":"T. P."},{"family":"McPhee","given":"M. G."},{"family":"Morison","given":"J. H."},{"family":"Martinson","given":"D. G."}],"issued":{"date-parts":[["2009",6,12]]},"citation-key":"shaw2009_RoleUpper"}}],"schema":"https://github.com/citation-style-language/schema/raw/master/csl-citation.json"} </w:instrText>
      </w:r>
      <w:r w:rsidR="00445C8E">
        <w:fldChar w:fldCharType="separate"/>
      </w:r>
      <w:r w:rsidR="50F57BC9" w:rsidRPr="50F57BC9">
        <w:rPr>
          <w:noProof/>
        </w:rPr>
        <w:t>(e.g., Lindsay, 2002; Persson, 2012; Persson et al., 2017; Richter-Menge et al., 2001; Shaw et al., 2009)</w:t>
      </w:r>
      <w:r w:rsidR="00445C8E">
        <w:fldChar w:fldCharType="end"/>
      </w:r>
      <w:r w:rsidR="50F57BC9">
        <w:t xml:space="preserve">, </w:t>
      </w:r>
      <w:r w:rsidR="008F0964">
        <w:t>providing case studies and</w:t>
      </w:r>
      <w:r w:rsidR="50F57BC9">
        <w:t xml:space="preserve"> seasonal </w:t>
      </w:r>
      <w:r w:rsidR="008F0964">
        <w:t>and</w:t>
      </w:r>
      <w:r w:rsidR="50F57BC9">
        <w:t xml:space="preserve"> annual analysis.</w:t>
      </w:r>
      <w:r w:rsidR="00635EF2">
        <w:t xml:space="preserve"> </w:t>
      </w:r>
      <w:r w:rsidR="00D25881">
        <w:t>However, air-ice-ocean</w:t>
      </w:r>
      <w:r w:rsidR="00635EF2">
        <w:t xml:space="preserve"> momentum transfer during cyclones is less well studied</w:t>
      </w:r>
      <w:r w:rsidR="00D25881">
        <w:t>, especially with observations in all three media</w:t>
      </w:r>
      <w:r w:rsidR="00635EF2">
        <w:t>.</w:t>
      </w:r>
      <w:r w:rsidR="50F57BC9">
        <w:t xml:space="preserve"> Both </w:t>
      </w:r>
      <w:r w:rsidR="00445C8E">
        <w:fldChar w:fldCharType="begin"/>
      </w:r>
      <w:r w:rsidR="00445C8E">
        <w:instrText xml:space="preserve"> ADDIN ZOTERO_ITEM CSL_CITATION {"citationID":"wQ9bTDDJ","properties":{"formattedCitation":"(Lindsay, 2002; Richter-Menge et al., 2001)","plainCitation":"(Lindsay, 2002; Richter-Menge et al., 2001)","dontUpdate":true,"noteIndex":0},"citationItems":[{"id":7948,"uris":["http://zotero.org/users/6124969/items/IKN3KXW6"],"itemData":{"id":7948,"type":"article-journal","container-title":"Journal of Geophysical Research","DOI":"10.1029/2000JC000445","ISSN":"0148-0227","issue":"C10","journalAbbreviation":"J. Geophys. Res.","language":"en","page":"8042","source":"DOI.org (Crossref)","title":"Ice deformation near SHEBA","volume":"107","author":[{"family":"Lindsay","given":"R. W."}],"issued":{"date-parts":[["2002"]]},"citation-key":"lindsay2002_IceDeformation"}},{"id":7578,"uris":["http://zotero.org/users/6124969/items/EP27PJWD"],"itemData":{"id":7578,"type":"article-journal","abstract":"Winter ice dynamics plays an important role in the energy budget of the air^ice^ocean system, through the formation of leads and ridges. In summer, thermodynamic processes cause a transition in the ice pack from a mechanical continuum to an ensemble of floes that move in a state of free drift, with little floe^floe interaction. Results from the recent Surface Heat Budget of the Arctic Ocean (SHEBA) experiment have demonstrated that even under summer conditions, ice dynamics can still cause dramatic changes in the characteristics of the ice^ocean matrix that affect the energy budget. To illustrate this, we present observations taken before and after a period of sustained, moderate winds in lateJuly 1998, which was preceded by an extended period of low winds. These conditions resulted in significant differential motion of ice floes in the vicinity of SHEBA. The measurements include the mass balance of the ice cover, the distribution of ice and open water, and salinity and temperature profiles in leads. The data show that after the storm there was a significant change in the amount and distribution of open-water areas, that there was an increase in the rate of bottom ablation, and that a stratified layer of warm fresh water that had formed at the top of leads during melt had become mixed.","container-title":"Annals of Glaciology","DOI":"10.3189/172756401781818176","ISSN":"0260-3055, 1727-5644","journalAbbreviation":"Ann. Glaciol.","language":"en","page":"201-206","source":"DOI.org (Crossref)","title":"Summer ice dynamics during SHEBA and its effect on the ocean heat content","volume":"33","author":[{"family":"Richter-Menge","given":"Jackie A."},{"family":"Perovich","given":"Donald K."},{"family":"Pegau","given":"W. Scott"}],"issued":{"date-parts":[["2001"]]},"citation-key":"richter-menge2001_SummerIce"}}],"schema":"https://github.com/citation-style-language/schema/raw/master/csl-citation.json"} </w:instrText>
      </w:r>
      <w:r w:rsidR="00445C8E">
        <w:fldChar w:fldCharType="separate"/>
      </w:r>
      <w:r w:rsidR="50F57BC9" w:rsidRPr="50F57BC9">
        <w:rPr>
          <w:noProof/>
        </w:rPr>
        <w:t>Lindsay (2002) and Richter-Menge et al. (2001)</w:t>
      </w:r>
      <w:r w:rsidR="00445C8E">
        <w:fldChar w:fldCharType="end"/>
      </w:r>
      <w:r w:rsidR="50F57BC9">
        <w:t xml:space="preserve"> identify periods of enhanced mid-winter sea ice deformation that coincided with significant cyclone activity; however, the sea ice deformation </w:t>
      </w:r>
      <w:r w:rsidR="50F57BC9">
        <w:lastRenderedPageBreak/>
        <w:t>observations lack sufficient resolution to examin</w:t>
      </w:r>
      <w:r w:rsidR="008B0FCD">
        <w:t>e</w:t>
      </w:r>
      <w:r w:rsidR="50F57BC9">
        <w:t xml:space="preserve"> air-ice dynamic coupling in detail. </w:t>
      </w:r>
      <w:r w:rsidR="001F1302">
        <w:t xml:space="preserve">Measurements of sea ice motion and deformation show </w:t>
      </w:r>
      <w:r w:rsidR="00635EF2">
        <w:t xml:space="preserve">general </w:t>
      </w:r>
      <w:r w:rsidR="001F1302">
        <w:t xml:space="preserve">patterns related to the storm structure </w:t>
      </w:r>
      <w:r w:rsidR="001F1302">
        <w:fldChar w:fldCharType="begin"/>
      </w:r>
      <w:r w:rsidR="001F1302">
        <w:instrText xml:space="preserve"> ADDIN ZOTERO_ITEM CSL_CITATION {"citationID":"F4XaSwhE","properties":{"formattedCitation":"(Br\\uc0\\u252{}mmer et al., 2008; Haller et al., 2014)","plainCitation":"(Brümmer et al., 2008; Haller et al., 2014)","noteIndex":0},"citationItems":[{"id":2277,"uris":["http://zotero.org/users/6124969/items/S4X3V5JZ"],"itemData":{"id":2277,"type":"article-journal","abstract":"This study aims at the determination of a Fram Strait cyclone track and of the cyclone's impact on ice edge, drift, divergence, and concentration. A 24 h period on 13-14 March 2002 framed by two RADARSAT images is analyzed. Data are included from autonomous ice buoys, a research vessel, Special Sensor Microwave Imager (SSM/I) and QuikSCAT satellite, and the operational European Centre for Medium-Range Weather Forecasts (ECMWF) model. During this 24 h period the cyclone moved northward along the western ice edge in the Fram Strait, crossed the northern ice edge, made a left-turn loop with 150 km diameter over the sea ice, and returned to the northern ice edge. The ECMWF analysis places the cyclone track 100 km too far west over the sea ice, a deviation which is too large for representative sea ice simulations. On the east side of the northward moving cyclone, the ice edge was pushed northward by 55 km because of strong winds. On the rear side, the ice edge advanced toward the open water but by a smaller distance because of weaker winds there. The ice drift pattern as calculated from the ice buoys and the two RADARSAT images is cyclonically curved around the center of the cyclone loop. Ice drift divergence shows a spatial pattern with divergence in the loop center and a zone of convergence around. Ice concentration changes as retrieved from SSM/I data follow the divergence pattern such that sea ice concentration increased in areas of divergence and decreased in areas of convergence. Copyright 2008 by the American Geophysical Union.","container-title":"Journal of Geophysical Research: Oceans","DOI":"10.1029/2007JC004149","ISSN":"21699291","issue":"12","note":"Citation Key: Brummer2008","page":"1-15","title":"Impact of a Fram Strait cyclone on ice edge, drift, divergence, and concentration: Possibilities and limits of an observational analysis","volume":"113","author":[{"family":"Brümmer","given":"Burghard"},{"family":"Schröder","given":"David"},{"family":"Müller","given":"Gerd"},{"family":"Spreen","given":"Gunnar"},{"family":"Jahnke-Bornemann","given":"Annika"},{"family":"Launiainen","given":"Jouko"}],"issued":{"date-parts":[["2008"]]},"citation-key":"Brummer2008"}},{"id":7926,"uris":["http://zotero.org/users/6124969/items/3LAAER2J"],"itemData":{"id":7926,"type":"article-journal","abstract":"During the EU research project Developing Arctic Modelling and Observing Capabilities for Long-term Environmental Studies (DAMOCLES), 18 ice buoys were deployed in the region of the Arctic transpolar drift (TPD). Sixteen of them formed a quadratic grid with 400 km side length. The measurements lasted from 2007 to 2009. The properties of the TPD and the impact of synoptic weather systems on the ice drift are analysed. Within the TPD, the speed increases by a factor of almost three from the North Pole to the Fram Strait region. The hourly buoy position ﬁxes would show that the speed is underestimated by 10–20 % if positions were taken at only 1–3 day intervals as it is usually done for satellite drift estimates. The geostrophic wind factor Ui / Ug (i.e. the ratio of ice speed Ui and geostrophic wind speed Ug), in the TPD amounts to 0.012 on average, but with regional and seasonal differences. The constant Ui / Ug relation breaks down for Ug &lt; 5 m s−1. The impact of synoptic weather systems is studied applying a composite method. Cyclones (anticyclones) cause cyclonic (anticyclonic) vorticity and divergence (convergence) of the ice drift. The amplitudes are twice as large for cyclones as for anticyclones. The divergence caused by cyclones corresponds to a 0.1–0.5 % per 6 h open water area increase based on the composite averages, but reached almost 4 % within one day during a strong August 2007 storm. This storm also caused a long-lasting (over several weeks) rise of Ui and Ui / Ug and changed the ice conditions in a way which allowed large amplitudes of inertial ice motion. The consequences of an increasing Arctic storm activity for the ice cover are discussed.","container-title":"The Cryosphere","DOI":"10.5194/tc-8-275-2014","ISSN":"1994-0424","issue":"1","journalAbbreviation":"The Cryosphere","language":"en","page":"275-288","source":"DOI.org (Crossref)","title":"Atmosphere–ice forcing in the transpolar drift stream: results from the DAMOCLES ice-buoy campaigns 2007–2009","title-short":"Atmosphere–ice forcing in the transpolar drift stream","volume":"8","author":[{"family":"Haller","given":"M."},{"family":"Brümmer","given":"B."},{"family":"Müller","given":"G."}],"issued":{"date-parts":[["2014",2,20]]},"citation-key":"haller2014_AtmosphereIce"}}],"schema":"https://github.com/citation-style-language/schema/raw/master/csl-citation.json"} </w:instrText>
      </w:r>
      <w:r w:rsidR="001F1302">
        <w:fldChar w:fldCharType="separate"/>
      </w:r>
      <w:r w:rsidR="001F1302" w:rsidRPr="001F1302">
        <w:t>(</w:t>
      </w:r>
      <w:proofErr w:type="spellStart"/>
      <w:r w:rsidR="001F1302" w:rsidRPr="001F1302">
        <w:t>Brümmer</w:t>
      </w:r>
      <w:proofErr w:type="spellEnd"/>
      <w:r w:rsidR="001F1302" w:rsidRPr="001F1302">
        <w:t xml:space="preserve"> et al., 2008; Haller et al., 2014)</w:t>
      </w:r>
      <w:r w:rsidR="001F1302">
        <w:fldChar w:fldCharType="end"/>
      </w:r>
      <w:r w:rsidR="00A4770E">
        <w:t>, with ice tending to diverge on average as the cyclone passes</w:t>
      </w:r>
      <w:r w:rsidR="008C0C2E">
        <w:t>. The</w:t>
      </w:r>
      <w:r w:rsidR="00A4770E">
        <w:t xml:space="preserve"> location of the ice edge and the local history of deformation is an important factor </w:t>
      </w:r>
      <w:r w:rsidR="00A4770E">
        <w:fldChar w:fldCharType="begin"/>
      </w:r>
      <w:r w:rsidR="001F4983">
        <w:instrText xml:space="preserve"> ADDIN ZOTERO_ITEM CSL_CITATION {"citationID":"fYv5FRrA","properties":{"formattedCitation":"(Oikkonen et al., 2017)","plainCitation":"(Oikkonen et al., 2017)","noteIndex":0},"citationItems":[{"id":5929,"uris":["http://zotero.org/users/6124969/items/3NANJ4CD"],"itemData":{"id":5929,"type":"article-journal","abstract":"We studied small-scale (50 m to 5 km) sea ice deformation from ship radar images recorded during the N-ICE2015 campaign. The campaign consisted of four consecutive drifting ice stations (Floes 1–4) north of Svalbard, with a total duration of nearly 5 months. Deformation was calculated using 5 different time intervals from 10 min to 24 h, and the deformation rate was found to depend strongly on the time scale. Floes 1–3 had a mean deformation rate within the range of 0.06–0.07 h21 with the interval of 10 min, and 0.03–0.04 h21 with the interval of 1 h. Floe 4 represented marginal ice zone (MIZ) with very high deformation rate, 0.14/0.08 h21 with the interval of 10 min/1 h. Deep in the ice pack, high deformation rates occurred only with high wind and drift speed, while in MIZ they were found also during calm conditions. The deformation rates were found to follow power law scaling with respect to length and time scale even on this small scale and in small domain (15 km 3 15 km). The length scale dependence of deformation rate depends on the time scale: the power law scaling exponent b of the whole study period decreases from 0.82 to 0.52 with the time interval increasing from 10 min to 24 h. Ship radar images reveal the importance of the deformation history of the ice pack, since the deformation events were initialized along the lines of previous damages.","container-title":"Journal of Geophysical Research: Oceans","language":"en","page":"5105-5120","source":"Zotero","title":"Small‐scale sea ice deformation during N‐ICE2015: From compact pack ice to marginal ice zone","volume":"122","author":[{"family":"Oikkonen","given":"Annu"},{"family":"Haapala","given":"Jari"},{"family":"Lensu","given":"Mikko"},{"family":"Karvonen","given":"Juha"},{"family":"Itkin","given":"Polona"}],"issued":{"date-parts":[["2017"]]},"citation-key":"oikkonen2017_SmallScale"}}],"schema":"https://github.com/citation-style-language/schema/raw/master/csl-citation.json"} </w:instrText>
      </w:r>
      <w:r w:rsidR="00A4770E">
        <w:fldChar w:fldCharType="separate"/>
      </w:r>
      <w:r w:rsidR="00A4770E">
        <w:rPr>
          <w:noProof/>
        </w:rPr>
        <w:t>(Oikkonen et al., 2017)</w:t>
      </w:r>
      <w:r w:rsidR="00A4770E">
        <w:fldChar w:fldCharType="end"/>
      </w:r>
      <w:r w:rsidR="00A4770E">
        <w:t>.</w:t>
      </w:r>
    </w:p>
    <w:p w14:paraId="1DAE251E" w14:textId="37A95935" w:rsidR="000D2FD3" w:rsidRDefault="00A4770E" w:rsidP="0092663B">
      <w:pPr>
        <w:pStyle w:val="Text"/>
        <w:spacing w:line="360" w:lineRule="auto"/>
        <w:ind w:firstLine="0"/>
      </w:pPr>
      <w:r>
        <w:t>The o</w:t>
      </w:r>
      <w:r w:rsidR="00E51EC0" w:rsidRPr="002977AA">
        <w:t xml:space="preserve">cean response to wind forcing </w:t>
      </w:r>
      <w:r w:rsidR="008969B4">
        <w:t xml:space="preserve">is </w:t>
      </w:r>
      <w:r w:rsidR="00E51EC0" w:rsidRPr="002977AA">
        <w:t xml:space="preserve">strongly modulated by seasonal changes in ice </w:t>
      </w:r>
      <w:r>
        <w:t>thickness, roughness, and concentration</w:t>
      </w:r>
      <w:r w:rsidR="001902F1" w:rsidRPr="002977AA">
        <w:t xml:space="preserve"> </w:t>
      </w:r>
      <w:r w:rsidR="001902F1" w:rsidRPr="002977AA">
        <w:fldChar w:fldCharType="begin"/>
      </w:r>
      <w:r w:rsidR="004F7753">
        <w:instrText xml:space="preserve"> ADDIN ZOTERO_ITEM CSL_CITATION {"citationID":"4ElEidrv","properties":{"formattedCitation":"(Gallaher et al., 2016; McPhee, 2002, 2008; Meyer, Fer, et al., 2017; Shaw et al., 2009; Stanton et al., 2012; Yang, 2004)","plainCitation":"(Gallaher et al., 2016; McPhee, 2002, 2008; Meyer, Fer, et al., 2017; Shaw et al., 2009; Stanton et al., 2012; Yang, 2004)","dontUpdate":true,"noteIndex":0},"citationItems":[{"id":7609,"uris":["http://zotero.org/users/6124969/items/44CVVINA"],"itemData":{"id":7609,"type":"article-journal","abstract":"A comprehensive set of autonomous, ice-ocean measurements were collected across the Canada Basin to study the summer evolution of the ice-ocean boundary layer (IOBL) and ocean mixed layer (OML). Evaluation of local heat and freshwater balances and associated turbulent forcing reveals that melt ponds (MPs) strongly inﬂuence the summer IOBL-OML evolution. Areal expansion of MPs in mid-June start the upper ocean evolution resulting in signiﬁcant increases to ocean absorbed radiative ﬂux (19 W m22 in this study). Buoyancy provided by MP drainage shoals and freshens the IOBL resulting in a 39 MJ m22 increase in heat storage in just 19 days (52% of the summer total). Following MP drainage, a near-surface fresh layer deepens through shear-forced mixing to form the summer mixed layer (sML). In late summer, basal melt increases due to stronger turbulent mixing in the thin sML and the expansion of open water areas due in part to wind-forced divergence of the sea ice. Thermal heterogeneities in the marginal ice zone (MIZ) upper ocean led to large ocean-to-ice heat ﬂuxes (100–200 W m22) and enhanced basal ice melt (3–6 cm d21), well away from the ice edge. Calculation of the upper ocean heat budget shows that local radiative heat input accounted for at least 89% of the observed latent heat losses and heat storage (partitioned 0.77/0.23). These results suggest that the extensive area of deteriorating sea ice observed away from the ice edge during the 2014 season, termed the ‘‘thermodynamically forced MIZ,’’ was driven primarily by local shortwave radiative forcing.","container-title":"Journal of Geophysical Research: Oceans","DOI":"10.1002/2016JC011778","ISSN":"2169-9275, 2169-9291","issue":"8","journalAbbreviation":"JGR Oceans","language":"en","page":"6223-6250","source":"DOI.org (Crossref)","title":"Evolution of a Canada Basin ice‐ocean boundary layer and mixed layer across a developing thermodynamically forced marginal ice zone","volume":"121","author":[{"family":"Gallaher","given":"Shawn G."},{"family":"Stanton","given":"Timothy P."},{"family":"Shaw","given":"William J."},{"family":"Cole","given":"Sylvia T."},{"family":"Toole","given":"John M."},{"family":"Wilkinson","given":"Jeremy P."},{"family":"Maksym","given":"Ted"},{"family":"Hwang","given":"Byongjun"}],"issued":{"date-parts":[["2016",8]]},"citation-key":"gallaher2016_EvolutionCanada"}},{"id":7579,"uris":["http://zotero.org/users/6124969/items/GAMXUHZR"],"itemData":{"id":7579,"type":"article-journal","container-title":"Journal of Geophysical Research","DOI":"10.1029/2000JC000633","ISSN":"0148-0227","issue":"C10","journalAbbreviation":"J. Geophys. Res.","language":"en","page":"8037","source":"DOI.org (Crossref)","title":"Turbulent stress at the ice/ocean interface and bottom surface hydraulic roughness during the SHEBA drift","volume":"107","author":[{"family":"McPhee","given":"Miles G."}],"issued":{"date-parts":[["2002"]]},"citation-key":"mcphee2002_TurbulentStress"}},{"id":8211,"uris":["http://zotero.org/users/6124969/items/I4PUMPBT"],"itemData":{"id":8211,"type":"book","edition":"1","event-place":"New York, NY","ISBN":"978-0-387-78334-5","number-of-pages":"216","publisher":"Springer","publisher-place":"New York, NY","title":"Air-Ice-Ocean Interaction: Turbulent Ocean Boundary Layer Exchange Processes","URL":"https://doi.org/10.1007/978-0-387-78335-2","author":[{"family":"McPhee","given":"Miles G."}],"issued":{"date-parts":[["2008"]]},"citation-key":"mcphee2008_AirIceOceanInteraction"}},{"id":6084,"uris":["http://zotero.org/users/6124969/items/AIRW4U3L"],"itemData":{"id":6084,"type":"article-journal","abstract":"Mixing and heat ﬂux rates collected in the Eurasian Basin north of Svalbard during the N-ICE2015 drift expedition are presented. The observations cover the deep Nansen Basin, the Svalbard continental slope, and the shallow Yermak Plateau from winter to summer. Mean quiescent winter heat ﬂux values in the Nansen Basin are 2 W m22 at the ice-ocean interface, 3 W m22 in the pycnocline, and 1 W m22 below the pycnocline. Large heat ﬂuxes exceeding 300 W m22 are observed in the late spring close to the surface over the Yermak Plateau. The data consisting of 588 microstructure proﬁles and 50 days of highresolution under-ice turbulence measurements are used to quantify the impact of several forcing factors on turbulent dissipation and heat ﬂux rates. Wind forcing increases turbulent dissipation seven times in the upper 50 m, and doubles heat ﬂuxes at the ice-ocean interface. The presence of warm Atlantic Water close to the surface increases the temperature gradient in the water column, leading to enhanced heat ﬂux rates within the pycnocline. Steep topography consistently enhances dissipation rates by a factor of four and episodically increases heat ﬂux at depth. It is, however, the combination of storms and shallow Atlantic Water that leads to the highest heat ﬂux rates observed: ice-ocean interface heat ﬂuxes average 100 W m22 during peak events and are associated with rapid basal sea ice melt, reaching 25 cm/d.","container-title":"Journal of Geophysical Research: Oceans","DOI":"10.1002/2016JC012441","ISSN":"21699275","issue":"6","journalAbbreviation":"J. Geophys. Res. Oceans","language":"en","page":"4569-4586","source":"DOI.org (Crossref)","title":"Mixing rates and vertical heat fluxes north of Svalbard from Arctic winter to spring","title-short":"Mixing rates and vertical heat fluxes north of Svalbard from Arctic winter to spring","volume":"122","author":[{"family":"Meyer","given":"Amelie"},{"family":"Fer","given":"Ilker"},{"family":"Sundfjord","given":"Arild"},{"family":"Peterson","given":"Algot K."}],"issued":{"date-parts":[["2017",6]]},"citation-key":"meyer2017_MixingRates"}},{"id":7494,"uris":["http://zotero.org/users/6124969/items/CJXS35IU"],"itemData":{"id":7494,"type":"article-journal","container-title":"Journal of Geophysical Research","DOI":"10.1029/2008JC004991","ISSN":"0148-0227","issue":"C6","journalAbbreviation":"J. Geophys. Res.","language":"en","page":"C06012","source":"DOI.org (Crossref)","title":"Role of the upper ocean in the energy budget of Arctic sea ice during SHEBA","volume":"114","author":[{"family":"Shaw","given":"W. J."},{"family":"Stanton","given":"T. P."},{"family":"McPhee","given":"M. G."},{"family":"Morison","given":"J. H."},{"family":"Martinson","given":"D. G."}],"issued":{"date-parts":[["2009",6,12]]},"citation-key":"shaw2009_RoleUpper"},"label":"page"},{"id":7606,"uris":["http://zotero.org/users/6124969/items/P6GTD7IM"],"itemData":{"id":7606,"type":"article-journal","container-title":"Journal of Geophysical Research: Oceans","DOI":"10.1029/2011JC007871","ISSN":"01480227","issue":"C7","journalAbbreviation":"J. Geophys. Res.","language":"en","page":"n/a-n/a","source":"DOI.org (Crossref)","title":"Observational study of relationships between incoming radiation, open water fraction, and ocean-to-ice heat flux in the Transpolar Drift: 2002-2010: OCEAN/ICE FLUXES IN THE ARCTIC","title-short":"Observational study of relationships between incoming radiation, open water fraction, and ocean-to-ice heat flux in the Transpolar Drift","volume":"117","author":[{"family":"Stanton","given":"Timothy P."},{"family":"Shaw","given":"William J."},{"family":"Hutchings","given":"Jennifer K."}],"issued":{"date-parts":[["2012",7]]},"citation-key":"stanton2012_ObservationalStudy"}},{"id":7497,"uris":["http://zotero.org/users/6124969/items/QDC5QMZX"],"itemData":{"id":7497,"type":"article-journal","container-title":"Journal of Geophysical Research","DOI":"10.1029/2001JC001248","ISSN":"0148-0227","issue":"C4","journalAbbreviation":"J. Geophys. Res.","language":"en","page":"C04008","source":"DOI.org (Crossref)","title":"Storm-driven mixing and potential impact on the Arctic Ocean","volume":"109","author":[{"family":"Yang","given":"Jiayan"}],"issued":{"date-parts":[["2004"]]},"citation-key":"yang2004_StormdrivenMixing"}}],"schema":"https://github.com/citation-style-language/schema/raw/master/csl-citation.json"} </w:instrText>
      </w:r>
      <w:r w:rsidR="001902F1" w:rsidRPr="002977AA">
        <w:fldChar w:fldCharType="separate"/>
      </w:r>
      <w:r w:rsidR="00BA3E67">
        <w:t>(Gallaher et al., 2016; McPhee, 2002, 2008; Meyer et al., 2017</w:t>
      </w:r>
      <w:r w:rsidR="008F0964">
        <w:t>a</w:t>
      </w:r>
      <w:r w:rsidR="00BA3E67">
        <w:t>; Shaw et al., 2009; Stanton et al., 2012; Yang, 2004)</w:t>
      </w:r>
      <w:r w:rsidR="001902F1" w:rsidRPr="002977AA">
        <w:fldChar w:fldCharType="end"/>
      </w:r>
      <w:r w:rsidR="001902F1" w:rsidRPr="002977AA">
        <w:t>.</w:t>
      </w:r>
      <w:r w:rsidR="002977AA" w:rsidRPr="002977AA">
        <w:rPr>
          <w:rFonts w:eastAsiaTheme="minorHAnsi"/>
        </w:rPr>
        <w:t xml:space="preserve"> </w:t>
      </w:r>
      <w:r w:rsidR="002977AA" w:rsidRPr="002977AA">
        <w:t>Cyclones, and the strong gradients in winds associated with them, result in changes in momentum transfer to the ocean that can excite inertial oscillations in the ocean and ice</w:t>
      </w:r>
      <w:r w:rsidR="002977AA">
        <w:t xml:space="preserve"> </w:t>
      </w:r>
      <w:r w:rsidR="002977AA">
        <w:fldChar w:fldCharType="begin"/>
      </w:r>
      <w:r w:rsidR="008C0C2E">
        <w:instrText xml:space="preserve"> ADDIN ZOTERO_ITEM CSL_CITATION {"citationID":"pceDOQ5I","properties":{"formattedCitation":"(Br\\uc0\\u252{}mmer &amp; Hoeber, 1999; Hunkins, 1967)","plainCitation":"(Brümmer &amp; Hoeber, 1999; Hunkins, 1967)","noteIndex":0},"citationItems":[{"id":7546,"uris":["http://zotero.org/users/6124969/items/JAZLIGTL"],"itemData":{"id":7546,"type":"article-journal","abstract":"The ice export from the Arctic Oceanthroughthe Fram Strait into the Atlantic Oceanis steeredby atmosphericprocesseson the large scaleaswell ason the local scale. A casestudyof a mesoscalecycloneover the Fram Straitandits effectson the seaice drift is presented.The cyclonedevelopedon March 13, 1993, at the ice edgeof the GreenlandSeaandmovednorthwardover the ice andover thepositionof the research icebreakerPolarsternandan arrayof six meteorologicailce buoys.The cyclonehada radiusof about150 km andwasessentiallyrestrictedto the lowest2 km of the atmosphereN. ear the surfacethetemperaturedifferencebetweentheair in thewarm sectorandthe surroundingcoldair was25 K resultingin a pressuredifferenceof about 15 hPabetweencenterand the surroundingwith low-level wind speedsof up to 20 m/s. The passageof the cyclonecauseda full loopof the ice drift otherwiseorientedfrom northeasto southwestT. he ratioof ice drift speedto wind speed,increasedfrom 5 % beforeto 9 % after thepassageE. xtremevaluesof icedeformationandlargevariations of the ice strainrate tensoroccurredduringthe cyclonepassageI.t is concludedthat passingcyclonescan affectthe sea-icedrift throughthebottleneckof the Fram Straitand may haveintegraleffectson largertime scalesandspacescales.","container-title":"Journal of Geophysical Research: Atmospheres","DOI":"10.1029/1999JD900259","ISSN":"01480227","issue":"D16","journalAbbreviation":"J. Geophys. Res.","language":"en","page":"19085-19098","source":"DOI.org (Crossref)","title":"A mesoscale cyclone over the Fram Strait and its effects on sea ice","volume":"104","author":[{"family":"Brümmer","given":"Burghard"},{"family":"Hoeber","given":"Heinrich"}],"issued":{"date-parts":[["1999",8,27]]},"citation-key":"brummer1999_MesoscaleCyclone"}},{"id":8217,"uris":["http://zotero.org/users/6124969/items/RJM4E7LE"],"itemData":{"id":8217,"type":"article-journal","container-title":"Journal of Geophysical Research","DOI":"10.1029/JZ072i004p01165","ISSN":"01480227","issue":"4","journalAbbreviation":"J. Geophys. Res.","language":"en","page":"1165-1174","source":"DOI.org (Crossref)","title":"Inertial oscillations of Fletcher's Ice Island (T-3)","volume":"72","author":[{"family":"Hunkins","given":"Kenneth"}],"issued":{"date-parts":[["1967",2,15]]},"citation-key":"hunkins1967_InertialOscillations"}}],"schema":"https://github.com/citation-style-language/schema/raw/master/csl-citation.json"} </w:instrText>
      </w:r>
      <w:r w:rsidR="002977AA">
        <w:fldChar w:fldCharType="separate"/>
      </w:r>
      <w:r w:rsidR="008C0C2E" w:rsidRPr="008C0C2E">
        <w:t>(</w:t>
      </w:r>
      <w:proofErr w:type="spellStart"/>
      <w:r w:rsidR="008C0C2E" w:rsidRPr="008C0C2E">
        <w:t>Brümmer</w:t>
      </w:r>
      <w:proofErr w:type="spellEnd"/>
      <w:r w:rsidR="008C0C2E" w:rsidRPr="008C0C2E">
        <w:t xml:space="preserve"> &amp; </w:t>
      </w:r>
      <w:proofErr w:type="spellStart"/>
      <w:r w:rsidR="008C0C2E" w:rsidRPr="008C0C2E">
        <w:t>Hoeber</w:t>
      </w:r>
      <w:proofErr w:type="spellEnd"/>
      <w:r w:rsidR="008C0C2E" w:rsidRPr="008C0C2E">
        <w:t xml:space="preserve">, 1999; </w:t>
      </w:r>
      <w:proofErr w:type="spellStart"/>
      <w:r w:rsidR="008C0C2E" w:rsidRPr="008C0C2E">
        <w:t>Hunkins</w:t>
      </w:r>
      <w:proofErr w:type="spellEnd"/>
      <w:r w:rsidR="008C0C2E" w:rsidRPr="008C0C2E">
        <w:t>, 1967)</w:t>
      </w:r>
      <w:r w:rsidR="002977AA">
        <w:fldChar w:fldCharType="end"/>
      </w:r>
      <w:r w:rsidR="002977AA">
        <w:t xml:space="preserve">, </w:t>
      </w:r>
      <w:r w:rsidR="002977AA" w:rsidRPr="002977AA">
        <w:t xml:space="preserve">where the ice </w:t>
      </w:r>
      <w:r w:rsidR="009860FB">
        <w:t>and</w:t>
      </w:r>
      <w:r w:rsidR="002977AA" w:rsidRPr="002977AA">
        <w:t xml:space="preserve"> ocean</w:t>
      </w:r>
      <w:r w:rsidR="009860FB">
        <w:t xml:space="preserve"> move together</w:t>
      </w:r>
      <w:r w:rsidR="002977AA" w:rsidRPr="002977AA">
        <w:t xml:space="preserve"> in an inertial ringing </w:t>
      </w:r>
      <w:r w:rsidR="002977AA">
        <w:fldChar w:fldCharType="begin"/>
      </w:r>
      <w:r w:rsidR="00174ABA">
        <w:instrText xml:space="preserve"> ADDIN ZOTERO_ITEM CSL_CITATION {"citationID":"yd1XCSFw","properties":{"formattedCitation":"(J. M. Toole et al., 2010)","plainCitation":"(J. M. Toole et al., 2010)","dontUpdate":true,"noteIndex":0},"citationItems":[{"id":7542,"uris":["http://zotero.org/users/6124969/items/7UWZP2N4"],"itemData":{"id":7542,"type":"article-journal","container-title":"Journal of Geophysical Research: Oceans","DOI":"10.1029/2009JC005660","ISSN":"0148-0227, 2156-2202","issue":"C10","journalAbbreviation":"J. Geophys. Res.","language":"en","page":"2009JC005660","source":"DOI.org (Crossref)","title":"Influences of the ocean surface mixed layer and thermohaline stratification on Arctic Sea ice in the central Canada Basin","volume":"115","author":[{"family":"Toole","given":"J. M."},{"family":"Timmermans","given":"M.‐L."},{"family":"Perovich","given":"D. K."},{"family":"Krishfield","given":"R. A."},{"family":"Proshutinsky","given":"A."},{"family":"Richter‐Menge","given":"J. A."}],"issued":{"date-parts":[["2010",10]]},"citation-key":"toole2010_InfluencesOcean"}}],"schema":"https://github.com/citation-style-language/schema/raw/master/csl-citation.json"} </w:instrText>
      </w:r>
      <w:r w:rsidR="002977AA">
        <w:fldChar w:fldCharType="separate"/>
      </w:r>
      <w:r w:rsidR="006773F8">
        <w:rPr>
          <w:noProof/>
        </w:rPr>
        <w:t>(Toole et al., 2010)</w:t>
      </w:r>
      <w:r w:rsidR="002977AA">
        <w:fldChar w:fldCharType="end"/>
      </w:r>
      <w:r w:rsidR="002977AA" w:rsidRPr="002977AA">
        <w:t xml:space="preserve">. </w:t>
      </w:r>
      <w:r w:rsidR="00B646DB">
        <w:t>Though the</w:t>
      </w:r>
      <w:r w:rsidR="00B646DB" w:rsidRPr="002977AA">
        <w:t xml:space="preserve"> </w:t>
      </w:r>
      <w:r w:rsidR="002977AA" w:rsidRPr="002977AA">
        <w:t xml:space="preserve">presence of ice can damp the ocean </w:t>
      </w:r>
      <w:r w:rsidR="002977AA">
        <w:t xml:space="preserve">response </w:t>
      </w:r>
      <w:r w:rsidR="002977AA">
        <w:fldChar w:fldCharType="begin"/>
      </w:r>
      <w:r>
        <w:instrText xml:space="preserve"> ADDIN ZOTERO_ITEM CSL_CITATION {"citationID":"W36fgwgV","properties":{"formattedCitation":"(Brenner et al., 2023; Rainville &amp; Woodgate, 2009)","plainCitation":"(Brenner et al., 2023; Rainville &amp; Woodgate, 2009)","noteIndex":0},"citationItems":[{"id":8133,"uris":["http://zotero.org/users/6124969/items/CXD34VW8"],"itemData":{"id":8133,"type":"article-journal","abstract":"Observations of sea ice and the upper ocean from three moorings in the Beaufort Sea quantify atmosphere–ice–ocean momentum transfer, with a particular focus on the inertial-frequency response. Seasonal variations in the strength of mixed layer (ML) inertial oscillations suggest that sea ice damps momentum transfer from the wind to the ocean, such that the oscillation strength is minimal under sea ice cover. In contrast, the net Ekman transport is unimpacted by the presence of sea ice. The mooring measurements are interpreted with a simpliﬁed one-dimensional ice–ocean coupled “slab” model. The model results provide insight into the drivers of the inertial seasonality: namely, that a combination of both sea ice internal stress and ocean ML depth contribute to the seasonal variability of inertial surface currents and inertial sea ice drift, while under-ice roughness does not. Furthermore, the importance of internal stress in damping inertial oscillations is different at each mooring, with a minimal inﬂuence at the southernmost mooring (within the seasonal ice zone) and more inﬂuence at the northernmost mooring. As the Arctic shifts to a more seasonal sea ice regime, changes in sea ice cover and sea ice internal strength may impact inertial-band ice–ocean coupling and allow for an increase in wind forcing to the ocean.","container-title":"Journal of Physical Oceanography","DOI":"10.1175/JPO-D-22-0112.1","ISSN":"0022-3670, 1520-0485","issue":"7","language":"en","page":"1787-1804","source":"DOI.org (Crossref)","title":"Wind-Driven Motions of the Ocean Surface Mixed Layer in the Western Arctic","volume":"53","author":[{"family":"Brenner","given":"Samuel"},{"family":"Thomson","given":"Jim"},{"family":"Rainville","given":"Luc"},{"family":"Crews","given":"Laura"},{"family":"Lee","given":"Craig M."}],"issued":{"date-parts":[["2023",7]]},"citation-key":"brenner2023_WindDrivenMotions"}},{"id":8216,"uris":["http://zotero.org/users/6124969/items/WCGQTV75"],"itemData":{"id":8216,"type":"article-journal","container-title":"Geophysical Research Letters","DOI":"10.1029/2009GL041291","ISSN":"0094-8276","issue":"23","journalAbbreviation":"Geophys. Res. Lett.","language":"en","page":"L23604","source":"DOI.org (Crossref)","title":"Observations of internal wave generation in the seasonally ice-free Arctic","volume":"36","author":[{"family":"Rainville","given":"Luc"},{"family":"Woodgate","given":"Rebecca A."}],"issued":{"date-parts":[["2009",12,2]]},"citation-key":"rainville2009_ObservationsInternal"}}],"schema":"https://github.com/citation-style-language/schema/raw/master/csl-citation.json"} </w:instrText>
      </w:r>
      <w:r w:rsidR="002977AA">
        <w:fldChar w:fldCharType="separate"/>
      </w:r>
      <w:r>
        <w:rPr>
          <w:noProof/>
        </w:rPr>
        <w:t>(Brenner et al., 2023; Rainville &amp; Woodgate, 2009)</w:t>
      </w:r>
      <w:r w:rsidR="002977AA">
        <w:fldChar w:fldCharType="end"/>
      </w:r>
      <w:r w:rsidR="002977AA" w:rsidRPr="002977AA">
        <w:t xml:space="preserve">, inertial oscillations are observed </w:t>
      </w:r>
      <w:r w:rsidR="00146B97" w:rsidRPr="002977AA">
        <w:t>in all seasons</w:t>
      </w:r>
      <w:r w:rsidR="00146B97">
        <w:t>, including</w:t>
      </w:r>
      <w:r w:rsidR="00146B97" w:rsidRPr="002977AA">
        <w:t xml:space="preserve"> </w:t>
      </w:r>
      <w:r w:rsidR="002977AA" w:rsidRPr="002977AA">
        <w:t xml:space="preserve">under consolidated winter ice pack </w:t>
      </w:r>
      <w:r w:rsidR="002977AA">
        <w:fldChar w:fldCharType="begin"/>
      </w:r>
      <w:r w:rsidR="002977AA">
        <w:instrText xml:space="preserve"> ADDIN ZOTERO_ITEM CSL_CITATION {"citationID":"ITdUW6T4","properties":{"formattedCitation":"(Martini et al., 2014)","plainCitation":"(Martini et al., 2014)","noteIndex":0},"citationItems":[{"id":1508,"uris":["http://zotero.org/users/6124969/items/E5U6UMPD"],"itemData":{"id":1508,"type":"article-journal","abstract":"The evolution of the near-inertial internal wavefield from ice-free summertime conditions to ice-covered wintertime conditions is examined using data from a yearlong deployment of six moorings on the Beaufort continental slope from August 2008 to August 2009. When ice is absent, from July to October, energy is efficiently transferred from the atmosphere to the ocean, generating near-inertial internal waves. When ice is present, from November to June, storms also cause near-inertial oscillations in the ice and mixed layer, but kinetic energy is weaker and oscillations are quickly damped. Damping is dependent on ice pack strength and morphology. Decay scales are longer in early winter (November-January) when the new ice pack is weaker and more mobile, decreasing in late winter (February-June) when the ice pack is stronger and more rigid. Efficiency is also reduced, as comparisons of atmospheric energy available for internal wave generation to mixed layer kinetic energies indicate that a smaller percentage of atmospheric energy is transferred to near-inertial motions when ice concentrations are &gt;90%. However, large kinetic energies and shears are observed during an event on 16 December and spectral energy is elevated above Garrett-Munk levels, coinciding with the largest energy flux predicted during the deployment. A significant amount of near-inertial energy is episodically transferred to the internal wave band from the atmosphere even when the ocean is ice covered; however, damping by ice and less efficient energy transfer still leads to low Arctic internal wave energy in the near-inertial band. Increased kinetic energy below 300 m when ice is forming suggests some events may generate internal waves that radiate into the Arctic Ocean interior. © 2014 American Meteorological Society.","container-title":"Journal of Physical Oceanography","DOI":"10.1175/JPO-D-13-0160.1","ISSN":"15200485","issue":"8","note":"Citation Key: Martini2014","page":"2212-2234","title":"Near-inertial internal waves and sea ice in the Beaufort Sea","volume":"44","author":[{"family":"Martini","given":"Kim I."},{"family":"Simmons","given":"Harper L."},{"family":"Stoudt","given":"Chase A."},{"family":"Hutchings","given":"Jennifer K."}],"issued":{"date-parts":[["2014"]]},"citation-key":"Martini2014"}}],"schema":"https://github.com/citation-style-language/schema/raw/master/csl-citation.json"} </w:instrText>
      </w:r>
      <w:r w:rsidR="002977AA">
        <w:fldChar w:fldCharType="separate"/>
      </w:r>
      <w:r w:rsidR="002977AA">
        <w:rPr>
          <w:noProof/>
        </w:rPr>
        <w:t>(Martini et al., 2014)</w:t>
      </w:r>
      <w:r w:rsidR="002977AA">
        <w:fldChar w:fldCharType="end"/>
      </w:r>
      <w:r w:rsidR="002977AA" w:rsidRPr="002977AA">
        <w:t xml:space="preserve">. This momentum transfer and the inertial motion enhances mixing in the upper ocean and may also excite internal waves that enhance deeper mixing </w:t>
      </w:r>
      <w:r w:rsidR="002977AA">
        <w:fldChar w:fldCharType="begin"/>
      </w:r>
      <w:r w:rsidR="00A121A9">
        <w:instrText xml:space="preserve"> ADDIN ZOTERO_ITEM CSL_CITATION {"citationID":"8akCdMSh","properties":{"formattedCitation":"(McPhee &amp; Kantha, 1989)","plainCitation":"(McPhee &amp; Kantha, 1989)","dontUpdate":true,"noteIndex":0},"citationItems":[{"id":5872,"uris":["http://zotero.org/users/6124969/items/YEJ7UUB2"],"itemData":{"id":5872,"type":"article-journal","container-title":"Journal of Geophysical Research","DOI":"10.1029/JC094iC03p03287","ISSN":"0148-0227","issue":"C3","journalAbbreviation":"J. Geophys. Res.","language":"en","page":"3287","source":"DOI.org (Crossref)","title":"Generation of internal waves by sea ice","volume":"94","author":[{"family":"McPhee","given":"Miles G."},{"family":"Kantha","given":"Lakshmi H."}],"issued":{"date-parts":[["1989"]]},"citation-key":"mcphee1989_GenerationInternal"}}],"schema":"https://github.com/citation-style-language/schema/raw/master/csl-citation.json"} </w:instrText>
      </w:r>
      <w:r w:rsidR="002977AA">
        <w:fldChar w:fldCharType="separate"/>
      </w:r>
      <w:r w:rsidR="002977AA">
        <w:rPr>
          <w:noProof/>
        </w:rPr>
        <w:t xml:space="preserve">(McPhee </w:t>
      </w:r>
      <w:r w:rsidR="00D0727D">
        <w:rPr>
          <w:noProof/>
        </w:rPr>
        <w:t>&amp;</w:t>
      </w:r>
      <w:r w:rsidR="002977AA">
        <w:rPr>
          <w:noProof/>
        </w:rPr>
        <w:t xml:space="preserve"> Kantha, 1989)</w:t>
      </w:r>
      <w:r w:rsidR="002977AA">
        <w:fldChar w:fldCharType="end"/>
      </w:r>
      <w:r w:rsidR="002977AA">
        <w:t>.</w:t>
      </w:r>
      <w:r w:rsidR="0061404D">
        <w:t xml:space="preserve"> </w:t>
      </w:r>
      <w:r w:rsidR="008C0C2E">
        <w:t>High wind speeds over sea ice have been observed to produce</w:t>
      </w:r>
      <w:r>
        <w:t xml:space="preserve"> increased ocean friction velocity </w:t>
      </w:r>
      <w:r>
        <w:fldChar w:fldCharType="begin"/>
      </w:r>
      <w:r>
        <w:instrText xml:space="preserve"> ADDIN ZOTERO_ITEM CSL_CITATION {"citationID":"2abArpVK","properties":{"formattedCitation":"(Shaw et al., 2009)","plainCitation":"(Shaw et al., 2009)","noteIndex":0},"citationItems":[{"id":7494,"uris":["http://zotero.org/users/6124969/items/CJXS35IU"],"itemData":{"id":7494,"type":"article-journal","container-title":"Journal of Geophysical Research","DOI":"10.1029/2008JC004991","ISSN":"0148-0227","issue":"C6","journalAbbreviation":"J. Geophys. Res.","language":"en","page":"C06012","source":"DOI.org (Crossref)","title":"Role of the upper ocean in the energy budget of Arctic sea ice during SHEBA","volume":"114","author":[{"family":"Shaw","given":"W. J."},{"family":"Stanton","given":"T. P."},{"family":"McPhee","given":"M. G."},{"family":"Morison","given":"J. H."},{"family":"Martinson","given":"D. G."}],"issued":{"date-parts":[["2009",6,12]]},"citation-key":"shaw2009_RoleUpper"}}],"schema":"https://github.com/citation-style-language/schema/raw/master/csl-citation.json"} </w:instrText>
      </w:r>
      <w:r>
        <w:fldChar w:fldCharType="separate"/>
      </w:r>
      <w:r>
        <w:rPr>
          <w:noProof/>
        </w:rPr>
        <w:t>(Shaw et al., 2009)</w:t>
      </w:r>
      <w:r>
        <w:fldChar w:fldCharType="end"/>
      </w:r>
      <w:r w:rsidR="008C0C2E">
        <w:t xml:space="preserve"> and enhanced turbulent dissipation in the upper ocean </w:t>
      </w:r>
      <w:r w:rsidR="008C0C2E">
        <w:fldChar w:fldCharType="begin"/>
      </w:r>
      <w:r w:rsidR="004F7753">
        <w:instrText xml:space="preserve"> ADDIN ZOTERO_ITEM CSL_CITATION {"citationID":"wZTob9cD","properties":{"formattedCitation":"(Meyer, Fer, et al., 2017)","plainCitation":"(Meyer, Fer, et al., 2017)","dontUpdate":true,"noteIndex":0},"citationItems":[{"id":6084,"uris":["http://zotero.org/users/6124969/items/AIRW4U3L"],"itemData":{"id":6084,"type":"article-journal","abstract":"Mixing and heat ﬂux rates collected in the Eurasian Basin north of Svalbard during the N-ICE2015 drift expedition are presented. The observations cover the deep Nansen Basin, the Svalbard continental slope, and the shallow Yermak Plateau from winter to summer. Mean quiescent winter heat ﬂux values in the Nansen Basin are 2 W m22 at the ice-ocean interface, 3 W m22 in the pycnocline, and 1 W m22 below the pycnocline. Large heat ﬂuxes exceeding 300 W m22 are observed in the late spring close to the surface over the Yermak Plateau. The data consisting of 588 microstructure proﬁles and 50 days of highresolution under-ice turbulence measurements are used to quantify the impact of several forcing factors on turbulent dissipation and heat ﬂux rates. Wind forcing increases turbulent dissipation seven times in the upper 50 m, and doubles heat ﬂuxes at the ice-ocean interface. The presence of warm Atlantic Water close to the surface increases the temperature gradient in the water column, leading to enhanced heat ﬂux rates within the pycnocline. Steep topography consistently enhances dissipation rates by a factor of four and episodically increases heat ﬂux at depth. It is, however, the combination of storms and shallow Atlantic Water that leads to the highest heat ﬂux rates observed: ice-ocean interface heat ﬂuxes average 100 W m22 during peak events and are associated with rapid basal sea ice melt, reaching 25 cm/d.","container-title":"Journal of Geophysical Research: Oceans","DOI":"10.1002/2016JC012441","ISSN":"21699275","issue":"6","journalAbbreviation":"J. Geophys. Res. Oceans","language":"en","page":"4569-4586","source":"DOI.org (Crossref)","title":"Mixing rates and vertical heat fluxes north of Svalbard from Arctic winter to spring","title-short":"Mixing rates and vertical heat fluxes north of Svalbard from Arctic winter to spring","volume":"122","author":[{"family":"Meyer","given":"Amelie"},{"family":"Fer","given":"Ilker"},{"family":"Sundfjord","given":"Arild"},{"family":"Peterson","given":"Algot K."}],"issued":{"date-parts":[["2017",6]]},"citation-key":"meyer2017_MixingRates"}}],"schema":"https://github.com/citation-style-language/schema/raw/master/csl-citation.json"} </w:instrText>
      </w:r>
      <w:r w:rsidR="008C0C2E">
        <w:fldChar w:fldCharType="separate"/>
      </w:r>
      <w:r w:rsidR="008C0C2E">
        <w:rPr>
          <w:noProof/>
        </w:rPr>
        <w:t>(Meyer</w:t>
      </w:r>
      <w:r w:rsidR="009860FB">
        <w:rPr>
          <w:noProof/>
        </w:rPr>
        <w:t xml:space="preserve"> </w:t>
      </w:r>
      <w:r w:rsidR="008C0C2E">
        <w:rPr>
          <w:noProof/>
        </w:rPr>
        <w:t>et al., 2017</w:t>
      </w:r>
      <w:r w:rsidR="009860FB">
        <w:rPr>
          <w:noProof/>
        </w:rPr>
        <w:t>a</w:t>
      </w:r>
      <w:r w:rsidR="008C0C2E">
        <w:rPr>
          <w:noProof/>
        </w:rPr>
        <w:t>)</w:t>
      </w:r>
      <w:r w:rsidR="008C0C2E">
        <w:fldChar w:fldCharType="end"/>
      </w:r>
      <w:r w:rsidR="008C0C2E">
        <w:t xml:space="preserve">. </w:t>
      </w:r>
      <w:r w:rsidR="002977AA" w:rsidRPr="002977AA">
        <w:t>The winter ice cover</w:t>
      </w:r>
      <w:r w:rsidR="008C0C2E">
        <w:t xml:space="preserve"> impedes</w:t>
      </w:r>
      <w:r w:rsidR="009B465A">
        <w:t xml:space="preserve"> momentum transfer from the wind to the ocean, reduces the inertial response of the ocean, and l</w:t>
      </w:r>
      <w:r w:rsidR="002977AA" w:rsidRPr="002977AA">
        <w:t xml:space="preserve">ikely </w:t>
      </w:r>
      <w:r w:rsidR="009B465A">
        <w:t>sets</w:t>
      </w:r>
      <w:r w:rsidR="002977AA" w:rsidRPr="002977AA">
        <w:t xml:space="preserve"> the shallow winter mixed layer depth in parts of the Arctic Ocean</w:t>
      </w:r>
      <w:r w:rsidR="00BA3E67">
        <w:t xml:space="preserve"> </w:t>
      </w:r>
      <w:r w:rsidR="002977AA">
        <w:fldChar w:fldCharType="begin"/>
      </w:r>
      <w:r w:rsidR="00174ABA">
        <w:instrText xml:space="preserve"> ADDIN ZOTERO_ITEM CSL_CITATION {"citationID":"Q1ypkGBB","properties":{"formattedCitation":"(J. M. Toole et al., 2010)","plainCitation":"(J. M. Toole et al., 2010)","dontUpdate":true,"noteIndex":0},"citationItems":[{"id":7542,"uris":["http://zotero.org/users/6124969/items/7UWZP2N4"],"itemData":{"id":7542,"type":"article-journal","container-title":"Journal of Geophysical Research: Oceans","DOI":"10.1029/2009JC005660","ISSN":"0148-0227, 2156-2202","issue":"C10","journalAbbreviation":"J. Geophys. Res.","language":"en","page":"2009JC005660","source":"DOI.org (Crossref)","title":"Influences of the ocean surface mixed layer and thermohaline stratification on Arctic Sea ice in the central Canada Basin","volume":"115","author":[{"family":"Toole","given":"J. M."},{"family":"Timmermans","given":"M.‐L."},{"family":"Perovich","given":"D. K."},{"family":"Krishfield","given":"R. A."},{"family":"Proshutinsky","given":"A."},{"family":"Richter‐Menge","given":"J. A."}],"issued":{"date-parts":[["2010",10]]},"citation-key":"toole2010_InfluencesOcean"}}],"schema":"https://github.com/citation-style-language/schema/raw/master/csl-citation.json"} </w:instrText>
      </w:r>
      <w:r w:rsidR="002977AA">
        <w:fldChar w:fldCharType="separate"/>
      </w:r>
      <w:r w:rsidR="006773F8">
        <w:rPr>
          <w:noProof/>
        </w:rPr>
        <w:t>(Toole et al., 2010)</w:t>
      </w:r>
      <w:r w:rsidR="002977AA">
        <w:fldChar w:fldCharType="end"/>
      </w:r>
      <w:r w:rsidR="002977AA" w:rsidRPr="002977AA">
        <w:t>. Buoy observations of sea ice drift suggest that the inertial response of the ice has been increasing</w:t>
      </w:r>
      <w:r w:rsidR="002977AA">
        <w:t xml:space="preserve"> </w:t>
      </w:r>
      <w:r w:rsidR="002977AA">
        <w:fldChar w:fldCharType="begin"/>
      </w:r>
      <w:r w:rsidR="001F4983">
        <w:instrText xml:space="preserve"> ADDIN ZOTERO_ITEM CSL_CITATION {"citationID":"oqc2VzOO","properties":{"formattedCitation":"(Gimbert et al., 2012; Yuan et al., 2022)","plainCitation":"(Gimbert et al., 2012; Yuan et al., 2022)","noteIndex":0},"citationItems":[{"id":1986,"uris":["http://zotero.org/users/6124969/items/HLXW3YQ9"],"itemData":{"id":1986,"type":"article-journal","abstract":"An original method to quantify the amplitude of inertial motion of oceanic and ice drifters, through the introduction of a non-dimensional parameter &lt;i&gt;M&lt;/i&gt; defined from a spectral analysis, is presented. A strong seasonal dependence of the magnitude of sea ice inertial oscillations is revealed, in agreement with the corresponding annual cycles of sea ice extent, concentration, thickness, advection velocity, and deformation rates. The spatial pattern of the magnitude of the sea ice inertial oscillations over the Arctic Basin is also in agreement with the sea ice thickness and concentration patterns. This argues for a strong interaction between the magnitude of inertial motion on one hand, the dissipation of energy through mechanical processes, and the cohesiveness of the cover on the other hand. Finally, a significant multi-annual evolution towards greater magnitudes of inertial oscillations in recent years, in both summer and winter, is reported, thus concomitant with reduced sea ice thickness, concentration and spatial extent. © Author(s) 2012.","container-title":"The Cryosphere","DOI":"10.5194/tc-6-1187-2012","ISSN":"19940416","issue":"5","note":"Citation Key: Gimbert2012","page":"1187-1201","title":"Sea ice inertial oscillations in the Arctic Basin","volume":"6","author":[{"family":"Gimbert","given":"F."},{"family":"Marsan","given":"D."},{"family":"Weiss","given":"J."},{"family":"Jourdain","given":"N. C."},{"family":"Barnier","given":"B."}],"issued":{"date-parts":[["2012"]]},"citation-key":"Gimbert2012"}},{"id":8219,"uris":["http://zotero.org/users/6124969/items/RS89PSW6"],"itemData":{"id":8219,"type":"article-journal","abstract":"As the Arctic Ocean continues to warm, both the extent and thickness of sea ice have dramatically decreased over the past few decades. These changes in ice have an impact on sea ice motion, including sea ice inertial oscillations (SIIO). However, the spatial pattern and temporal variations of Arctic SIIO remain poorly understood. In this study, the spatiotemporal characteristics of Arctic SIIO between 1979 and 2019 are revealed based on the sea ice drifting buoy dataset from the International Arctic Buoy Program (IABP). The results indicate the signiﬁcant enhancement of SIIO during 1979–2019, with the trend of 7.84 × 10−3 (±3.34 × 10−3) a−1 (a−1 means per year) in summer and 1.92 × 10−3 (±0.80 × 10−3) a−1 in winter. Compared with the ﬁrst 30 years, the magnitude of SIIO in 2009–2019 increases by 66% in summer and 21% in winter. Spatially, the remarkable enhancement of SIIO during 2009–2019 is found in most of the Arctic Ocean. Especially in summer, SIIO are signiﬁcantly intensiﬁed in marginal seas, including the Beaufort Sea, East Siberian Sea and Laptev Sea, which is mainly correlated with the decrease of sea ice concentration in recent years. This study is anticipated to provide insights for spatiotemporal variation of Arctic sea ice inertial motion in recent decades.","container-title":"Water","DOI":"10.3390/w15010152","ISSN":"2073-4441","issue":"1","journalAbbreviation":"Water","language":"en","page":"152","source":"DOI.org (Crossref)","title":"Enhancing Sea Ice Inertial Oscillations in the Arctic Ocean between 1979 and 2019","volume":"15","author":[{"family":"Yuan","given":"Danqi"},{"family":"Hao","given":"Zhanjiu"},{"family":"You","given":"Jia"},{"family":"Zhang","given":"Peiwen"},{"family":"Yin","given":"Baoshu"},{"family":"Li","given":"Qun"},{"family":"Xu","given":"Zhenhua"}],"issued":{"date-parts":[["2022",12,30]]},"citation-key":"yuan2022_EnhancingSea"}}],"schema":"https://github.com/citation-style-language/schema/raw/master/csl-citation.json"} </w:instrText>
      </w:r>
      <w:r w:rsidR="002977AA">
        <w:fldChar w:fldCharType="separate"/>
      </w:r>
      <w:r w:rsidR="002977AA">
        <w:rPr>
          <w:noProof/>
        </w:rPr>
        <w:t>(Gimbert et al., 2012; Yuan et al., 2022)</w:t>
      </w:r>
      <w:r w:rsidR="002977AA">
        <w:fldChar w:fldCharType="end"/>
      </w:r>
      <w:r>
        <w:t>. It has been hypothesized that an increase in sea ice inertial response may arise due to</w:t>
      </w:r>
      <w:r w:rsidR="00CA07F8">
        <w:t xml:space="preserve"> thinning of the ice pack </w:t>
      </w:r>
      <w:r w:rsidR="00CA07F8">
        <w:fldChar w:fldCharType="begin"/>
      </w:r>
      <w:r w:rsidR="00146B97">
        <w:instrText xml:space="preserve"> ADDIN ZOTERO_ITEM CSL_CITATION {"citationID":"qvZiJZnm","properties":{"formattedCitation":"(Gimbert et al., 2012; Kwok et al., 2013)","plainCitation":"(Gimbert et al., 2012; Kwok et al., 2013)","noteIndex":0},"citationItems":[{"id":1986,"uris":["http://zotero.org/users/6124969/items/HLXW3YQ9"],"itemData":{"id":1986,"type":"article-journal","abstract":"An original method to quantify the amplitude of inertial motion of oceanic and ice drifters, through the introduction of a non-dimensional parameter &lt;i&gt;M&lt;/i&gt; defined from a spectral analysis, is presented. A strong seasonal dependence of the magnitude of sea ice inertial oscillations is revealed, in agreement with the corresponding annual cycles of sea ice extent, concentration, thickness, advection velocity, and deformation rates. The spatial pattern of the magnitude of the sea ice inertial oscillations over the Arctic Basin is also in agreement with the sea ice thickness and concentration patterns. This argues for a strong interaction between the magnitude of inertial motion on one hand, the dissipation of energy through mechanical processes, and the cohesiveness of the cover on the other hand. Finally, a significant multi-annual evolution towards greater magnitudes of inertial oscillations in recent years, in both summer and winter, is reported, thus concomitant with reduced sea ice thickness, concentration and spatial extent. © Author(s) 2012.","container-title":"The Cryosphere","DOI":"10.5194/tc-6-1187-2012","ISSN":"19940416","issue":"5","note":"Citation Key: Gimbert2012","page":"1187-1201","title":"Sea ice inertial oscillations in the Arctic Basin","volume":"6","author":[{"family":"Gimbert","given":"F."},{"family":"Marsan","given":"D."},{"family":"Weiss","given":"J."},{"family":"Jourdain","given":"N. C."},{"family":"Barnier","given":"B."}],"issued":{"date-parts":[["2012"]]},"citation-key":"Gimbert2012"}},{"id":2014,"uris":["http://zotero.org/users/6124969/items/3D9K2LFN"],"itemData":{"id":2014,"type":"article-journal","abstract":"We examine the basinwide trends in sea ice circulation and drift speed and highlight the changes between 1982 and 2009 in connection to regional winds, multiyear sea ice coverage, ice export, and the thinning of the ice cover. The polarity of the Arctic Oscillation (AO) is used as a backdrop for summarizing the variance and shifts in decadal drift patterns. The 28-year circulation fields show a net strengthening of the Beaufort Gyre and the Transpolar Drift, especially during the last decade. The imprint of the arctic dipole anomaly on the mean summer circulation is evident (2001-2009) and enhances summer ice area export at the Fram Strait. Between 2001 and 2009, the large spatially averaged trends in drift speeds (winter: +23.6%/decade, summer: +17.7%/decade) are not explained by the much smaller trends in wind speeds (winter: 1.46%/decade, summer: -3.42%/decade). Notably, positive trends in drift speed are found in regions with reduced multiyear sea ice coverage. Over 90% of the Arctic Ocean has positive trends in drift speed and negative trends in multiyear sea ice coverage. The increased responsiveness of ice drift to geostrophic wind is consistent with a thinner and weaker seasonal ice cover and suggests large-scale changes in the air-ice-ocean momentum balance. The retrieved mean ocean current field from decadal-scale average ice motion captures a steady drift from Siberia to the Fram Strait, an inflow north of the Bering Strait, and a westward drift along coastal Alaska. This mean current is comparable to geostrophic currents from satellite-derived dynamic topography. Key Points Changes in connection to winds, multiyear ice, export and thinning. Strengthening of the Beaufort Gyre and the Transpolar Drift. Positive trends in drift speed are associated with decline in multiyear sea ice. ©2013. American Geophysical Union. All Rights Reserved.","container-title":"Journal of Geophysical Research: Oceans","DOI":"10.1002/jgrc.20191","ISSN":"21699291","issue":"5","note":"Citation Key: Kwok2013","page":"2408-2425","title":"Arctic sea ice circulation and drift speed: Decadal trends and ocean currents","volume":"118","author":[{"family":"Kwok","given":"R."},{"family":"Spreen","given":"G."},{"family":"Pang","given":"S."}],"issued":{"date-parts":[["2013"]]},"citation-key":"Kwok2013"}}],"schema":"https://github.com/citation-style-language/schema/raw/master/csl-citation.json"} </w:instrText>
      </w:r>
      <w:r w:rsidR="00CA07F8">
        <w:fldChar w:fldCharType="separate"/>
      </w:r>
      <w:r w:rsidR="00146B97">
        <w:rPr>
          <w:noProof/>
        </w:rPr>
        <w:t>(Gimbert et al., 2012; Kwok et al., 2013)</w:t>
      </w:r>
      <w:r w:rsidR="00CA07F8">
        <w:fldChar w:fldCharType="end"/>
      </w:r>
      <w:r w:rsidR="00CA07F8">
        <w:t xml:space="preserve"> as well as</w:t>
      </w:r>
      <w:r w:rsidR="002977AA" w:rsidRPr="002977AA">
        <w:t xml:space="preserve"> increased cyclonic activity </w:t>
      </w:r>
      <w:r w:rsidR="002977AA">
        <w:fldChar w:fldCharType="begin"/>
      </w:r>
      <w:r w:rsidR="002977AA">
        <w:instrText xml:space="preserve"> ADDIN ZOTERO_ITEM CSL_CITATION {"citationID":"mkZYp8tW","properties":{"formattedCitation":"(Roberts et al., 2015)","plainCitation":"(Roberts et al., 2015)","noteIndex":0},"citationItems":[{"id":590,"uris":["http://zotero.org/users/6124969/items/TWYMZXV2"],"itemData":{"id":590,"type":"article-journal","container-title":"Annals of Glaciology","DOI":"10.3189/2015AoG69A760","ISSN":"02603055","issue":"69","page":"211–228","title":"Simulating transient ice–ocean Ekman transport in the Regional Arctic System Model and Community Earth System Model","volume":"56","author":[{"family":"Roberts","given":"Andrew"},{"family":"Craig","given":"Anthony"},{"family":"Maslowski","given":"Wieslaw"},{"family":"Osinski","given":"Robert"},{"family":"DuVIVIER","given":"Alice"},{"family":"Hughes","given":"Mimi"},{"family":"Nijssen","given":"Bart"},{"family":"Cassano","given":"John"},{"family":"Brunke","given":"Michael"}],"issued":{"date-parts":[["2015"]]},"citation-key":"roberts2015_SimulatingTransienta"}}],"schema":"https://github.com/citation-style-language/schema/raw/master/csl-citation.json"} </w:instrText>
      </w:r>
      <w:r w:rsidR="002977AA">
        <w:fldChar w:fldCharType="separate"/>
      </w:r>
      <w:r w:rsidR="002977AA">
        <w:rPr>
          <w:noProof/>
        </w:rPr>
        <w:t>(Roberts et al., 2015)</w:t>
      </w:r>
      <w:r w:rsidR="002977AA">
        <w:fldChar w:fldCharType="end"/>
      </w:r>
      <w:r w:rsidR="002977AA" w:rsidRPr="002977AA">
        <w:t xml:space="preserve">. </w:t>
      </w:r>
    </w:p>
    <w:p w14:paraId="06D6EA6F" w14:textId="0C300178" w:rsidR="008D67D2" w:rsidRPr="00DC5478" w:rsidRDefault="002977AA" w:rsidP="00454860">
      <w:pPr>
        <w:pStyle w:val="Text"/>
        <w:spacing w:line="360" w:lineRule="auto"/>
        <w:ind w:firstLine="0"/>
      </w:pPr>
      <w:r w:rsidRPr="002977AA">
        <w:t>To date</w:t>
      </w:r>
      <w:r>
        <w:t>,</w:t>
      </w:r>
      <w:r w:rsidRPr="002977AA">
        <w:t xml:space="preserve"> the full momentum transfer from wind, through ice to the ocean has not been observed directly on the temporal and spatial scales that clearly define the roles of the spatial structure of a cyclone for the associated ice and ocean response. </w:t>
      </w:r>
      <w:r w:rsidRPr="00296A83">
        <w:t xml:space="preserve">To that end, we </w:t>
      </w:r>
      <w:r w:rsidR="00613FD9" w:rsidRPr="00296A83">
        <w:t xml:space="preserve">consider the detailed observations of the coupled-air-ice-ocean system obtained during the Multidisciplinary drifting Observatory for the Study of Arctic Climate (MOSAiC) expedition </w:t>
      </w:r>
      <w:r w:rsidR="00613FD9" w:rsidRPr="00296A83">
        <w:fldChar w:fldCharType="begin"/>
      </w:r>
      <w:r w:rsidR="00A121A9">
        <w:instrText xml:space="preserve"> ADDIN ZOTERO_ITEM CSL_CITATION {"citationID":"0Bd7WPlc","properties":{"formattedCitation":"(Shupe et al., 2020; Shupe &amp; Rex, 2022)","plainCitation":"(Shupe et al., 2020; Shupe &amp; Rex, 2022)","dontUpdate":true,"noteIndex":0},"citationItems":[{"id":8221,"uris":["http://zotero.org/users/6124969/items/6TCJ5YC9"],"itemData":{"id":8221,"type":"article-journal","DOI":"10.25923/9G3V-XH92","language":"en","note":"publisher: \"United States. National Oceanic and Atmospheric Administration. Office of Oceanic and Atmospheric Research. Physical Sciences Laboratory (U.S.) Cooperative Institute for Research in the Atmosphere (Fort Collins, Colo.) Alfred-Wegener-Institut für Polar- und Meeresforschung / Alfred Wegener Institute, Helmholtz Centre for Polar and Marine Research Universitetet i Tromsø / University of Tromsø Göteborgs universitet. Geovetarcentrum / Department of Earth Sciences, University of Gothenburg University of Rhode Island. Graduate School of Oceanography Arkticheskiĭ i antarkticheskiĭ nauchno-issledovatelʹskiĭ institut (Saint Petersburg, Russia) / Arctic and Antarctic Research Institute Naval Postgraduate School (U.S.). Department of Oceanography Thayer School of Engineering\"","source":"DOI.org (Datacite)","title":"Arctic Report Card 2020: The MOSAiC Expedition: A Year Drifting with the Arctic Sea Ice","title-short":"Arctic Report Card 2020","URL":"https://repository.library.noaa.gov/view/noaa/27898","author":[{"family":"Shupe","given":"Matthew D."},{"family":"Rex","given":"M."},{"family":"Dethloff","given":"K."},{"family":"Damm","given":"E."},{"family":"Fong","given":"A. A."},{"family":"Gradinger","given":"R."},{"family":"Heuzé","given":"C."},{"family":"Loose","given":"B."},{"family":"Makarov","given":"A."},{"family":"Maslowski","given":"W."},{"family":"Nicolaus","given":"M."},{"family":"Perovich","given":"D."},{"family":"Rabe","given":"B."},{"family":"Rinke","given":"A."},{"family":"Sokolov","given":"V."},{"family":"Sommerfeld","given":"A."}],"accessed":{"date-parts":[["2023",10,30]]},"issued":{"date-parts":[["2020"]]},"citation-key":"shupe2020_ArcticReport"}},{"id":7417,"uris":["http://zotero.org/users/6124969/items/GNVZVIM4"],"itemData":{"id":7417,"type":"article-journal","container-title":"Oceanography","issue":"3-4","language":"en","page":"224-225","source":"Zotero","title":"A year in the changing Arctic sea ice","volume":"35","author":[{"family":"Shupe","given":"Matthew D"},{"family":"Rex","given":"Markus"}],"issued":{"date-parts":[["2022",12]]},"citation-key":"shupe2022_YearChanging"}}],"schema":"https://github.com/citation-style-language/schema/raw/master/csl-citation.json"} </w:instrText>
      </w:r>
      <w:r w:rsidR="00613FD9" w:rsidRPr="00296A83">
        <w:fldChar w:fldCharType="separate"/>
      </w:r>
      <w:r w:rsidR="00613FD9" w:rsidRPr="00296A83">
        <w:t xml:space="preserve">(Shupe et al., 2020; Shupe </w:t>
      </w:r>
      <w:r w:rsidR="00D0727D">
        <w:t>&amp;</w:t>
      </w:r>
      <w:r w:rsidR="00613FD9" w:rsidRPr="00296A83">
        <w:t xml:space="preserve"> Rex, 2022)</w:t>
      </w:r>
      <w:r w:rsidR="00613FD9" w:rsidRPr="00296A83">
        <w:fldChar w:fldCharType="end"/>
      </w:r>
      <w:r w:rsidR="00613FD9" w:rsidRPr="00296A83">
        <w:t xml:space="preserve">. </w:t>
      </w:r>
      <w:r w:rsidR="00296A83" w:rsidRPr="00296A83">
        <w:t>This study examine</w:t>
      </w:r>
      <w:r w:rsidR="00D34AA2">
        <w:t>s</w:t>
      </w:r>
      <w:r w:rsidR="00296A83" w:rsidRPr="00296A83">
        <w:t xml:space="preserve"> the relative roles of the atmospheric stress, ocean stress (shearing between ice motion and upper-ocean currents), and the internal ice stress</w:t>
      </w:r>
      <w:r w:rsidR="00BA3E67">
        <w:t xml:space="preserve"> (via consideration of sea ice deformation)</w:t>
      </w:r>
      <w:r w:rsidR="00296A83" w:rsidRPr="00296A83">
        <w:t xml:space="preserve"> in the momentum balance from MOSAiC observations </w:t>
      </w:r>
      <w:r w:rsidR="00296A83" w:rsidRPr="00296A83">
        <w:lastRenderedPageBreak/>
        <w:t>during the passage</w:t>
      </w:r>
      <w:r w:rsidR="00296A83">
        <w:t xml:space="preserve"> </w:t>
      </w:r>
      <w:r w:rsidR="00296A83" w:rsidRPr="00296A83">
        <w:t>of</w:t>
      </w:r>
      <w:r w:rsidR="008D67D2" w:rsidRPr="008D67D2">
        <w:t xml:space="preserve"> </w:t>
      </w:r>
      <w:r w:rsidR="008D67D2">
        <w:t>an</w:t>
      </w:r>
      <w:r w:rsidR="008D67D2" w:rsidRPr="00296A83">
        <w:t xml:space="preserve"> </w:t>
      </w:r>
      <w:r w:rsidR="00296A83" w:rsidRPr="00296A83">
        <w:t xml:space="preserve">atmospheric cyclone that traversed the study area between </w:t>
      </w:r>
      <w:r w:rsidR="00BA3E67">
        <w:t>30 January</w:t>
      </w:r>
      <w:r w:rsidR="00296A83" w:rsidRPr="00296A83">
        <w:t xml:space="preserve"> and </w:t>
      </w:r>
      <w:r w:rsidR="00BA3E67">
        <w:t>2 February</w:t>
      </w:r>
      <w:r w:rsidR="00296A83" w:rsidRPr="00296A83">
        <w:t>, 2020.</w:t>
      </w:r>
      <w:r w:rsidR="00BA3E67">
        <w:t xml:space="preserve"> While </w:t>
      </w:r>
      <w:r w:rsidR="00AB0437">
        <w:t xml:space="preserve">there were </w:t>
      </w:r>
      <w:r w:rsidR="00BA3E67">
        <w:t>numerous cyclones</w:t>
      </w:r>
      <w:r w:rsidR="008C0C2E">
        <w:t xml:space="preserve"> during the MOSAiC year </w:t>
      </w:r>
      <w:r w:rsidR="008C0C2E">
        <w:fldChar w:fldCharType="begin"/>
      </w:r>
      <w:r w:rsidR="00C72F77">
        <w:instrText xml:space="preserve"> ADDIN ZOTERO_ITEM CSL_CITATION {"citationID":"nXRkEbeR","properties":{"formattedCitation":"(Rinke et al., 2021)","plainCitation":"(Rinke et al., 2021)","noteIndex":0},"citationItems":[{"id":154,"uris":["http://zotero.org/users/6124969/items/W7VP9UBV"],"itemData":{"id":154,"type":"article-journal","abstract":"This article sets the near-surface meteorological conditions during the Multidisciplinary drifting Observatory for the Study of Arctic Climate expedition in the context of the interannual variability and extremes within the past 4 decades. Hourly ERA5 reanalysis data for the Polarstern trajectory for 1979–2020 are analyzed. The conditions were relatively normal given that they were mostly within the interquartile range of the preceding 4 decades. Nevertheless, some anomalous and even record-breaking conditions did occur, particularly during synoptic events. Extreme cases of warm, moist air transported from the northern North Atlantic or northwestern Siberia into the Arctic were identified from late fall until early spring. Daily temperature and total column water vapor were classified as being among the top-ranking warmest/wettest days or even record-breaking based on the full record. Associated with this, the longwave radiative fluxes at the surface were extremely anomalous for these winter cases. The winter and spring period was characterized by more frequent storm events and median cyclone intensity ranking in the top 25th percentile of the full record. During summer, near melting point conditions were more than a month longer than usual, and the July and August 2020 mean conditions were the all-time warmest and wettest. These record conditions near the Polarstern were embedded in large positive temperature and moisture anomalies over the whole central Arctic. In contrast, unusually cold conditions occurred during the beginning of November 2019 and in early March 2020, related to the Arctic Oscillation. In March, this was linked with anomalously strong and persistent northerly winds associated with frequent cyclone occurrence to the southeast of the Polarstern.","container-title":"Elementa: Science of the Anthropocene","DOI":"10.1525/elementa.2021.00023","issue":"1","note":"Citation Key: Rinke2021","page":"1-17","title":"Meteorological conditions during the MOSAiC expedition","volume":"9","author":[{"family":"Rinke","given":"Annette"},{"family":"Cassano","given":"John J."},{"family":"Cassano","given":"Elizabeth N."},{"family":"Jaiser","given":"Ralf"},{"family":"Handorf","given":"Dörthe"}],"issued":{"date-parts":[["2021"]]},"citation-key":"Rinke2021"}}],"schema":"https://github.com/citation-style-language/schema/raw/master/csl-citation.json"} </w:instrText>
      </w:r>
      <w:r w:rsidR="008C0C2E">
        <w:fldChar w:fldCharType="separate"/>
      </w:r>
      <w:r w:rsidR="00C72F77">
        <w:rPr>
          <w:noProof/>
        </w:rPr>
        <w:t>(Rinke et al., 2021)</w:t>
      </w:r>
      <w:r w:rsidR="008C0C2E">
        <w:fldChar w:fldCharType="end"/>
      </w:r>
      <w:r w:rsidR="008C0C2E">
        <w:t xml:space="preserve">, </w:t>
      </w:r>
      <w:r w:rsidR="008D67D2">
        <w:t>this</w:t>
      </w:r>
      <w:r w:rsidR="00680855">
        <w:t xml:space="preserve"> </w:t>
      </w:r>
      <w:r w:rsidR="00BA3E67">
        <w:t>cyclone</w:t>
      </w:r>
      <w:r w:rsidR="008D67D2">
        <w:t xml:space="preserve"> is</w:t>
      </w:r>
      <w:r w:rsidR="00BA3E67">
        <w:t xml:space="preserve"> of </w:t>
      </w:r>
      <w:r w:rsidR="00680855">
        <w:t xml:space="preserve">particular </w:t>
      </w:r>
      <w:r w:rsidR="00BA3E67">
        <w:t>interest</w:t>
      </w:r>
      <w:r w:rsidR="00680855">
        <w:t>.</w:t>
      </w:r>
      <w:r w:rsidR="00BA3E67">
        <w:t xml:space="preserve"> </w:t>
      </w:r>
      <w:r w:rsidR="00680855">
        <w:t xml:space="preserve"> </w:t>
      </w:r>
      <w:r w:rsidR="008D67D2">
        <w:t>It was</w:t>
      </w:r>
      <w:r w:rsidR="00680855">
        <w:t xml:space="preserve"> </w:t>
      </w:r>
      <w:r w:rsidR="00BA3E67">
        <w:t>intens</w:t>
      </w:r>
      <w:r w:rsidR="00680855">
        <w:t>e</w:t>
      </w:r>
      <w:r w:rsidR="00BA3E67">
        <w:t xml:space="preserve">, </w:t>
      </w:r>
      <w:r w:rsidR="00680855">
        <w:t xml:space="preserve">with high </w:t>
      </w:r>
      <w:r w:rsidR="00BA3E67">
        <w:t>wind speed</w:t>
      </w:r>
      <w:r w:rsidR="008D67D2">
        <w:t>s</w:t>
      </w:r>
      <w:r w:rsidR="00BA3E67">
        <w:t xml:space="preserve"> and </w:t>
      </w:r>
      <w:r w:rsidR="00680855">
        <w:t xml:space="preserve">low </w:t>
      </w:r>
      <w:r w:rsidR="00BA3E67">
        <w:t>minimum sea level pressure</w:t>
      </w:r>
      <w:r w:rsidR="008D67D2">
        <w:t>, and occurred at the beginning of a late winter–early spring period of unusually frequent cyclone activity</w:t>
      </w:r>
      <w:r w:rsidR="00D25881">
        <w:t xml:space="preserve"> with significant wind events</w:t>
      </w:r>
      <w:r w:rsidR="008D67D2">
        <w:t xml:space="preserve"> </w:t>
      </w:r>
      <w:r w:rsidR="008D67D2">
        <w:fldChar w:fldCharType="begin"/>
      </w:r>
      <w:r w:rsidR="008D67D2">
        <w:instrText xml:space="preserve"> ADDIN ZOTERO_ITEM CSL_CITATION {"citationID":"uVHAakVe","properties":{"formattedCitation":"(Rinke et al., 2021)","plainCitation":"(Rinke et al., 2021)","noteIndex":0},"citationItems":[{"id":154,"uris":["http://zotero.org/users/6124969/items/W7VP9UBV"],"itemData":{"id":154,"type":"article-journal","abstract":"This article sets the near-surface meteorological conditions during the Multidisciplinary drifting Observatory for the Study of Arctic Climate expedition in the context of the interannual variability and extremes within the past 4 decades. Hourly ERA5 reanalysis data for the Polarstern trajectory for 1979–2020 are analyzed. The conditions were relatively normal given that they were mostly within the interquartile range of the preceding 4 decades. Nevertheless, some anomalous and even record-breaking conditions did occur, particularly during synoptic events. Extreme cases of warm, moist air transported from the northern North Atlantic or northwestern Siberia into the Arctic were identified from late fall until early spring. Daily temperature and total column water vapor were classified as being among the top-ranking warmest/wettest days or even record-breaking based on the full record. Associated with this, the longwave radiative fluxes at the surface were extremely anomalous for these winter cases. The winter and spring period was characterized by more frequent storm events and median cyclone intensity ranking in the top 25th percentile of the full record. During summer, near melting point conditions were more than a month longer than usual, and the July and August 2020 mean conditions were the all-time warmest and wettest. These record conditions near the Polarstern were embedded in large positive temperature and moisture anomalies over the whole central Arctic. In contrast, unusually cold conditions occurred during the beginning of November 2019 and in early March 2020, related to the Arctic Oscillation. In March, this was linked with anomalously strong and persistent northerly winds associated with frequent cyclone occurrence to the southeast of the Polarstern.","container-title":"Elementa: Science of the Anthropocene","DOI":"10.1525/elementa.2021.00023","issue":"1","note":"Citation Key: Rinke2021","page":"1-17","title":"Meteorological conditions during the MOSAiC expedition","volume":"9","author":[{"family":"Rinke","given":"Annette"},{"family":"Cassano","given":"John J."},{"family":"Cassano","given":"Elizabeth N."},{"family":"Jaiser","given":"Ralf"},{"family":"Handorf","given":"Dörthe"}],"issued":{"date-parts":[["2021"]]},"citation-key":"Rinke2021"}}],"schema":"https://github.com/citation-style-language/schema/raw/master/csl-citation.json"} </w:instrText>
      </w:r>
      <w:r w:rsidR="008D67D2">
        <w:fldChar w:fldCharType="separate"/>
      </w:r>
      <w:r w:rsidR="008D67D2">
        <w:rPr>
          <w:noProof/>
        </w:rPr>
        <w:t>(Rinke et al., 2021)</w:t>
      </w:r>
      <w:r w:rsidR="008D67D2">
        <w:fldChar w:fldCharType="end"/>
      </w:r>
      <w:r w:rsidR="008D67D2">
        <w:t>.</w:t>
      </w:r>
      <w:r w:rsidR="00293DC3">
        <w:t xml:space="preserve"> </w:t>
      </w:r>
      <w:r w:rsidR="00A64C3C">
        <w:t xml:space="preserve">The sea ice response to the February 1 cyclone included the fastest winter drift speeds in the MOSAiC drift and strong deformation of the ice pack. </w:t>
      </w:r>
      <w:r w:rsidR="00293DC3">
        <w:t>While some effects of this</w:t>
      </w:r>
      <w:r w:rsidR="00680855">
        <w:t xml:space="preserve"> </w:t>
      </w:r>
      <w:r w:rsidR="00293DC3">
        <w:t>cyclone can be seen in</w:t>
      </w:r>
      <w:r w:rsidR="00454860">
        <w:t xml:space="preserve"> meteorological</w:t>
      </w:r>
      <w:r w:rsidR="00293DC3">
        <w:t xml:space="preserve"> time series </w:t>
      </w:r>
      <w:r w:rsidR="00454860">
        <w:t>covering the full</w:t>
      </w:r>
      <w:r w:rsidR="00293DC3">
        <w:t xml:space="preserve"> MOSAiC </w:t>
      </w:r>
      <w:r w:rsidR="00454860">
        <w:t xml:space="preserve">year </w:t>
      </w:r>
      <w:r w:rsidR="00293DC3">
        <w:t xml:space="preserve">(e.g., </w:t>
      </w:r>
      <w:r w:rsidR="00293DC3">
        <w:fldChar w:fldCharType="begin"/>
      </w:r>
      <w:r w:rsidR="00174ABA">
        <w:instrText xml:space="preserve"> ADDIN ZOTERO_ITEM CSL_CITATION {"citationID":"4sboTI4j","properties":{"formattedCitation":"(L\\uc0\\u243{}pez-Garc\\uc0\\u237{}a et al., 2022; Peng et al., 2023; Shupe et al., 2022)","plainCitation":"(López-García et al., 2022; Peng et al., 2023; Shupe et al., 2022)","dontUpdate":true,"noteIndex":0},"citationItems":[{"id":8197,"uris":["http://zotero.org/users/6124969/items/JB52Q2I7"],"itemData":{"id":8197,"type":"article-journal","abstract":"We present an annual characterization of low-level jets (LLJs) over the Arctic Ocean using wind profiles from radiosondes launched during the Multidisciplinary drifting Observatory for the Study of Arctic Climate expedition, from October 2019 through September 2020. Our results show LLJs to be common throughout the entire year, with a mean annual frequency of occurrence of more than 40%, a typical height below 400 m, peaking at 120–180 m, and speed between 6 and 14 m s–1. Jet characteristics show some seasonal variability: During winter and the freeze-up period, they are more common and faster, with an average occurrence of 55% and speeds of 8–16 m s–1, while in summer and the transition period, they have a mean occurrence of 46% and speeds of 6–10 m s–1. They have a similar height all year, with a peak between 120 and 180 m. The ERA5 reanalysis shows a similar frequency of occurrence, but a 75 m high bias in altitude, and a small, 0.28 m s–1, slow bias in speed. The height biases are greater in the transition period, more than 130 m, while the bias in speed is similar all year. Examining jets in ERA5 over the full year and whole Arctic Ocean, we find that the frequency of occurrence depends strongly on both the season and the distance to the sea-ice edge.","container-title":"Elementa: Science of the Anthropocene","DOI":"10.1525/elementa.2022.00063","ISSN":"2325-1026","issue":"1","language":"en","page":"00063","source":"DOI.org (Crossref)","title":"Low-level jets over the Arctic Ocean during MOSAiC","volume":"10","author":[{"family":"López-García","given":"Vania"},{"family":"Neely","given":"Ryan R."},{"family":"Dahlke","given":"Sandro"},{"family":"Brooks","given":"Ian M."}],"issued":{"date-parts":[["2022",9,14]]},"citation-key":"lopez-garcia2022_LowlevelJets"}},{"id":7504,"uris":["http://zotero.org/users/6124969/items/ZV4IP5JQ"],"itemData":{"id":7504,"type":"article-journal","abstract":"The important roles that the atmospheric boundary layer (ABL) plays in the central Arctic climate system have been recognized, but the atmospheric boundary layer height (ABLH), deﬁned as the layer of continuous turbulence adjacent to the surface, has rarely been investigated. Using a year-round radiosonde dataset during the Multidisciplinary drifting Observatory for the Study of Arctic Climate (MOSAiC) expedition, we improve a Richardson-number-based algorithm that takes cloud effects into consideration and subsequently analyze the characteristics and variability of the ABLH over the Arctic Ocean. The results reveal that the annual cycle is clearly characterized by a distinct peak in May and two respective minima in January and July. This annual variation in the ABLH is primarily controlled by the evolution of the ABL thermal structure. Temperature inversions in the winter and summer are intensiﬁed by seasonal radiative cooling and warm-air advection with the surface temperature constrained by melting, respectively, leading to the low ABLH at these times. Meteorological and turbulence variables also play a signiﬁcant role in ABLH variation, including the near-surface potential temperature gradient, friction velocity, and turbulent kinetic energy (TKE) dissipation rate. In addition, the MOSAiC ABLH is more suppressed than the ABLH during the Surface Heat Budget of the Arctic Ocean (SHEBA) experiment in the summer, which indicates that there is large variability in the Arctic ABL structure during the summer melting season.","container-title":"Atmospheric Chemistry and Physics","DOI":"10.5194/acp-23-8683-2023","ISSN":"1680-7324","issue":"15","journalAbbreviation":"Atmos. Chem. Phys.","language":"en","page":"8683-8703","source":"DOI.org (Crossref)","title":"The characteristics of atmospheric boundary layer height over the Arctic Ocean during MOSAiC","volume":"23","author":[{"family":"Peng","given":"Shijie"},{"family":"Yang","given":"Qinghua"},{"family":"Shupe","given":"Matthew D."},{"family":"Xi","given":"Xingya"},{"family":"Han","given":"Bo"},{"family":"Chen","given":"Dake"},{"family":"Dahlke","given":"Sandro"},{"family":"Liu","given":"Changwei"}],"issued":{"date-parts":[["2023",8,8]]},"citation-key":"peng2023_CharacteristicsAtmospheric"}},{"id":1960,"uris":["http://zotero.org/users/6124969/items/ZZHRL23R"],"itemData":{"id":1960,"type":"article-journal","container-title":"Elementa: Science of the Anthropocene","DOI":"https://doi.org/10.1525/elementa.2021.00060","issue":"1","note":"Citation Key: Shupe2022","page":"1-54","title":"Overview of the MOSAiC expedition-Atmosphere","volume":"10","author":[{"family":"Shupe","given":"Matthew D"},{"family":"Rex","given":"Markus"},{"family":"Blomquist","given":"Byron"},{"family":"Persson","given":"P Ola G"},{"family":"Schmale","given":"Julia"},{"family":"Uttal","given":"Taneil"},{"family":"Buck","given":"Clifton"},{"family":"Boyer","given":"Matt"},{"family":"Hofer","given":"Julian"},{"family":"Hamilton","given":"Jonathan"},{"family":"Posman","given":"Kevin"},{"family":"Powers","given":"Heath"},{"family":"Pratt","given":"Kerri A"},{"family":"Preußer","given":"Andreas"},{"family":"Rabe","given":"Benjamin"},{"family":"Rinke","given":"Annette"}],"issued":{"date-parts":[["2022"]]},"citation-key":"Shupe2022"}}],"schema":"https://github.com/citation-style-language/schema/raw/master/csl-citation.json"} </w:instrText>
      </w:r>
      <w:r w:rsidR="00293DC3">
        <w:fldChar w:fldCharType="separate"/>
      </w:r>
      <w:r w:rsidR="00454860" w:rsidRPr="00454860">
        <w:t xml:space="preserve">López-García et al., 2022; Peng et al., 2023; </w:t>
      </w:r>
      <w:r w:rsidR="00454860">
        <w:t xml:space="preserve">and </w:t>
      </w:r>
      <w:r w:rsidR="00454860" w:rsidRPr="00454860">
        <w:t>Shupe et al., 2022)</w:t>
      </w:r>
      <w:r w:rsidR="00293DC3">
        <w:fldChar w:fldCharType="end"/>
      </w:r>
      <w:r w:rsidR="00454860">
        <w:t xml:space="preserve">; and the cyclone drift track is shown in the supplement of </w:t>
      </w:r>
      <w:r w:rsidR="00454860" w:rsidRPr="00DC5478">
        <w:fldChar w:fldCharType="begin"/>
      </w:r>
      <w:r w:rsidR="00454860" w:rsidRPr="00DC5478">
        <w:instrText xml:space="preserve"> ADDIN ZOTERO_ITEM CSL_CITATION {"citationID":"2ERy2JQs","properties":{"formattedCitation":"(Rinke et al., 2021)","plainCitation":"(Rinke et al., 2021)","noteIndex":0},"citationItems":[{"id":154,"uris":["http://zotero.org/users/6124969/items/W7VP9UBV"],"itemData":{"id":154,"type":"article-journal","abstract":"This article sets the near-surface meteorological conditions during the Multidisciplinary drifting Observatory for the Study of Arctic Climate expedition in the context of the interannual variability and extremes within the past 4 decades. Hourly ERA5 reanalysis data for the Polarstern trajectory for 1979–2020 are analyzed. The conditions were relatively normal given that they were mostly within the interquartile range of the preceding 4 decades. Nevertheless, some anomalous and even record-breaking conditions did occur, particularly during synoptic events. Extreme cases of warm, moist air transported from the northern North Atlantic or northwestern Siberia into the Arctic were identified from late fall until early spring. Daily temperature and total column water vapor were classified as being among the top-ranking warmest/wettest days or even record-breaking based on the full record. Associated with this, the longwave radiative fluxes at the surface were extremely anomalous for these winter cases. The winter and spring period was characterized by more frequent storm events and median cyclone intensity ranking in the top 25th percentile of the full record. During summer, near melting point conditions were more than a month longer than usual, and the July and August 2020 mean conditions were the all-time warmest and wettest. These record conditions near the Polarstern were embedded in large positive temperature and moisture anomalies over the whole central Arctic. In contrast, unusually cold conditions occurred during the beginning of November 2019 and in early March 2020, related to the Arctic Oscillation. In March, this was linked with anomalously strong and persistent northerly winds associated with frequent cyclone occurrence to the southeast of the Polarstern.","container-title":"Elementa: Science of the Anthropocene","DOI":"10.1525/elementa.2021.00023","issue":"1","note":"Citation Key: Rinke2021","page":"1-17","title":"Meteorological conditions during the MOSAiC expedition","volume":"9","author":[{"family":"Rinke","given":"Annette"},{"family":"Cassano","given":"John J."},{"family":"Cassano","given":"Elizabeth N."},{"family":"Jaiser","given":"Ralf"},{"family":"Handorf","given":"Dörthe"}],"issued":{"date-parts":[["2021"]]},"citation-key":"Rinke2021"}}],"schema":"https://github.com/citation-style-language/schema/raw/master/csl-citation.json"} </w:instrText>
      </w:r>
      <w:r w:rsidR="00454860" w:rsidRPr="00DC5478">
        <w:fldChar w:fldCharType="separate"/>
      </w:r>
      <w:r w:rsidR="00454860" w:rsidRPr="00DC5478">
        <w:rPr>
          <w:noProof/>
        </w:rPr>
        <w:t>(Rinke et al., 2021)</w:t>
      </w:r>
      <w:r w:rsidR="00454860" w:rsidRPr="00DC5478">
        <w:fldChar w:fldCharType="end"/>
      </w:r>
      <w:r w:rsidR="00454860" w:rsidRPr="00DC5478">
        <w:t>,</w:t>
      </w:r>
      <w:r w:rsidR="008D67D2" w:rsidRPr="00DC5478">
        <w:t xml:space="preserve"> no one has previously studied the air-ice-ocean dynamic interactions in detail for this, or any other, MOSAiC cyclone.  </w:t>
      </w:r>
      <w:r w:rsidR="00DD2362" w:rsidRPr="00DC5478">
        <w:t>As will be seen, this cyclone demonstrated common characteristics found by studies of</w:t>
      </w:r>
      <w:r w:rsidR="00454860" w:rsidRPr="00DC5478">
        <w:t xml:space="preserve"> synoptic events during</w:t>
      </w:r>
      <w:r w:rsidR="00DD2362" w:rsidRPr="00DC5478">
        <w:t xml:space="preserve"> the MOSAiC year, </w:t>
      </w:r>
      <w:r w:rsidR="00454860" w:rsidRPr="00DC5478">
        <w:t>including</w:t>
      </w:r>
      <w:r w:rsidR="008D67D2" w:rsidRPr="00DC5478">
        <w:t xml:space="preserve"> synoptic modulation of </w:t>
      </w:r>
      <w:r w:rsidR="00DD2362" w:rsidRPr="00DC5478">
        <w:t>boundary-layer</w:t>
      </w:r>
      <w:r w:rsidR="008D67D2" w:rsidRPr="00DC5478">
        <w:t xml:space="preserve"> stability characteristics</w:t>
      </w:r>
      <w:r w:rsidR="00A64C3C" w:rsidRPr="00DC5478">
        <w:t xml:space="preserve"> </w:t>
      </w:r>
      <w:r w:rsidR="00454860" w:rsidRPr="00DC5478">
        <w:fldChar w:fldCharType="begin"/>
      </w:r>
      <w:r w:rsidR="00454860" w:rsidRPr="00DC5478">
        <w:instrText xml:space="preserve"> ADDIN ZOTERO_ITEM CSL_CITATION {"citationID":"wBsHfP7G","properties":{"formattedCitation":"(Jozef et al., 2023)","plainCitation":"(Jozef et al., 2023)","noteIndex":0},"citationItems":[{"id":8858,"uris":["http://zotero.org/users/6124969/items/SCLUIN7I"],"itemData":{"id":8858,"type":"article-journal","abstract":"Observations collected during the Multidisciplinary drifting Observatory for the Study of Arctic Climate (MOSAiC) provide a detailed description of the impact of thermodynamic and kinematic forcings on atmospheric boundary layer (ABL) stability in the central Arctic. This study reveals that the Arctic ABL is stable and near-neutral with similar frequencies, and strong stability is the most persistent of all stability regimes. MOSAiC radiosonde observations, in conjunction with observations from additional measurement platforms, including a 10 m meteorological tower, ceilometer, microwave radiometer, and radiation station, provide insight into the relationships between atmospheric stability and various atmospheric thermodynamic and kinematic forcings of ABL turbulence and how these relationships differ by season. We found that stronger stability largely occurs in low-wind (i.e., wind speeds are slow), low-radiation (i.e., surface radiative ﬂuxes are minimal) environments; a very shallow mixed ABL forms in low-wind, high-radiation environments; weak stability occurs in high-wind, moderate-radiation environments; and a near-neutral ABL forms in high-wind, high-radiation environments. Surface pressure (a proxy for synoptic staging) partially explains the observed wind speeds for different stability regimes. Cloud frequency and atmospheric moisture contribute to the observed surface radiation budget. Unique to summer, stronger stability may also form when moist air is advected from over the warmer open ocean to over the colder sea ice surface, which decouples the colder near-surface atmosphere from the advected layer, and is identiﬁable through observations of fog and atmospheric moisture.","container-title":"Atmospheric Chemistry and Physics","DOI":"10.5194/acp-23-13087-2023","ISSN":"1680-7324","issue":"20","journalAbbreviation":"Atmos. Chem. Phys.","language":"en","page":"13087-13106","source":"DOI.org (Crossref)","title":"Thermodynamic and kinematic drivers of atmospheric boundary layer stability in the central Arctic during the Multidisciplinary drifting Observatory for the Study of Arctic Climate (MOSAiC)","volume":"23","author":[{"family":"Jozef","given":"Gina C."},{"family":"Cassano","given":"John J."},{"family":"Dahlke","given":"Sandro"},{"family":"Dice","given":"Mckenzie"},{"family":"Cox","given":"Christopher J."},{"family":"De Boer","given":"Gijs"}],"issued":{"date-parts":[["2023",10,17]]},"citation-key":"jozef2023_ThermodynamicKinematic"}}],"schema":"https://github.com/citation-style-language/schema/raw/master/csl-citation.json"} </w:instrText>
      </w:r>
      <w:r w:rsidR="00454860" w:rsidRPr="00DC5478">
        <w:fldChar w:fldCharType="separate"/>
      </w:r>
      <w:r w:rsidR="00454860" w:rsidRPr="00DC5478">
        <w:rPr>
          <w:noProof/>
        </w:rPr>
        <w:t>(Jozef et al., 2023)</w:t>
      </w:r>
      <w:r w:rsidR="00454860" w:rsidRPr="00DC5478">
        <w:fldChar w:fldCharType="end"/>
      </w:r>
      <w:r w:rsidR="00454860" w:rsidRPr="00DC5478">
        <w:t xml:space="preserve">, moderate-to-intense snowfall </w:t>
      </w:r>
      <w:r w:rsidR="00454860" w:rsidRPr="00DC5478">
        <w:fldChar w:fldCharType="begin"/>
      </w:r>
      <w:r w:rsidR="00454860" w:rsidRPr="00DC5478">
        <w:instrText xml:space="preserve"> ADDIN ZOTERO_ITEM CSL_CITATION {"citationID":"EAGUEOG5","properties":{"formattedCitation":"(Matrosov et al., 2022)","plainCitation":"(Matrosov et al., 2022)","noteIndex":0},"citationItems":[{"id":10503,"uris":["http://zotero.org/users/6124969/items/LWBQP4LC"],"itemData":{"id":10503,"type":"article-journal","abstract":"This article presents the results of snowfall rate and accumulation estimates from a vertically pointing 35-GHz radar and other sensors deployed during the Multidisciplinary drifting Observatory for the Study of Arctic Climate (MOSAiC) expedition. The radar-based retrievals are the most consistent in terms of data availability and are largely immune to blowing snow. The total liquid-equivalent accumulation during the snow accumulation season is around 110 mm, with more abundant precipitation during spring months. About half of the total accumulation came from weak snowfall with rates less than approximately 0.2 mmh–1. The total snowfall estimates from a Vaisala optical sensor aboard the icebreaker are similar to those from radar retrievals, though their daily and monthly accumulations and instantaneous rates varied significantly. Compared to radar retrievals and the icebreaker optical sensor data, measurements from an identical optical sensor at an ice camp are biased high. Blowing snow effects, in part, explain differences. Weighing gauge measurements significantly overestimate snowfall during February–April 2020 as compared to other sensors and are not well suited for estimating instantaneous snowfall rates. The icebreaker optical disdrometer estimates of snowfall rates are, on average, relatively little biased compared to radar retrievals when raw particle counts are available and appropriate snowflake mass-size relations are used. These counts, however, are not available during periods that produced more than a third of the total snowfall. While there are uncertainties in the radar-based retrievals due to the choice of reflectivity-snowfall rate relations, the major error contributor is the uncertainty in the radar absolute calibration. The MOSAiC radar calibration is evaluated using comparisons with other radars and liquid water cloud–drizzle processes observed during summer. Overall, this study describes a consistent, radar-based snowfall rate product for MOSAiC that provides significant insight into Central Arctic snowfall and can be used for many other purposes.","container-title":"Elementa: Science of the Anthropocene","DOI":"10.1525/elementa.2021.00101","ISSN":"2325-1026","issue":"1","language":"en","license":"http://creativecommons.org/licenses/by/4.0/","page":"00101","source":"DOI.org (Crossref)","title":"High temporal resolution estimates of Arctic snowfall rates emphasizing gauge and radar-based retrievals from the MOSAiC expedition","volume":"10","author":[{"family":"Matrosov","given":"Sergey Y."},{"family":"Shupe","given":"Matthew D."},{"family":"Uttal","given":"Taneil"}],"issued":{"date-parts":[["2022",4,18]]},"citation-key":"matrosov2022_HighTemporal"}}],"schema":"https://github.com/citation-style-language/schema/raw/master/csl-citation.json"} </w:instrText>
      </w:r>
      <w:r w:rsidR="00454860" w:rsidRPr="00DC5478">
        <w:fldChar w:fldCharType="separate"/>
      </w:r>
      <w:r w:rsidR="00454860" w:rsidRPr="00DC5478">
        <w:rPr>
          <w:noProof/>
        </w:rPr>
        <w:t>(Matrosov et al., 2022)</w:t>
      </w:r>
      <w:r w:rsidR="00454860" w:rsidRPr="00DC5478">
        <w:fldChar w:fldCharType="end"/>
      </w:r>
      <w:r w:rsidR="00454860" w:rsidRPr="00DC5478">
        <w:t>,</w:t>
      </w:r>
      <w:bookmarkStart w:id="0" w:name="_Hlk167099445"/>
      <w:r w:rsidR="008D67D2" w:rsidRPr="00DC5478">
        <w:t xml:space="preserve"> </w:t>
      </w:r>
      <w:r w:rsidR="00DD2362" w:rsidRPr="00DC5478">
        <w:t xml:space="preserve">and </w:t>
      </w:r>
      <w:r w:rsidR="008D67D2" w:rsidRPr="00DC5478">
        <w:t xml:space="preserve">continuous turbulence and deeper </w:t>
      </w:r>
      <w:r w:rsidR="00DD2362" w:rsidRPr="00DC5478">
        <w:t xml:space="preserve">surface </w:t>
      </w:r>
      <w:r w:rsidR="008D67D2" w:rsidRPr="00DC5478">
        <w:t xml:space="preserve">mixed-layer heights for stronger winds, especially when a low-level jet is present </w:t>
      </w:r>
      <w:bookmarkEnd w:id="0"/>
      <w:r w:rsidR="00A64C3C" w:rsidRPr="00DC5478">
        <w:fldChar w:fldCharType="begin"/>
      </w:r>
      <w:r w:rsidR="00A64C3C" w:rsidRPr="00DC5478">
        <w:instrText xml:space="preserve"> ADDIN ZOTERO_ITEM CSL_CITATION {"citationID":"5ZfZFOgu","properties":{"formattedCitation":"(Liu et al., 2023; Peng et al., 2023)","plainCitation":"(Liu et al., 2023; Peng et al., 2023)","noteIndex":0},"citationItems":[{"id":9144,"uris":["http://zotero.org/users/6124969/items/WAYWN3KT"],"itemData":{"id":9144,"type":"article-journal","abstract":"Turbulent motions in the Arctic stable boundary layer are characterized by intermittency, but they are rarely investigated due to limited observations, in particular over the sea-ice surface. In the present study, we explore the characteristics of turbulent intermittency over the Arctic sea-ice surface using data collected during the Multidisciplinary drifting Observation for the Study of Arctic Climate expedition from October 2019 to September 2020. We first develop a new algorithm, which performs well in identifying the spectral gap over the Arctic sea-ice surface. Then the characteristics of intermittency are investigated. It is found that the strength of intermittency increases under the conditions of light surface wind speed, small surface wind speed gradient, and strong surface air temperature gradient. The momentum flux, sensible heat flux, and latent heat flux calculated by raw eddy-covariance fluctuations are overestimated by 3%, 10%, and 24%, respectively, because submesoscale motions are included. Furthermore, the characteristics of the atmospheric boundary layer structure under various intermittency conditions reveal that strong low-level jets are favorable to surface turbulent motions that result in weak intermittency, while strong temperature inversions above the surface layer suppress surface turbulent motions and lead to strong intermittency.","container-title":"Journal of Geophysical Research: Atmospheres","DOI":"10.1029/2023JD038639","ISSN":"2169-897X, 2169-8996","issue":"15","journalAbbreviation":"JGR Atmospheres","language":"en","page":"e2023JD038639","source":"DOI.org (Crossref)","title":"Atmospheric Turbulent Intermittency Over the Arctic Sea‐Ice Surface During the MOSAiC Expedition","volume":"128","author":[{"family":"Liu","given":"Changwei"},{"family":"Yang","given":"Qinghua"},{"family":"Shupe","given":"Matthew D."},{"family":"Ren","given":"Yan"},{"family":"Peng","given":"Shijie"},{"family":"Han","given":"Bo"},{"family":"Chen","given":"Dake"}],"issued":{"date-parts":[["2023",8,16]]},"citation-key":"liu2023_AtmosphericTurbulent"}},{"id":7504,"uris":["http://zotero.org/users/6124969/items/ZV4IP5JQ"],"itemData":{"id":7504,"type":"article-journal","abstract":"The important roles that the atmospheric boundary layer (ABL) plays in the central Arctic climate system have been recognized, but the atmospheric boundary layer height (ABLH), deﬁned as the layer of continuous turbulence adjacent to the surface, has rarely been investigated. Using a year-round radiosonde dataset during the Multidisciplinary drifting Observatory for the Study of Arctic Climate (MOSAiC) expedition, we improve a Richardson-number-based algorithm that takes cloud effects into consideration and subsequently analyze the characteristics and variability of the ABLH over the Arctic Ocean. The results reveal that the annual cycle is clearly characterized by a distinct peak in May and two respective minima in January and July. This annual variation in the ABLH is primarily controlled by the evolution of the ABL thermal structure. Temperature inversions in the winter and summer are intensiﬁed by seasonal radiative cooling and warm-air advection with the surface temperature constrained by melting, respectively, leading to the low ABLH at these times. Meteorological and turbulence variables also play a signiﬁcant role in ABLH variation, including the near-surface potential temperature gradient, friction velocity, and turbulent kinetic energy (TKE) dissipation rate. In addition, the MOSAiC ABLH is more suppressed than the ABLH during the Surface Heat Budget of the Arctic Ocean (SHEBA) experiment in the summer, which indicates that there is large variability in the Arctic ABL structure during the summer melting season.","container-title":"Atmospheric Chemistry and Physics","DOI":"10.5194/acp-23-8683-2023","ISSN":"1680-7324","issue":"15","journalAbbreviation":"Atmos. Chem. Phys.","language":"en","page":"8683-8703","source":"DOI.org (Crossref)","title":"The characteristics of atmospheric boundary layer height over the Arctic Ocean during MOSAiC","volume":"23","author":[{"family":"Peng","given":"Shijie"},{"family":"Yang","given":"Qinghua"},{"family":"Shupe","given":"Matthew D."},{"family":"Xi","given":"Xingya"},{"family":"Han","given":"Bo"},{"family":"Chen","given":"Dake"},{"family":"Dahlke","given":"Sandro"},{"family":"Liu","given":"Changwei"}],"issued":{"date-parts":[["2023",8,8]]},"citation-key":"peng2023_CharacteristicsAtmospheric"}}],"schema":"https://github.com/citation-style-language/schema/raw/master/csl-citation.json"} </w:instrText>
      </w:r>
      <w:r w:rsidR="00A64C3C" w:rsidRPr="00DC5478">
        <w:fldChar w:fldCharType="separate"/>
      </w:r>
      <w:r w:rsidR="00A64C3C" w:rsidRPr="00DC5478">
        <w:rPr>
          <w:noProof/>
        </w:rPr>
        <w:t>(Liu et al., 2023; Peng et al., 2023)</w:t>
      </w:r>
      <w:r w:rsidR="00A64C3C" w:rsidRPr="00DC5478">
        <w:fldChar w:fldCharType="end"/>
      </w:r>
      <w:r w:rsidR="00A64C3C" w:rsidRPr="00DC5478">
        <w:t>.</w:t>
      </w:r>
    </w:p>
    <w:p w14:paraId="499D29F0" w14:textId="75599B9A" w:rsidR="00C72F77" w:rsidRDefault="00680855" w:rsidP="0092663B">
      <w:pPr>
        <w:pStyle w:val="Text"/>
        <w:spacing w:line="360" w:lineRule="auto"/>
        <w:ind w:firstLine="0"/>
      </w:pPr>
      <w:r>
        <w:t>T</w:t>
      </w:r>
      <w:r w:rsidR="00BA3E67">
        <w:t>he proximity of the storm track to the MOSAiC observatory</w:t>
      </w:r>
      <w:r>
        <w:t xml:space="preserve"> allowed detailed observations of the cyclone development and ice-ocean response</w:t>
      </w:r>
      <w:r w:rsidR="008C0C2E">
        <w:t>. Furthermore,</w:t>
      </w:r>
      <w:r w:rsidR="00C90FE1">
        <w:t xml:space="preserve"> the cyclones occurred during the consolidated ice season in the high Arctic</w:t>
      </w:r>
      <w:r w:rsidR="008C0C2E">
        <w:t>,</w:t>
      </w:r>
      <w:r w:rsidR="00C72F77">
        <w:t xml:space="preserve"> when the internal ice stress term is expected to be an important part of the response</w:t>
      </w:r>
      <w:r w:rsidR="00C90FE1">
        <w:t>.</w:t>
      </w:r>
    </w:p>
    <w:p w14:paraId="13235EED" w14:textId="11D781E7" w:rsidR="00CF51E4" w:rsidRPr="001902F1" w:rsidRDefault="00296A83" w:rsidP="0092663B">
      <w:pPr>
        <w:pStyle w:val="Text"/>
        <w:spacing w:line="360" w:lineRule="auto"/>
        <w:ind w:firstLine="0"/>
      </w:pPr>
      <w:r w:rsidRPr="00296A83">
        <w:t>The study highlight</w:t>
      </w:r>
      <w:r w:rsidR="00D34AA2">
        <w:t>s</w:t>
      </w:r>
      <w:r w:rsidRPr="00296A83">
        <w:t xml:space="preserve"> the atmospheric features producing the atmospheric stress characteristics, and the impacts of these stress terms on the sea</w:t>
      </w:r>
      <w:r w:rsidR="009B465A">
        <w:t xml:space="preserve"> </w:t>
      </w:r>
      <w:r w:rsidRPr="00296A83">
        <w:t xml:space="preserve">ice and ocean motion.  </w:t>
      </w:r>
      <w:r w:rsidR="00BA3E67" w:rsidRPr="00BA3E67">
        <w:t xml:space="preserve">While the atmospheric stress is generally regarded as the primary forcing mechanism for ice motion, it </w:t>
      </w:r>
      <w:r w:rsidR="00D34AA2">
        <w:t xml:space="preserve">is </w:t>
      </w:r>
      <w:r w:rsidR="00BA3E67" w:rsidRPr="00BA3E67">
        <w:t>shown that both the internal ice stress and the ocean stress play significant roles in changing the typical air-ice interaction characteristics, including producing timing offsets between the atmospheric forcing and the ice response and producing post-cyclone inertial “ringing” responses in the ice and ocean</w:t>
      </w:r>
      <w:r w:rsidR="00BA3E67">
        <w:t>.</w:t>
      </w:r>
      <w:r w:rsidR="00C72F77">
        <w:t xml:space="preserve"> </w:t>
      </w:r>
      <w:r w:rsidR="00BA3E67">
        <w:t xml:space="preserve">The MOSAiC observations and additional data </w:t>
      </w:r>
      <w:r w:rsidR="00D34AA2">
        <w:t>are</w:t>
      </w:r>
      <w:r w:rsidR="00BA3E67">
        <w:t xml:space="preserve"> described in section 2. Sections 3-5 describe the observations of atmosphere, sea ice, and ocean, respectively. Discussion and conclusions follow in Section</w:t>
      </w:r>
      <w:r w:rsidR="00C72F77">
        <w:t xml:space="preserve"> 6</w:t>
      </w:r>
      <w:r w:rsidR="00BA3E67">
        <w:t>.</w:t>
      </w:r>
    </w:p>
    <w:p w14:paraId="5CB3C489" w14:textId="0AA4BD8F" w:rsidR="1AB51EAA" w:rsidRDefault="1AB51EAA" w:rsidP="0092663B">
      <w:pPr>
        <w:pStyle w:val="Heading-Main"/>
        <w:spacing w:line="360" w:lineRule="auto"/>
      </w:pPr>
      <w:r>
        <w:lastRenderedPageBreak/>
        <w:t>2 Data</w:t>
      </w:r>
      <w:r w:rsidR="00D34AA2">
        <w:t xml:space="preserve"> and methods</w:t>
      </w:r>
    </w:p>
    <w:p w14:paraId="62F0CB83" w14:textId="59CDF8B3" w:rsidR="00C54875" w:rsidRPr="005B761F" w:rsidRDefault="00C54875" w:rsidP="0092663B">
      <w:pPr>
        <w:pStyle w:val="Text"/>
        <w:spacing w:line="360" w:lineRule="auto"/>
        <w:ind w:firstLine="0"/>
      </w:pPr>
      <w:r w:rsidRPr="005B761F">
        <w:t xml:space="preserve">The MOSAiC Central Observatory (CO) and its surrounding distributed network (DN) of automated observational platforms and buoys were </w:t>
      </w:r>
      <w:r w:rsidR="009A6DAF">
        <w:t>deployed in residual ice north of the Laptev Sea</w:t>
      </w:r>
      <w:r w:rsidRPr="005B761F">
        <w:t xml:space="preserve"> </w:t>
      </w:r>
      <w:r w:rsidR="009A6DAF">
        <w:t xml:space="preserve">in </w:t>
      </w:r>
      <w:r w:rsidRPr="005B761F">
        <w:t>early October 2019, and drifted across the Central Arctic during the subsequent winter, entering the Fram Strait in June 2020</w:t>
      </w:r>
      <w:r w:rsidR="009A6DAF">
        <w:t xml:space="preserve"> </w:t>
      </w:r>
      <w:r w:rsidR="009A6DAF">
        <w:fldChar w:fldCharType="begin"/>
      </w:r>
      <w:r w:rsidR="001F4983">
        <w:instrText xml:space="preserve"> ADDIN ZOTERO_ITEM CSL_CITATION {"citationID":"2822iBQH","properties":{"formattedCitation":"(Krumpen et al., 2020)","plainCitation":"(Krumpen et al., 2020)","noteIndex":0},"citationItems":[{"id":1516,"uris":["http://zotero.org/users/6124969/items/TFS26TWI"],"itemData":{"id":1516,"type":"article-journal","container-title":"The Cryosphere","DOI":"10.5194/tc-2020-64","note":"Citation Key: Krumpen2020","page":"2173-2187","title":"The MOSAiC ice floe: sediment-laden survivor from the Siberian shelf","volume":"14","author":[{"family":"Krumpen","given":"Thomas"},{"family":"Birrien","given":"Florent"},{"family":"Kauker","given":"Frank"},{"family":"Rackow","given":"Thomas"},{"family":"Albedyll","given":"Luisa","non-dropping-particle":"von"},{"family":"Angelopoulos","given":"Michael"},{"family":"Belter","given":"H. Jakob"},{"family":"Bessonov","given":"Vadlimir"},{"family":"Damm","given":"Ellen"},{"family":"Dethloff","given":"Klaus"},{"family":"Haapala","given":"Jari"},{"family":"Haas","given":"Christian"},{"family":"Hendricks","given":"Stefan"},{"family":"Hoelemann","given":"Jens"},{"family":"Hoppmann","given":"Mario"},{"family":"Kaleschke","given":"Lars"},{"family":"Karcher","given":"Michael"},{"family":"Kolabutin","given":"Nikolai"},{"family":"Lenz","given":"Josefine"},{"family":"Morgenstern","given":"Anne"},{"family":"Nicolaus","given":"Marcel"},{"family":"Nixdorf","given":"Uwe"},{"family":"Petrovsky","given":"Tomash"},{"family":"Rabe","given":"Benjamin"},{"family":"Rabenstein","given":"Lasse"},{"family":"Rex","given":"Markus"},{"family":"Ricker","given":"Robert"},{"family":"Rohde","given":"Jan"},{"family":"Shimanchuk","given":"Egor"},{"family":"Singha","given":"Suman"},{"family":"Smolyanitsky","given":"Vasily"},{"family":"Sokolov","given":"Vladimir"},{"family":"Stanton","given":"Tim"},{"family":"Timofeeva","given":"Anna"},{"family":"Tsamados","given":"Michel"},{"family":"Watkins","given":"Daniel M."}],"issued":{"date-parts":[["2020",7,6]]},"citation-key":"Krumpen2020"}}],"schema":"https://github.com/citation-style-language/schema/raw/master/csl-citation.json"} </w:instrText>
      </w:r>
      <w:r w:rsidR="009A6DAF">
        <w:fldChar w:fldCharType="separate"/>
      </w:r>
      <w:r w:rsidR="009A6DAF">
        <w:rPr>
          <w:noProof/>
        </w:rPr>
        <w:t>(Krumpen et al., 2020)</w:t>
      </w:r>
      <w:r w:rsidR="009A6DAF">
        <w:fldChar w:fldCharType="end"/>
      </w:r>
      <w:r w:rsidR="009A6DAF">
        <w:t xml:space="preserve">. </w:t>
      </w:r>
      <w:r w:rsidRPr="005B761F">
        <w:t xml:space="preserve">Maps showing the track of the drifting station and more details of the atmospheric, ice, ocean and DN observations along this drift track can be found in a series of MOSAiC overview </w:t>
      </w:r>
      <w:r w:rsidRPr="005B761F">
        <w:fldChar w:fldCharType="begin"/>
      </w:r>
      <w:r w:rsidR="00174ABA">
        <w:instrText xml:space="preserve"> ADDIN ZOTERO_ITEM CSL_CITATION {"citationID":"ebNiwLzD","properties":{"formattedCitation":"(Nicolaus et al., 2022; Rabe et al., 2022, 2024; Shupe &amp; Rex, 2022)","plainCitation":"(Nicolaus et al., 2022; Rabe et al., 2022, 2024; Shupe &amp; Rex, 2022)","noteIndex":0},"citationItems":[{"id":7147,"uris":["http://zotero.org/users/6124969/items/RMEI7QUN"],"itemData":{"id":7147,"type":"article-journal","abstract":"Year-round observations of the physical snow and ice properties and processes that govern the ice pack evolution and its interaction with the atmosphere and the ocean were conducted during the Multidisciplinary drifting Observatory for the Study of Arctic Climate (MOSAiC) expedition of the research vessel Polarstern in the Arctic Ocean from October 2019 to September 2020. This work was embedded into the interdisciplinary design of the 5 MOSAiC teams, studying the atmosphere, the sea ice, the ocean, the ecosystem, and biogeochemical processes. The overall aim of the snow and sea ice observations during MOSAiC was to characterize the physical properties of the snow and ice cover comprehensively in the central Arctic over an entire annual cycle. This objective was achieved by detailed observations of physical properties and of energy and mass balance of snow and ice. By studying snow and sea ice dynamics over nested spatial scales from centimeters to tens of kilometers, the variability across scales can be considered. On-ice observations of in situ and remote sensing properties of the different surface types over all seasons will help to improve numerical process and climate models and to establish and validate novel satellite remote sensing methods; the linkages to accompanying airborne measurements, satellite observations, and results of numerical models are discussed. We found large spatial variabilities of snow metamorphism and thermal regimes impacting sea ice growth. We conclude that the highly variable snow cover needs to be considered in more detail (in observations, remote sensing, and models) to better understand snow-related feedback processes. The ice pack revealed rapid transformations and motions along the drift in all seasons. The number of coupled ice–ocean interface processes observed in detail are expected to guide upcoming research with respect to the changing Arctic sea ice.","container-title":"Elementa: Science of the Anthropocene","DOI":"10.1525/elementa.2021.000046","ISSN":"2325-1026","issue":"1","note":"tex.eprint: https://online.ucpress.edu/elementa/article-pdf/10/1/000046/496065/elementa.2021.000046.pdf\nCitation Key: Nicolaus2022","title":"Overview of the MOSAiC expedition: Snow and sea ice","URL":"https://doi.org/10.1525/elementa.2021.000046","volume":"10","author":[{"family":"Nicolaus","given":"Marcel"},{"family":"Perovich","given":"Donald K."},{"family":"Spreen","given":"Gunnar"},{"family":"Granskog","given":"Mats A."},{"family":"Albedyll","given":"Luisa","non-dropping-particle":"von"},{"family":"Angelopoulos","given":"Michael"},{"family":"Anhaus","given":"Philipp"},{"family":"Arndt","given":"Stefanie"},{"family":"Belter","given":"H. Jakob"},{"family":"Bessonov","given":"Vladimir"},{"family":"Birnbaum","given":"Gerit"},{"family":"Brauchle","given":"Jörg"},{"family":"Calmer","given":"Radiance"},{"family":"Cardellach","given":"Estel"},{"family":"Cheng","given":"Bin"},{"family":"Clemens-Sewall","given":"David"},{"family":"Dadic","given":"Ruzica"},{"family":"Damm","given":"Ellen"},{"family":"Boer","given":"Gijs","non-dropping-particle":"de"},{"family":"Demir","given":"Oguz"},{"family":"Dethloff","given":"Klaus"},{"family":"Divine","given":"Dmitry V."},{"family":"Fong","given":"Allison A."},{"family":"Fons","given":"Steven"},{"family":"Frey","given":"Markus M."},{"family":"Fuchs","given":"Niels"},{"family":"Gabarró","given":"Carolina"},{"family":"Gerland","given":"Sebastian"},{"family":"Goessling","given":"Helge F."},{"family":"Gradinger","given":"Rolf"},{"family":"Haapala","given":"Jari"},{"family":"Haas","given":"Christian"},{"family":"Hamilton","given":"Jonathan"},{"family":"Hannula","given":"Henna-Reetta"},{"family":"Hendricks","given":"Stefan"},{"family":"Herber","given":"Andreas"},{"family":"Heuzé","given":"Céline"},{"family":"Hoppmann","given":"Mario"},{"family":"Høyland","given":"Knut Vilhelm"},{"family":"Huntemann","given":"Marcus"},{"family":"Hutchings","given":"Jennifer K."},{"family":"Hwang","given":"Byongjun"},{"family":"Itkin","given":"Polona"},{"family":"Jacobi","given":"Hans-Werner"},{"family":"Jaggi","given":"Matthias"},{"family":"Jutila","given":"Arttu"},{"family":"Kaleschke","given":"Lars"},{"family":"Katlein","given":"Christian"},{"family":"Kolabutin","given":"Nikolai"},{"family":"Krampe","given":"Daniela"},{"family":"Kristensen","given":"Steen Savstrup"},{"family":"Krumpen","given":"Thomas"},{"family":"Kurtz","given":"Nathan"},{"family":"Lampert","given":"Astrid"},{"family":"Lange","given":"Benjamin Allen"},{"family":"Lei","given":"Ruibo"},{"family":"Light","given":"Bonnie"},{"family":"Linhardt","given":"Felix"},{"family":"Liston","given":"Glen E."},{"family":"Loose","given":"Brice"},{"family":"Macfarlane","given":"Amy R."},{"family":"Mahmud","given":"Mallik"},{"family":"Matero","given":"Ilkka O."},{"family":"Maus","given":"Sönke"},{"family":"Morgenstern","given":"Anne"},{"family":"Naderpour","given":"Reza"},{"family":"Nandan","given":"Vishnu"},{"family":"Niubom","given":"Alexey"},{"family":"Oggier","given":"Marc"},{"family":"Oppelt","given":"Natascha"},{"family":"Pätzold","given":"Falk"},{"family":"Perron","given":"Christophe"},{"family":"Petrovsky","given":"Tomasz"},{"family":"Pirazzini","given":"Roberta"},{"family":"Polashenski","given":"Chris"},{"family":"Rabe","given":"Benjamin"},{"family":"Raphael","given":"Ian A."},{"family":"Regnery","given":"Julia"},{"family":"Rex","given":"Markus"},{"family":"Ricker","given":"Robert"},{"family":"Riemann-Campe","given":"Kathrin"},{"family":"Rinke","given":"Annette"},{"family":"Rohde","given":"Jan"},{"family":"Salganik","given":"Evgenii"},{"family":"Scharien","given":"Randall K."},{"family":"Schiller","given":"Martin"},{"family":"Schneebeli","given":"Martin"},{"family":"Semmling","given":"Maximilian"},{"family":"Shimanchuk","given":"Egor"},{"family":"Shupe","given":"Matthew D."},{"family":"Smith","given":"Madison M."},{"family":"Smolyanitsky","given":"Vasily"},{"family":"Sokolov","given":"Vladimir"},{"family":"Stanton","given":"Tim"},{"family":"Stroeve","given":"Julienne"},{"family":"Thielke","given":"Linda"},{"family":"Timofeeva","given":"Anna"},{"family":"Tonboe","given":"Rasmus Tage"},{"family":"Tavri","given":"Aikaterini"},{"family":"Tsamados","given":"Michel"},{"family":"Wagner","given":"David N."},{"family":"Watkins","given":"Daniel"},{"family":"Webster","given":"Melinda"},{"family":"Wendisch","given":"Manfred"}],"issued":{"date-parts":[["2022",2]]},"citation-key":"Nicolaus2022"}},{"id":1963,"uris":["http://zotero.org/users/6124969/items/HS54PP3Y"],"itemData":{"id":1963,"type":"article-journal","container-title":"Elementa: Science of the Anthropocene","DOI":"https://doi.org/10.1525/elementa.2021.00062","page":"1-31","title":"Overview of the MOSAiC expedition: Physical oceanography","volume":"10","author":[{"family":"Rabe","given":"Benjamin"},{"family":"Heuzé","given":"Céline"},{"family":"Regnery","given":"Julia"},{"family":"Aksenov","given":"Yevgeny"},{"family":"Allerholt","given":"Jacob"},{"family":"Athanase","given":"Marylou"},{"family":"Davies","given":"Andrew"},{"family":"Damm","given":"Ellen"},{"family":"Dethloff","given":"Klaus"},{"family":"Divine","given":"Dmitry V"},{"family":"Doglioni","given":"Francesca"},{"family":"Craw","given":"Lisa"}],"issued":{"date-parts":[["2022"]]},"citation-key":"rabe2022_OverviewMOSAiC"}},{"id":"6LVzozJ2/txwgezvS","uris":["http://zotero.org/users/6124969/items/PZ5K9TIQ"],"itemData":{"id":9021,"type":"article-journal","container-title":"Elementa: Science of the Anthropocene","DOI":"DOI: https://doi.org/10.1525/elementa.2023.00103","issue":"1","page":"1-46","title":"The MOSAiC Distributed Network: Observing the coupled Arctic system with multidisciplinary, coordinated platforms","volume":"12","author":[{"family":"Rabe","given":"Benjamin"},{"family":"Cox","given":"Christopher C."},{"family":"Fang","given":"Ying-Chih"},{"family":"Goessling","given":"Helge"},{"family":"Granskog","given":"Mats A."},{"family":"Hoppmann","given":"Mario"},{"family":"Hutchings","given":"Jennifer K."},{"family":"Krumpen","given":"Thomas"},{"family":"Kuznetsov","given":"Ivan"},{"family":"Lei","given":"Ruibo"},{"family":"Li","given":"Tao"},{"family":"Maslowski","given":"Wieslaw"},{"family":"Nicolaus","given":"Marcel"},{"family":"Perovich","given":"Don"},{"family":"Persson","given":"Ola"},{"family":"Regnery","given":"Julia"},{"family":"Rigor","given":"Ignatius"},{"family":"Shupe","given":"Matthew D."},{"family":"Sokolov","given":"Vladimir"},{"family":"Spreen","given":"Gunnar"},{"family":"Stanton","given":"Timothy"},{"family":"Watkins","given":"Daniel M."},{"family":"Blockley","given":"Ed"},{"family":"Buenger","given":"H. Jakob"},{"family":"Cole","given":"Sylvia"},{"family":"Fong","given":"Allison"},{"family":"Haapala","given":"Jari"},{"family":"Heuzé","given":"Céline"},{"family":"Hoppe","given":"Clara J. M."},{"family":"Janout","given":"Markus"},{"family":"Jutila","given":"Arttu"},{"family":"Katlein","given":"Christian"},{"family":"Krishfield","given":"Richard"},{"family":"Lin","given":"Long"},{"family":"Ludwig","given":"Valentin"},{"family":"Morgenstern","given":"Anne"},{"family":"O'Brien","given":"Jeff"},{"family":"Zurita","given":"Alejandra Quintanilla"},{"family":"Rackow","given":"Thomas"},{"family":"Riemann-Campe","given":"Kathrin"},{"family":"Rohde","given":"Jan"},{"family":"Shaw","given":"William"},{"family":"Smolyanitsky","given":"Vasily"},{"family":"Solomon","given":"Amy"},{"family":"Sperling","given":"Anneke"},{"family":"Tao","given":"Ran"},{"family":"Toole","given":"John"},{"family":"Tsamados","given":"Michel"},{"family":"Zhu","given":"Jialiang"},{"family":"Zuo","given":"Guangyu"}],"issued":{"date-parts":[["2024"]]},"citation-key":"rabe2024_MOSAiCDistributed"}},{"id":7417,"uris":["http://zotero.org/users/6124969/items/GNVZVIM4"],"itemData":{"id":7417,"type":"article-journal","container-title":"Oceanography","issue":"3-4","language":"en","page":"224-225","source":"Zotero","title":"A year in the changing Arctic sea ice","volume":"35","author":[{"family":"Shupe","given":"Matthew D"},{"family":"Rex","given":"Markus"}],"issued":{"date-parts":[["2022",12]]},"citation-key":"shupe2022_YearChanging"}}],"schema":"https://github.com/citation-style-language/schema/raw/master/csl-citation.json"} </w:instrText>
      </w:r>
      <w:r w:rsidRPr="005B761F">
        <w:fldChar w:fldCharType="separate"/>
      </w:r>
      <w:r w:rsidR="00D428F8">
        <w:t>(Nicolaus et al., 2022; Rabe et al., 2022, 2024; Shupe &amp; Rex, 2022)</w:t>
      </w:r>
      <w:r w:rsidRPr="005B761F">
        <w:fldChar w:fldCharType="end"/>
      </w:r>
      <w:r w:rsidRPr="005B761F">
        <w:t xml:space="preserve"> and domain-specific </w:t>
      </w:r>
      <w:r w:rsidRPr="005B761F">
        <w:fldChar w:fldCharType="begin"/>
      </w:r>
      <w:r w:rsidR="001902F1">
        <w:instrText xml:space="preserve"> ADDIN ZOTERO_ITEM CSL_CITATION {"citationID":"awWXhiJC","properties":{"formattedCitation":"(Fer et al., 2022; Krumpen et al., 2021; Peng et al., 2023; von Albedyll et al., 2022; Watkins et al., 2023)","plainCitation":"(Fer et al., 2022; Krumpen et al., 2021; Peng et al., 2023; von Albedyll et al., 2022; Watkins et al., 2023)","dontUpdate":true,"noteIndex":0},"citationItems":[{"id":6448,"uris":["http://zotero.org/users/6124969/items/CDEK7SSQ"],"itemData":{"id":6448,"type":"article-journal","abstract":"Sea ice mediates the transfer of momentum, heat, and gas between the atmosphere and the ocean. However, the under-ice boundary layer is not sufficiently constrained by observations. During the Multidisciplinary drifting Observatory for the Study of the Arctic Climate (MOSAiC), we collected profiles in the upper 50–80 m using a new ascending vertical microstructure profiler, resolving the turbulent structure within 1 m to the ice. We analyzed 167 dissipation rate profiles collected between February and mid-September 2020, from 89°N to 79°30′N through the Amundsen Basin, Nansen Basin, Yermak Plateau, and Fram Strait. Measurements covered a broad range of forcing (0–15 m s −1 wind and 0–0.4 m s −1 drift speeds) and sea ice conditions (pack ice, thin ice, and leads). Dissipation rates varied by over 4 orders of magnitude from 10 −9 W kg −1 below 40 m to above 10 −5 W kg −1 at 1 m. Following wind events, layers with dissipation </w:instrText>
      </w:r>
      <w:r w:rsidR="001902F1">
        <w:rPr>
          <w:rFonts w:hint="eastAsia"/>
        </w:rPr>
        <w:instrText></w:instrText>
      </w:r>
      <w:r w:rsidR="001902F1">
        <w:instrText xml:space="preserve"> 10−6   W kg −1 extended down to 20 m depth under pack ice. In leads in the central Arctic, turbulence was enhanced 2–10 times relative to thin ice profiles. Under-ice dissipation profiles allowed us to estimate the boundary layer thickness (4 ± 2 m), and the friction velocity (1–15 mm s −1, 4.7 mm s −1 on average). A representative range of drag coefficient for the MOSAiC sampling site was estimated to (4–6) × 10 −3, which is a typical value for Arctic floe observations. The average ratio of drift speed to wind speed was close to the free-drift ratio of 2% with no clear seasonal or regional variability.","container-title":"Journal of Geophysical Research: Oceans","DOI":"10.1029/2022JC018751","ISSN":"2169-9275, 2169-9291","issue":"9","journalAbbreviation":"JGR Oceans","language":"en","source":"DOI.org (Crossref)","title":"Upper‐Ocean Turbulence Structure and Ocean‐Ice Drag Coefficient Estimates Using an Ascending Microstructure Profiler During the MOSAiC Drift","URL":"https://onlinelibrary.wiley.com/doi/10.1029/2022JC018751","volume":"127","author":[{"family":"Fer","given":"Ilker"},{"family":"Baumann","given":"Till M."},{"family":"Koenig","given":"Zoé"},{"family":"Muilwijk","given":"Morven"},{"family":"Tippenhauer","given":"Sandra"}],"accessed":{"date-parts":[["2022",11,21]]},"issued":{"date-parts":[["2022",9]]},"citation-key":"fer2022_UpperOcean"}},{"id":5970,"uris":["http://zotero.org/users/6124969/items/D5ZSVT75"],"itemData":{"id":5970,"type":"article-journal","abstract":"Abstract. We combine satellite data products to provide a first and general overview\nof the physical sea ice conditions along the drift of the international Multidisciplinary drifting Observatory for the Study of Arctic Climate (MOSAiC) expedition and a comparison with previous years (2005–2006 to 2018–2019). We find that the MOSAiC drift was around 20 % faster than the climatological mean drift, as a consequence of large-scale low-pressure\nanomalies prevailing around the Barents–Kara–Laptev sea region between\nJanuary and March. In winter (October–April), satellite observations show\nthat the sea ice in the vicinity of the Central Observatory (CO; 50 km\nradius) was rather thin compared to the previous years along the same\ntrajectory. Unlike ice thickness, satellite-derived sea ice concentration,\nlead frequency and snow thickness during winter months were close to the\nlong-term mean with little variability. With the onset of spring and\ndecreasing distance to the Fram Strait, variability in ice concentration and lead activity increased. In addition, the frequency and strength of deformation events (divergence, convergence and shear) were higher during summer than during winter. Overall, we find that sea ice conditions observed within 5 km distance of the CO are representative for the wider (50 and 100 km) surroundings. An exception is the ice thickness; here we find that sea ice within 50 km radius of the CO was thinner than sea ice within a 100 km radius by a small but consistent factor (4 %) for successive monthly averages. Moreover, satellite acquisitions indicate that the formation of large melt ponds began earlier on the MOSAiC floe than on neighbouring floes.","container-title":"The Cryosphere","DOI":"10.5194/tc-15-3897-2021","ISSN":"1994-0424","issue":"8","journalAbbreviation":"The Cryosphere","language":"en","page":"3897-3920","source":"DOI.org (Crossref)","title":"MOSAiC drift expedition from October 2019 to July 2020: sea ice conditions from space and comparison with previous years","title-short":"MOSAiC drift expedition from October 2019 to July 2020","volume":"15","author":[{"family":"Krumpen","given":"Thomas"},{"family":"Albedyll","given":"Luisa","non-dropping-particle":"von"},{"family":"Goessling","given":"Helge F."},{"family":"Hendricks","given":"Stefan"},{"family":"Juhls","given":"Bennet"},{"family":"Spreen","given":"Gunnar"},{"family":"Willmes","given":"Sascha"},{"family":"Belter","given":"H. Jakob"},{"family":"Dethloff","given":"Klaus"},{"family":"Haas","given":"Christian"},{"family":"Kaleschke","given":"Lars"},{"family":"Katlein","given":"Christian"},{"family":"Tian-Kunze","given":"Xiangshan"},{"family":"Ricker","given":"Robert"},{"family":"Rostosky","given":"Philip"},{"family":"Rückert","given":"Janna"},{"family":"Singha","given":"Suman"},{"family":"Sokolova","given":"Julia"}],"issued":{"date-parts":[["2021",8,20]]},"citation-key":"krumpen2021_MOSAiCDrift"}},{"id":7504,"uris":["http://zotero.org/users/6124969/items/ZV4IP5JQ"],"itemData":{"id":7504,"type":"article-journal","abstract":"The important roles that the atmospheric boundary layer (ABL) plays in the central Arctic climate system have been recognized, but the atmospheric boundary layer height (ABLH), deﬁned as the layer of continuous turbulence adjacent to the surface, has rarely been investigated. Using a year-round radiosonde dataset during the Multidisciplinary drifting Observatory for the Study of Arctic Climate (MOSAiC) expedition, we improve a Richardson-number-based algorithm that takes cloud effects into consideration and subsequently analyze the characteristics and variability of the ABLH over the Arctic Ocean. The results reveal that the annual cycle is clearly characterized by a distinct peak in May and two respective minima in January and July. This annual variation in the ABLH is primarily controlled by the evolution of the ABL thermal structure. Temperature inversions in the winter and summer are intensiﬁed by seasonal radiative cooling and warm-air advection with the surface temperature constrained by melting, respectively, leading to the low ABLH at these times. Meteorological and turbulence variables also play a signiﬁcant role in ABLH variation, including the near-surface potential temperature gradient, friction velocity, and turbulent kinetic energy (TKE) dissipation rate. In addition, the MOSAiC ABLH is more suppressed than the ABLH during the Surface Heat Budget of the Arctic Ocean (SHEBA) experiment in the summer, which indicates that there is large variability in the Arctic ABL structure during the summer melting season.","container-title":"Atmospheric Chemistry and Physics","DOI":"10.5194/acp-23-8683-2023","ISSN":"1680-7324","issue":"15","journalAbbreviation":"Atmos. Chem. Phys.","language":"en","page":"8683-8703","source":"DOI.org (Crossref)","title":"The characteristics of atmospheric boundary layer height over the Arctic Ocean during MOSAiC","volume":"23","author":[{"family":"Peng","given":"Shijie"},{"family":"Yang","given":"Qinghua"},{"family":"Shupe","given":"Matthew D."},{"family":"Xi","given":"Xingya"},{"family":"Han","given":"Bo"},{"family":"Chen","given":"Dake"},{"family":"Dahlke","given":"Sandro"},{"family":"Liu","given":"Changwei"}],"issued":{"date-parts":[["2023",8,8]]},"citation-key":"peng2023_CharacteristicsAtmospheric"}},{"id":6891,"uris":["http://zotero.org/users/6124969/items/R5F4H9Z6"],"itemData":{"id":6891,"type":"article-journal","abstract":"Sea ice thickness is a key parameter in the polar climate and ecosystem. Thermodynamic and dynamic processes alter the sea ice thickness.The Multidisciplinary drifting Observatory for the Study of Arctic Climate (MOSAiC) expedition provided a unique opportunity to study seasonal sea ice thickness changes of the same sea ice. We analyzed 11 large-scale (*50 km) airborne electromagnetic sea thickness and surface roughness surveys from October 2019 to September 2020. Data from ice mass balance and position buoys provided additional information. We found that thermodynamic growth and decay dominated the seasonal cycle with a total mean sea ice thickness increase of 1.4 m (October 2019 to June 2020) and decay of 1.2 m (June 2020 to September 2020). Ice dynamics and deformation-related processes, such as thin ice formation in leads and subsequent ridging, broadened the ice thickness distribution and contributed 30% to the increase in mean thickness. These processes caused a 1-month delay between maximum thermodynamic sea ice thickness and maximum mean ice thickness. The airborne EM measurements bridged the scales from local floe-scale measurements to Arctic-wide satellite observations and model grid cells.The spatial differences in mean sea ice thickness between the Central Observatory (&lt;10 km) of MOSAiC and the Distributed Network (&lt;50 km) were negligible in fall and only 0.2 m in late winter, but the relative abundance of thin and thick ice varied. One unexpected outcome was the large dynamic thickening in a regime where divergence prevailed on average in the western Nansen Basin in spring. We suggest that the large dynamic thickening was due to the mobile, unconsolidated sea ice pack and periodic, sub-daily motion. We demonstrate that this Lagrangian sea ice thickness data set is well suited for validating the existing redistribution theory in sea ice models. Our comprehensive description of seasonal changes of the sea ice thickness distribution is valuable for interpreting MOSAiC time series across disciplines and can be used as a reference to advance sea ice thickness modeling.","container-title":"Elementa: Science of the Anthropocene","DOI":"10.1525/elementa.2021.00074","ISSN":"2325-1026","issue":"1","language":"en","page":"00074","source":"DOI.org (Crossref)","title":"Thermodynamic and dynamic contributions to seasonal Arctic sea ice thickness distributions from airborne observations","volume":"10","author":[{"family":"Albedyll","given":"Luisa","non-dropping-particle":"von"},{"family":"Hendricks","given":"Stefan"},{"family":"Grodofzig","given":"Raphael"},{"family":"Krumpen","given":"Thomas"},{"family":"Arndt","given":"Stefanie"},{"family":"Belter","given":"H. Jakob"},{"family":"Birnbaum","given":"Gerit"},{"family":"Cheng","given":"Bin"},{"family":"Hoppmann","given":"Mario"},{"family":"Hutchings","given":"Jennifer"},{"family":"Itkin","given":"Polona"},{"family":"Lei","given":"Ruibo"},{"family":"Nicolaus","given":"Marcel"},{"family":"Ricker","given":"Robert"},{"family":"Rohde","given":"Jan"},{"family":"Suhrhoff","given":"Mira"},{"family":"Timofeeva","given":"Anna"},{"family":"Watkins","given":"Daniel"},{"family":"Webster","given":"Melinda"},{"family":"Haas","given":"Christian"}],"issued":{"date-parts":[["2022",4,18]]},"citation-key":"vonalbedyll2022_ThermodynamicDynamic"}},{"id":7367,"uris":["http://zotero.org/users/6124969/items/MW47BIAI"],"itemData":{"id":7367,"type":"article-journal","abstract":"Sea ice modulates the energy exchange between the atmosphere and the ocean through its kinematics. Marginal ice zone (MIZ) dynamics are complex and are not well resolved in routine observations. Here, we investigate sea ice dynamics in the Greenland Sea MIZ using in situ and remote sensing Lagrangian drift datasets. These datasets provide a unique view into ice dynamics spanning spatial scales. We find evidence of tidal currents strongly affecting sub-daily ice motion. Velocity anomalies show abrupt transitions aligned with gradients in seafloor topography, indicating changes in ocean currents. Remote-sensed ice floe trajectories derived from moderate resolution satellite imagery provide a view of small-scale variability across the Greenland continental shelf. Ice floe trajectories reveal a west-east increasing velocity gradient imposed by  the East Greenland Current, with maximum velocities aligned along the continental shelf edge. These results highlight the importance of small scale ocean variability for ice dynamics in the MIZ.","container-title":"Geophysical Research Letters","issue":"e2023GL103558","language":"en","page":"1-10","source":"Zotero","title":"Evidence of Abrupt Transitions Between Sea Ice Dynamical Regimes in the East Greenland Marginal Ice Zone","volume":"50","author":[{"family":"Watkins","given":"Daniel M."},{"family":"Bliss","given":"Angela C."},{"family":"Hutchings","given":"Jennifer K."},{"family":"Wilhelmus","given":"Monica M."}],"issued":{"date-parts":[["2023"]]},"citation-key":"watkins2023_EvidenceAbrupt"}}],"schema":"https://github.com/citation-style-language/schema/raw/master/csl-citation.json"} </w:instrText>
      </w:r>
      <w:r w:rsidRPr="005B761F">
        <w:fldChar w:fldCharType="separate"/>
      </w:r>
      <w:r w:rsidRPr="005B761F">
        <w:t>(</w:t>
      </w:r>
      <w:r w:rsidR="00E51EC0">
        <w:t xml:space="preserve">e.g., </w:t>
      </w:r>
      <w:r w:rsidRPr="005B761F">
        <w:t xml:space="preserve">Fer et al., 2022; </w:t>
      </w:r>
      <w:proofErr w:type="spellStart"/>
      <w:r w:rsidRPr="005B761F">
        <w:t>Krumpen</w:t>
      </w:r>
      <w:proofErr w:type="spellEnd"/>
      <w:r w:rsidRPr="005B761F">
        <w:t xml:space="preserve"> et al., 2021; Peng et al., 2023; von </w:t>
      </w:r>
      <w:proofErr w:type="spellStart"/>
      <w:r w:rsidRPr="005B761F">
        <w:t>Albedyll</w:t>
      </w:r>
      <w:proofErr w:type="spellEnd"/>
      <w:r w:rsidRPr="005B761F">
        <w:t xml:space="preserve"> et al., 2022; Watkins et al., 2023)</w:t>
      </w:r>
      <w:r w:rsidRPr="005B761F">
        <w:fldChar w:fldCharType="end"/>
      </w:r>
      <w:r w:rsidR="009B465A">
        <w:t xml:space="preserve"> publications</w:t>
      </w:r>
      <w:r w:rsidRPr="005B761F">
        <w:t>. Figure 1 shows a map of the relative positions of the CO and the DN sites on Jan 31, 2020, at which time the CO was located at 87.5</w:t>
      </w:r>
      <w:r w:rsidR="009860FB">
        <w:rPr>
          <w:rFonts w:ascii="degree" w:hAnsi="degree"/>
        </w:rPr>
        <w:t xml:space="preserve">° </w:t>
      </w:r>
      <w:r w:rsidRPr="005B761F">
        <w:t>N, 96.0</w:t>
      </w:r>
      <w:r w:rsidR="009860FB">
        <w:rPr>
          <w:rFonts w:ascii="degree" w:hAnsi="degree"/>
        </w:rPr>
        <w:t xml:space="preserve">° </w:t>
      </w:r>
      <w:r w:rsidRPr="005B761F">
        <w:t>E</w:t>
      </w:r>
      <w:r w:rsidR="00510F8D" w:rsidRPr="005B761F">
        <w:t xml:space="preserve"> (</w:t>
      </w:r>
      <w:r w:rsidRPr="005B761F">
        <w:t>275 km from the North Pole</w:t>
      </w:r>
      <w:r w:rsidR="00510F8D" w:rsidRPr="005B761F">
        <w:t>)</w:t>
      </w:r>
      <w:r w:rsidRPr="005B761F">
        <w:t>.</w:t>
      </w:r>
      <w:r w:rsidR="0099283F">
        <w:t xml:space="preserve"> Instruments used in the study are described below, and summarized in Table S2.</w:t>
      </w:r>
    </w:p>
    <w:p w14:paraId="7FDF63BA" w14:textId="6282C7D3" w:rsidR="1AB51EAA" w:rsidRDefault="1AB51EAA" w:rsidP="0092663B">
      <w:pPr>
        <w:pStyle w:val="Heading-Secondary"/>
        <w:spacing w:line="360" w:lineRule="auto"/>
        <w:ind w:left="0"/>
      </w:pPr>
      <w:r>
        <w:t>2.1 Atmospheric observations</w:t>
      </w:r>
    </w:p>
    <w:p w14:paraId="7FFD865F" w14:textId="65EC9F77" w:rsidR="00687D3B" w:rsidRDefault="00C54875" w:rsidP="0092663B">
      <w:pPr>
        <w:pStyle w:val="Text"/>
        <w:spacing w:line="360" w:lineRule="auto"/>
        <w:ind w:firstLine="0"/>
      </w:pPr>
      <w:r w:rsidRPr="005B761F">
        <w:t xml:space="preserve">Atmospheric observations used in this study were made at the CO (both on board the </w:t>
      </w:r>
      <w:r w:rsidRPr="003872C4">
        <w:rPr>
          <w:i/>
          <w:iCs/>
        </w:rPr>
        <w:t>R/V Polarstern</w:t>
      </w:r>
      <w:r w:rsidRPr="005B761F">
        <w:t xml:space="preserve">, and at the “Met City” site located on the ice approximately 400 m from the ship), and at the three “L” sites located </w:t>
      </w:r>
      <w:r w:rsidR="00510F8D" w:rsidRPr="005B761F">
        <w:t>10-2</w:t>
      </w:r>
      <w:r w:rsidR="009860FB">
        <w:t>5</w:t>
      </w:r>
      <w:r w:rsidRPr="005B761F">
        <w:t xml:space="preserve"> km from the ship (Figure 1).  Key measurements from the </w:t>
      </w:r>
      <w:r w:rsidR="00510F8D" w:rsidRPr="003872C4">
        <w:rPr>
          <w:i/>
          <w:iCs/>
        </w:rPr>
        <w:t xml:space="preserve">R/V </w:t>
      </w:r>
      <w:r w:rsidRPr="003872C4">
        <w:rPr>
          <w:i/>
          <w:iCs/>
        </w:rPr>
        <w:t>Polarstern</w:t>
      </w:r>
      <w:r w:rsidRPr="005B761F">
        <w:t xml:space="preserve"> include the 6-hourly rawinsondes providing profiles of temperature, humidity, and horizontal winds, and the vertically-pointing Ka-band radar providing profiles of radar reflectivity and radial velocity.</w:t>
      </w:r>
      <w:r w:rsidR="00687D3B" w:rsidRPr="005B761F">
        <w:t xml:space="preserve"> </w:t>
      </w:r>
      <w:r w:rsidR="00687D3B">
        <w:t>The 30-s radar data profiles were averaged to 10-min time intervals for this study. A DOE/ARM scanning Ka-band radar provided volumes of radar reflectivity and radial velocity</w:t>
      </w:r>
      <w:r w:rsidR="00680855">
        <w:t xml:space="preserve"> approximately</w:t>
      </w:r>
      <w:r w:rsidR="00687D3B">
        <w:t xml:space="preserve"> every 12 minutes, providing data for plane-parallel indicator (PPI) displays</w:t>
      </w:r>
      <w:r w:rsidR="00D34AA2">
        <w:t xml:space="preserve"> </w:t>
      </w:r>
      <w:r w:rsidR="00687D3B">
        <w:t xml:space="preserve">characterizing clouds and precipitation. </w:t>
      </w:r>
      <w:r w:rsidR="009860FB">
        <w:t>Post-field program reflectivity calibrations were applied.</w:t>
      </w:r>
      <w:r w:rsidR="00687D3B">
        <w:t xml:space="preserve"> Analyses of fronts and mesoscale features in the time-height cross sections and horizontal displays relied on standard subjective analyses of thermodynamic (e.g., temperature, virtual potential temperature </w:t>
      </w:r>
      <w:r w:rsidR="009A6DAF">
        <w:t>(</w:t>
      </w:r>
      <m:oMath>
        <m:sSub>
          <m:sSubPr>
            <m:ctrlPr>
              <w:rPr>
                <w:rFonts w:ascii="Cambria Math" w:hAnsi="Cambria Math"/>
                <w:i/>
              </w:rPr>
            </m:ctrlPr>
          </m:sSubPr>
          <m:e>
            <m:r>
              <w:rPr>
                <w:rFonts w:ascii="Cambria Math" w:hAnsi="Cambria Math"/>
              </w:rPr>
              <m:t>θ</m:t>
            </m:r>
          </m:e>
          <m:sub>
            <m:r>
              <w:rPr>
                <w:rFonts w:ascii="Cambria Math" w:hAnsi="Cambria Math"/>
              </w:rPr>
              <m:t>v</m:t>
            </m:r>
          </m:sub>
        </m:sSub>
      </m:oMath>
      <w:r w:rsidR="00687D3B">
        <w:t xml:space="preserve">), equivalent potential temperature </w:t>
      </w:r>
      <m:oMath>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e</m:t>
            </m:r>
          </m:sub>
        </m:sSub>
      </m:oMath>
      <w:r w:rsidR="00687D3B">
        <w:t>)), kinematic (e.g., wind speed</w:t>
      </w:r>
      <w:r w:rsidR="009A6DAF">
        <w:t xml:space="preserve"> and </w:t>
      </w:r>
      <w:r w:rsidR="00687D3B">
        <w:t xml:space="preserve">direction), and radar reflectivity observations, not all of which are shown.  Changes in </w:t>
      </w:r>
      <m:oMath>
        <m:sSub>
          <m:sSubPr>
            <m:ctrlPr>
              <w:rPr>
                <w:rFonts w:ascii="Cambria Math" w:hAnsi="Cambria Math"/>
                <w:i/>
              </w:rPr>
            </m:ctrlPr>
          </m:sSubPr>
          <m:e>
            <m:r>
              <w:rPr>
                <w:rFonts w:ascii="Cambria Math" w:hAnsi="Cambria Math"/>
              </w:rPr>
              <m:t>θ</m:t>
            </m:r>
          </m:e>
          <m:sub>
            <m:r>
              <w:rPr>
                <w:rFonts w:ascii="Cambria Math" w:hAnsi="Cambria Math"/>
              </w:rPr>
              <m:t>e</m:t>
            </m:r>
          </m:sub>
        </m:sSub>
      </m:oMath>
      <w:r w:rsidR="009A6DAF">
        <w:t xml:space="preserve"> </w:t>
      </w:r>
      <w:r w:rsidR="00687D3B">
        <w:t>and wind direction and minima in SLP were key markers for determining frontal boundaries. The Arctic inversion (AI) was defined as the height of the maximum temperature in each sounding, and varied distinctly as synoptic conditions changed.  Surface-based layers of constant</w:t>
      </w:r>
      <w:r w:rsidR="009A6DAF">
        <w:t xml:space="preserve"> </w:t>
      </w:r>
      <m:oMath>
        <m:sSub>
          <m:sSubPr>
            <m:ctrlPr>
              <w:rPr>
                <w:rFonts w:ascii="Cambria Math" w:hAnsi="Cambria Math"/>
                <w:i/>
              </w:rPr>
            </m:ctrlPr>
          </m:sSubPr>
          <m:e>
            <m:r>
              <w:rPr>
                <w:rFonts w:ascii="Cambria Math" w:hAnsi="Cambria Math"/>
              </w:rPr>
              <m:t>θ</m:t>
            </m:r>
          </m:e>
          <m:sub>
            <m:r>
              <w:rPr>
                <w:rFonts w:ascii="Cambria Math" w:hAnsi="Cambria Math"/>
              </w:rPr>
              <m:t>v</m:t>
            </m:r>
          </m:sub>
        </m:sSub>
      </m:oMath>
      <w:r w:rsidR="00687D3B">
        <w:t xml:space="preserve"> defined the surface mixed-layer (SML) depth for each sounding.</w:t>
      </w:r>
    </w:p>
    <w:p w14:paraId="39315EF4" w14:textId="15EDD6B1" w:rsidR="00510F8D" w:rsidRPr="005B761F" w:rsidRDefault="00C54875" w:rsidP="0092663B">
      <w:pPr>
        <w:pStyle w:val="Text"/>
        <w:spacing w:line="360" w:lineRule="auto"/>
        <w:ind w:firstLine="0"/>
      </w:pPr>
      <w:r w:rsidRPr="005B761F">
        <w:lastRenderedPageBreak/>
        <w:t xml:space="preserve">Sonic anemometers and basic meteorology sensors at Met City provided time series of temperature, humidity, winds, </w:t>
      </w:r>
      <w:r w:rsidR="00296153">
        <w:t xml:space="preserve">mean sea level pressure (SLP), </w:t>
      </w:r>
      <w:r w:rsidRPr="005B761F">
        <w:t>and turbulence (including momentum flux) at 3 different levels (nominally 2, 6, and 10 m</w:t>
      </w:r>
      <w:r w:rsidR="00296153">
        <w:t>)</w:t>
      </w:r>
      <w:r w:rsidR="009860FB">
        <w:t xml:space="preserve"> and 4-component broadband radiative fluxes at ~2.5 m height</w:t>
      </w:r>
      <w:r w:rsidR="00296153">
        <w:t>.</w:t>
      </w:r>
      <w:r w:rsidRPr="005B761F">
        <w:t xml:space="preserve"> </w:t>
      </w:r>
      <w:r w:rsidR="00510F8D" w:rsidRPr="005B761F">
        <w:t xml:space="preserve">Atmospheric Surface Flux Stations (ASFS) located at the three L-sites provided measurements of temperature, humidity, pressure, </w:t>
      </w:r>
      <w:r w:rsidR="00687D3B" w:rsidRPr="005B761F">
        <w:t xml:space="preserve">and </w:t>
      </w:r>
      <w:r w:rsidR="00687D3B">
        <w:t xml:space="preserve">4-component broadband </w:t>
      </w:r>
      <w:r w:rsidR="00687D3B" w:rsidRPr="005B761F">
        <w:t>radiative</w:t>
      </w:r>
      <w:r w:rsidR="00296153">
        <w:t xml:space="preserve"> fluxes</w:t>
      </w:r>
      <w:r w:rsidR="00687D3B" w:rsidRPr="005B761F">
        <w:t xml:space="preserve"> </w:t>
      </w:r>
      <w:r w:rsidR="009860FB">
        <w:t xml:space="preserve">at ~2 m </w:t>
      </w:r>
      <w:r w:rsidR="00510F8D" w:rsidRPr="005B761F">
        <w:t>above the sea ice</w:t>
      </w:r>
      <w:r w:rsidR="00687D3B">
        <w:t>,</w:t>
      </w:r>
      <w:r w:rsidR="00510F8D" w:rsidRPr="005B761F">
        <w:t xml:space="preserve"> and winds and turbulence (including momentum flux) at 3.8 m above the ice.  The ASFS </w:t>
      </w:r>
      <w:r w:rsidR="00296153">
        <w:t xml:space="preserve">and Met City data </w:t>
      </w:r>
      <w:r w:rsidR="00510F8D" w:rsidRPr="005B761F">
        <w:t>used in this study are 10</w:t>
      </w:r>
      <w:r w:rsidR="00680855">
        <w:t xml:space="preserve"> </w:t>
      </w:r>
      <w:r w:rsidR="00510F8D" w:rsidRPr="005B761F">
        <w:t>min</w:t>
      </w:r>
      <w:r w:rsidR="00680855">
        <w:t>ute</w:t>
      </w:r>
      <w:r w:rsidR="00510F8D" w:rsidRPr="005B761F">
        <w:t xml:space="preserve"> average values. </w:t>
      </w:r>
      <w:r w:rsidR="00D70092">
        <w:t>U</w:t>
      </w:r>
      <w:r w:rsidR="00D70092" w:rsidRPr="005B761F">
        <w:t xml:space="preserve">nless otherwise stated, the Met City </w:t>
      </w:r>
      <w:r w:rsidR="00D70092">
        <w:t xml:space="preserve">wind and turbulence </w:t>
      </w:r>
      <w:r w:rsidR="00D70092" w:rsidRPr="005B761F">
        <w:t xml:space="preserve">data shown represents the 10 m </w:t>
      </w:r>
      <w:r w:rsidR="009860FB">
        <w:t>height</w:t>
      </w:r>
      <w:r w:rsidR="00D70092" w:rsidRPr="005B761F">
        <w:t xml:space="preserve"> while those at the ASFS represent the 3.8 m height.</w:t>
      </w:r>
    </w:p>
    <w:p w14:paraId="5218D585" w14:textId="6395158B" w:rsidR="00510F8D" w:rsidRPr="005B761F" w:rsidRDefault="00510F8D" w:rsidP="0092663B">
      <w:pPr>
        <w:pStyle w:val="Text"/>
        <w:spacing w:line="360" w:lineRule="auto"/>
        <w:ind w:firstLine="0"/>
      </w:pPr>
      <w:r w:rsidRPr="005B761F">
        <w:t>Atmospheric stress was obtained through covariance calculations using the 10 Hz three-component (</w:t>
      </w:r>
      <m:oMath>
        <m:r>
          <w:rPr>
            <w:rFonts w:ascii="Cambria Math" w:hAnsi="Cambria Math"/>
          </w:rPr>
          <m:t>u</m:t>
        </m:r>
        <m:r>
          <m:rPr>
            <m:sty m:val="p"/>
          </m:rPr>
          <w:rPr>
            <w:rFonts w:ascii="Cambria Math" w:hAnsi="Cambria Math"/>
          </w:rPr>
          <m:t>,</m:t>
        </m:r>
        <m:r>
          <w:rPr>
            <w:rFonts w:ascii="Cambria Math" w:hAnsi="Cambria Math"/>
          </w:rPr>
          <m:t>v</m:t>
        </m:r>
        <m:r>
          <m:rPr>
            <m:sty m:val="p"/>
          </m:rPr>
          <w:rPr>
            <w:rFonts w:ascii="Cambria Math" w:hAnsi="Cambria Math"/>
          </w:rPr>
          <m:t>,</m:t>
        </m:r>
        <m:r>
          <w:rPr>
            <w:rFonts w:ascii="Cambria Math" w:hAnsi="Cambria Math"/>
          </w:rPr>
          <m:t>w</m:t>
        </m:r>
      </m:oMath>
      <w:r w:rsidRPr="005B761F">
        <w:t xml:space="preserve">) measurements from the sonic anemometers at Met City and the ASFS. First, the earth coordinate system is rotated into streamwise coordinates through a double rotation </w:t>
      </w:r>
      <w:r w:rsidRPr="005B761F">
        <w:fldChar w:fldCharType="begin"/>
      </w:r>
      <w:r w:rsidR="00A121A9">
        <w:instrText xml:space="preserve"> ADDIN ZOTERO_ITEM CSL_CITATION {"citationID":"7MGXHeJv","properties":{"formattedCitation":"(Kaimal &amp; Finnigan, 1994)","plainCitation":"(Kaimal &amp; Finnigan, 1994)","dontUpdate":true,"noteIndex":0},"citationItems":[{"id":8190,"uris":["http://zotero.org/users/6124969/items/ELGVE3QE"],"itemData":{"id":8190,"type":"book","abstract":"Boundary layer meteorology is the study of the physical processes that take place in the layer of air that is most influenced by the earth's underlying surface. This text/reference gives an uncomplicated view of the structure of the boundary layer, the instruments available for measuring its mean and turbulent properties, how best to make the measurements, and ways to process and analyze the data. The main applications of the book are in atmospheric modelling, wind engineering, air pollution, and agricultural meteorology. The authors have pioneered research on atmospheric turbulence and flow, and are noted for their contributions to the study of the boundary layer. This important work will interest atmospheric scientists, meteorologists, and students and faculty in these fields.","ISBN":"978-0-19-506239-7","note":"Citation Key: 10.1093/oso/9780195062397.001.0001\nDOI: 10.1093/oso/9780195062397.001.0001","publisher":"Oxford University Press","title":"Atmospheric boundary layer flows: Their structure and measurement","URL":"https://doi.org/10.1093/oso/9780195062397.001.0001","author":[{"family":"Kaimal","given":"J C"},{"family":"Finnigan","given":"J J"}],"issued":{"date-parts":[["1994",3]]},"citation-key":"10.1093/oso/9780195062397.001.0001"}}],"schema":"https://github.com/citation-style-language/schema/raw/master/csl-citation.json"} </w:instrText>
      </w:r>
      <w:r w:rsidRPr="005B761F">
        <w:fldChar w:fldCharType="separate"/>
      </w:r>
      <w:r w:rsidRPr="005B761F">
        <w:t>(</w:t>
      </w:r>
      <w:proofErr w:type="spellStart"/>
      <w:r w:rsidRPr="005B761F">
        <w:t>Kaimal</w:t>
      </w:r>
      <w:proofErr w:type="spellEnd"/>
      <w:r w:rsidRPr="005B761F">
        <w:t xml:space="preserve"> </w:t>
      </w:r>
      <w:r w:rsidR="008B0FCD">
        <w:t>and</w:t>
      </w:r>
      <w:r w:rsidRPr="005B761F">
        <w:t xml:space="preserve"> Finnigan, 1994)</w:t>
      </w:r>
      <w:r w:rsidRPr="005B761F">
        <w:fldChar w:fldCharType="end"/>
      </w:r>
      <w:r w:rsidR="00687D3B">
        <w:t>.</w:t>
      </w:r>
      <w:r w:rsidRPr="005B761F">
        <w:t xml:space="preserve"> The 1</w:t>
      </w:r>
      <w:r w:rsidR="00DC5478">
        <w:t xml:space="preserve">0 </w:t>
      </w:r>
      <w:r w:rsidRPr="005B761F">
        <w:t>min</w:t>
      </w:r>
      <w:r w:rsidR="00DC5478">
        <w:t>ute</w:t>
      </w:r>
      <w:r w:rsidRPr="005B761F">
        <w:t xml:space="preserve"> values of friction velocity </w:t>
      </w:r>
      <m:oMath>
        <m:sSubSup>
          <m:sSubSupPr>
            <m:ctrlPr>
              <w:rPr>
                <w:rFonts w:ascii="Cambria Math" w:hAnsi="Cambria Math"/>
                <w:i/>
              </w:rPr>
            </m:ctrlPr>
          </m:sSubSupPr>
          <m:e>
            <m:r>
              <w:rPr>
                <w:rFonts w:ascii="Cambria Math" w:hAnsi="Cambria Math"/>
              </w:rPr>
              <m:t>u</m:t>
            </m:r>
          </m:e>
          <m:sub>
            <m:r>
              <w:rPr>
                <w:rFonts w:ascii="Cambria Math" w:hAnsi="Cambria Math"/>
              </w:rPr>
              <m:t>a</m:t>
            </m:r>
          </m:sub>
          <m:sup>
            <m:r>
              <m:rPr>
                <m:sty m:val="p"/>
              </m:rPr>
              <w:rPr>
                <w:rFonts w:ascii="Cambria Math" w:hAnsi="Cambria Math"/>
              </w:rPr>
              <m:t>*</m:t>
            </m:r>
            <m:ctrlPr>
              <w:rPr>
                <w:rFonts w:ascii="Cambria Math" w:hAnsi="Cambria Math"/>
              </w:rPr>
            </m:ctrlPr>
          </m:sup>
        </m:sSubSup>
        <m:r>
          <m:rPr>
            <m:sty m:val="p"/>
          </m:rPr>
          <w:rPr>
            <w:rFonts w:ascii="Cambria Math" w:hAnsi="Cambria Math"/>
          </w:rPr>
          <m:t>=</m:t>
        </m:r>
        <m:sSup>
          <m:sSupPr>
            <m:ctrlPr>
              <w:rPr>
                <w:rFonts w:ascii="Cambria Math" w:hAnsi="Cambria Math"/>
              </w:rPr>
            </m:ctrlPr>
          </m:sSupPr>
          <m:e>
            <m:d>
              <m:dPr>
                <m:ctrlPr>
                  <w:rPr>
                    <w:rFonts w:ascii="Cambria Math" w:hAnsi="Cambria Math"/>
                  </w:rPr>
                </m:ctrlPr>
              </m:dPr>
              <m:e>
                <m:sSubSup>
                  <m:sSubSupPr>
                    <m:ctrlPr>
                      <w:rPr>
                        <w:rFonts w:ascii="Cambria Math" w:hAnsi="Cambria Math"/>
                      </w:rPr>
                    </m:ctrlPr>
                  </m:sSubSupPr>
                  <m:e>
                    <m:r>
                      <w:rPr>
                        <w:rFonts w:ascii="Cambria Math" w:hAnsi="Cambria Math"/>
                      </w:rPr>
                      <m:t>u</m:t>
                    </m:r>
                  </m:e>
                  <m:sub>
                    <m:r>
                      <w:rPr>
                        <w:rFonts w:ascii="Cambria Math" w:hAnsi="Cambria Math"/>
                      </w:rPr>
                      <m:t>s</m:t>
                    </m:r>
                  </m:sub>
                  <m:sup>
                    <m:r>
                      <m:rPr>
                        <m:sty m:val="p"/>
                      </m:rPr>
                      <w:rPr>
                        <w:rFonts w:ascii="Cambria Math" w:hAnsi="Cambria Math"/>
                      </w:rPr>
                      <m:t>'</m:t>
                    </m:r>
                  </m:sup>
                </m:sSubSup>
                <m:sSup>
                  <m:sSupPr>
                    <m:ctrlPr>
                      <w:rPr>
                        <w:rFonts w:ascii="Cambria Math" w:hAnsi="Cambria Math"/>
                      </w:rPr>
                    </m:ctrlPr>
                  </m:sSupPr>
                  <m:e>
                    <m:r>
                      <w:rPr>
                        <w:rFonts w:ascii="Cambria Math" w:hAnsi="Cambria Math"/>
                      </w:rPr>
                      <m:t>w</m:t>
                    </m:r>
                  </m:e>
                  <m:sup>
                    <m:r>
                      <m:rPr>
                        <m:sty m:val="p"/>
                      </m:rPr>
                      <w:rPr>
                        <w:rFonts w:ascii="Cambria Math" w:hAnsi="Cambria Math"/>
                      </w:rPr>
                      <m:t>'</m:t>
                    </m:r>
                  </m:sup>
                </m:sSup>
              </m:e>
            </m:d>
          </m:e>
          <m:sup>
            <m:r>
              <m:rPr>
                <m:sty m:val="p"/>
              </m:rPr>
              <w:rPr>
                <w:rFonts w:ascii="Cambria Math" w:hAnsi="Cambria Math"/>
              </w:rPr>
              <m:t>1/2</m:t>
            </m:r>
          </m:sup>
        </m:sSup>
      </m:oMath>
      <w:r w:rsidRPr="005B761F">
        <w:t xml:space="preserve">  were then obtained from the integration of the cross-spectral density for a 13.65 min</w:t>
      </w:r>
      <w:proofErr w:type="spellStart"/>
      <w:r w:rsidR="0017283B">
        <w:t>ute</w:t>
      </w:r>
      <w:proofErr w:type="spellEnd"/>
      <w:r w:rsidRPr="005B761F">
        <w:t xml:space="preserve"> window centered on the 10 min</w:t>
      </w:r>
      <w:r w:rsidR="0017283B">
        <w:t>ute</w:t>
      </w:r>
      <w:r w:rsidRPr="005B761F">
        <w:t xml:space="preserve"> period. Here, </w:t>
      </w:r>
      <m:oMath>
        <m:sSubSup>
          <m:sSubSupPr>
            <m:ctrlPr>
              <w:rPr>
                <w:rFonts w:ascii="Cambria Math" w:hAnsi="Cambria Math"/>
              </w:rPr>
            </m:ctrlPr>
          </m:sSubSupPr>
          <m:e>
            <m:r>
              <w:rPr>
                <w:rFonts w:ascii="Cambria Math" w:hAnsi="Cambria Math"/>
              </w:rPr>
              <m:t>u</m:t>
            </m:r>
          </m:e>
          <m:sub>
            <m:r>
              <w:rPr>
                <w:rFonts w:ascii="Cambria Math" w:hAnsi="Cambria Math"/>
              </w:rPr>
              <m:t>s</m:t>
            </m:r>
          </m:sub>
          <m:sup>
            <m:r>
              <m:rPr>
                <m:sty m:val="p"/>
              </m:rPr>
              <w:rPr>
                <w:rFonts w:ascii="Cambria Math" w:hAnsi="Cambria Math"/>
              </w:rPr>
              <m:t>'</m:t>
            </m:r>
          </m:sup>
        </m:sSubSup>
      </m:oMath>
      <w:r w:rsidRPr="005B761F">
        <w:t xml:space="preserve"> and </w:t>
      </w:r>
      <m:oMath>
        <m:sSup>
          <m:sSupPr>
            <m:ctrlPr>
              <w:rPr>
                <w:rFonts w:ascii="Cambria Math" w:hAnsi="Cambria Math"/>
              </w:rPr>
            </m:ctrlPr>
          </m:sSupPr>
          <m:e>
            <m:r>
              <w:rPr>
                <w:rFonts w:ascii="Cambria Math" w:hAnsi="Cambria Math"/>
              </w:rPr>
              <m:t>w</m:t>
            </m:r>
          </m:e>
          <m:sup>
            <m:r>
              <m:rPr>
                <m:sty m:val="p"/>
              </m:rPr>
              <w:rPr>
                <w:rFonts w:ascii="Cambria Math" w:hAnsi="Cambria Math"/>
              </w:rPr>
              <m:t>'</m:t>
            </m:r>
          </m:sup>
        </m:sSup>
      </m:oMath>
      <w:r w:rsidRPr="005B761F">
        <w:t xml:space="preserve"> are perturbation values of the streamwise and vertical wind speeds, respectively.   The observed atmospheric stress is then calculated by </w:t>
      </w:r>
      <m:oMath>
        <m:sSub>
          <m:sSubPr>
            <m:ctrlPr>
              <w:rPr>
                <w:rFonts w:ascii="Cambria Math" w:hAnsi="Cambria Math"/>
              </w:rPr>
            </m:ctrlPr>
          </m:sSubPr>
          <m:e>
            <m:r>
              <w:rPr>
                <w:rFonts w:ascii="Cambria Math" w:hAnsi="Cambria Math"/>
              </w:rPr>
              <m:t>τ</m:t>
            </m:r>
          </m:e>
          <m:sub>
            <m:r>
              <w:rPr>
                <w:rFonts w:ascii="Cambria Math" w:hAnsi="Cambria Math"/>
              </w:rPr>
              <m:t>a</m:t>
            </m:r>
          </m:sub>
        </m:sSub>
        <m:r>
          <m:rPr>
            <m:sty m:val="p"/>
          </m:rPr>
          <w:rPr>
            <w:rFonts w:ascii="Cambria Math" w:hAnsi="Cambria Math"/>
          </w:rPr>
          <m:t>=</m:t>
        </m:r>
        <m:sSub>
          <m:sSubPr>
            <m:ctrlPr>
              <w:rPr>
                <w:rFonts w:ascii="Cambria Math" w:hAnsi="Cambria Math"/>
              </w:rPr>
            </m:ctrlPr>
          </m:sSubPr>
          <m:e>
            <m:r>
              <w:rPr>
                <w:rFonts w:ascii="Cambria Math" w:hAnsi="Cambria Math"/>
              </w:rPr>
              <m:t>ρ</m:t>
            </m:r>
          </m:e>
          <m:sub>
            <m:r>
              <w:rPr>
                <w:rFonts w:ascii="Cambria Math" w:hAnsi="Cambria Math"/>
              </w:rPr>
              <m:t>a</m:t>
            </m:r>
          </m:sub>
        </m:sSub>
        <m:sSup>
          <m:sSupPr>
            <m:ctrlPr>
              <w:rPr>
                <w:rFonts w:ascii="Cambria Math" w:hAnsi="Cambria Math"/>
              </w:rPr>
            </m:ctrlPr>
          </m:sSupPr>
          <m:e>
            <m:sSubSup>
              <m:sSubSupPr>
                <m:ctrlPr>
                  <w:rPr>
                    <w:rFonts w:ascii="Cambria Math" w:hAnsi="Cambria Math"/>
                    <w:i/>
                  </w:rPr>
                </m:ctrlPr>
              </m:sSubSupPr>
              <m:e>
                <m:r>
                  <w:rPr>
                    <w:rFonts w:ascii="Cambria Math" w:hAnsi="Cambria Math"/>
                  </w:rPr>
                  <m:t>u</m:t>
                </m:r>
              </m:e>
              <m:sub>
                <m:r>
                  <w:rPr>
                    <w:rFonts w:ascii="Cambria Math" w:hAnsi="Cambria Math"/>
                  </w:rPr>
                  <m:t>a</m:t>
                </m:r>
              </m:sub>
              <m:sup>
                <m:r>
                  <m:rPr>
                    <m:sty m:val="p"/>
                  </m:rPr>
                  <w:rPr>
                    <w:rFonts w:ascii="Cambria Math" w:hAnsi="Cambria Math"/>
                  </w:rPr>
                  <m:t>*</m:t>
                </m:r>
                <m:ctrlPr>
                  <w:rPr>
                    <w:rFonts w:ascii="Cambria Math" w:hAnsi="Cambria Math"/>
                  </w:rPr>
                </m:ctrlPr>
              </m:sup>
            </m:sSubSup>
          </m:e>
          <m:sup>
            <m:r>
              <m:rPr>
                <m:sty m:val="p"/>
              </m:rPr>
              <w:rPr>
                <w:rFonts w:ascii="Cambria Math" w:hAnsi="Cambria Math"/>
              </w:rPr>
              <m:t>2</m:t>
            </m:r>
          </m:sup>
        </m:sSup>
      </m:oMath>
      <w:r w:rsidRPr="005B761F">
        <w:t xml:space="preserve">, where </w:t>
      </w:r>
      <m:oMath>
        <m:sSub>
          <m:sSubPr>
            <m:ctrlPr>
              <w:rPr>
                <w:rFonts w:ascii="Cambria Math" w:hAnsi="Cambria Math"/>
              </w:rPr>
            </m:ctrlPr>
          </m:sSubPr>
          <m:e>
            <m:r>
              <w:rPr>
                <w:rFonts w:ascii="Cambria Math" w:hAnsi="Cambria Math"/>
              </w:rPr>
              <m:t>ρ</m:t>
            </m:r>
          </m:e>
          <m:sub>
            <m:r>
              <w:rPr>
                <w:rFonts w:ascii="Cambria Math" w:hAnsi="Cambria Math"/>
              </w:rPr>
              <m:t>a</m:t>
            </m:r>
          </m:sub>
        </m:sSub>
      </m:oMath>
      <w:r w:rsidR="00D70092">
        <w:t xml:space="preserve"> </w:t>
      </w:r>
      <w:r w:rsidRPr="005B761F">
        <w:t xml:space="preserve">is the atmospheric density.  More detailed descriptions of the data processing, turbulence calculations and the atmospheric measurements on the </w:t>
      </w:r>
      <w:r w:rsidRPr="00687D3B">
        <w:rPr>
          <w:i/>
          <w:iCs/>
        </w:rPr>
        <w:t>R/V Polarstern</w:t>
      </w:r>
      <w:r w:rsidRPr="005B761F">
        <w:t xml:space="preserve">, at Met City, and at the ASFS sites are provided by </w:t>
      </w:r>
      <w:r w:rsidRPr="005B761F">
        <w:fldChar w:fldCharType="begin"/>
      </w:r>
      <w:r w:rsidR="001902F1">
        <w:instrText xml:space="preserve"> ADDIN ZOTERO_ITEM CSL_CITATION {"citationID":"RJuVX0Vv","properties":{"formattedCitation":"(Shupe et al., 2022)","plainCitation":"(Shupe et al., 2022)","dontUpdate":true,"noteIndex":0},"citationItems":[{"id":1960,"uris":["http://zotero.org/users/6124969/items/ZZHRL23R"],"itemData":{"id":1960,"type":"article-journal","container-title":"Elementa: Science of the Anthropocene","DOI":"https://doi.org/10.1525/elementa.2021.00060","issue":"1","note":"Citation Key: Shupe2022","page":"1-54","title":"Overview of the MOSAiC expedition-Atmosphere","volume":"10","author":[{"family":"Shupe","given":"Matthew D"},{"family":"Rex","given":"Markus"},{"family":"Blomquist","given":"Byron"},{"family":"Persson","given":"P Ola G"},{"family":"Schmale","given":"Julia"},{"family":"Uttal","given":"Taneil"},{"family":"Buck","given":"Clifton"},{"family":"Boyer","given":"Matt"},{"family":"Hofer","given":"Julian"},{"family":"Hamilton","given":"Jonathan"},{"family":"Posman","given":"Kevin"},{"family":"Powers","given":"Heath"},{"family":"Pratt","given":"Kerri A"},{"family":"Preußer","given":"Andreas"},{"family":"Rabe","given":"Benjamin"},{"family":"Rinke","given":"Annette"}],"issued":{"date-parts":[["2022"]]},"citation-key":"Shupe2022"}}],"schema":"https://github.com/citation-style-language/schema/raw/master/csl-citation.json"} </w:instrText>
      </w:r>
      <w:r w:rsidRPr="005B761F">
        <w:fldChar w:fldCharType="separate"/>
      </w:r>
      <w:r w:rsidRPr="005B761F">
        <w:t xml:space="preserve">Shupe et al. </w:t>
      </w:r>
      <w:r w:rsidR="00687D3B">
        <w:t>(</w:t>
      </w:r>
      <w:r w:rsidRPr="005B761F">
        <w:t>2022</w:t>
      </w:r>
      <w:r w:rsidRPr="005B761F">
        <w:fldChar w:fldCharType="end"/>
      </w:r>
      <w:r w:rsidR="00687D3B">
        <w:t>)</w:t>
      </w:r>
      <w:r w:rsidRPr="005B761F">
        <w:t xml:space="preserve"> and </w:t>
      </w:r>
      <w:r w:rsidRPr="005B761F">
        <w:fldChar w:fldCharType="begin"/>
      </w:r>
      <w:r w:rsidR="001902F1">
        <w:instrText xml:space="preserve"> ADDIN ZOTERO_ITEM CSL_CITATION {"citationID":"QmIoPAty","properties":{"formattedCitation":"(Cox et al., 2023)","plainCitation":"(Cox et al., 2023)","dontUpdate":true,"noteIndex":0},"citationItems":[{"id":8192,"uris":["http://zotero.org/users/6124969/items/NSM9JBVT"],"itemData":{"id":8192,"type":"article-journal","abstract":"Abstract\n            \n              The Multidisciplinary drifting Observatory for the Study of Arctic Climate (MOSAiC) was a yearlong expedition supported by the icebreaker\n              R/V Polarstern\n              , following the Transpolar Drift from October 2019 to October 2020. The campaign documented an annual cycle of physical, biological, and chemical processes impacting the atmosphere-ice-ocean system. Of central importance were measurements of the thermodynamic and dynamic evolution of the sea ice. A multi-agency international team led by the University of Colorado/CIRES and NOAA-PSL observed meteorology and surface-atmosphere energy exchanges, including radiation; turbulent momentum flux; turbulent latent and sensible heat flux; and snow conductive flux. There were four stations on the ice, a 10 m micrometeorological tower paired with a 23/30 m mast and radiation station and three autonomous Atmospheric Surface Flux Stations. Collectively, the four stations acquired ~928 days of data. This manuscript documents the acquisition and post-processing of those measurements and provides a guide for researchers to access and use the data products.","container-title":"Scientific Data","DOI":"10.1038/s41597-023-02415-5","ISSN":"2052-4463","issue":"1","journalAbbreviation":"Sci Data","language":"en","page":"519","source":"DOI.org (Crossref)","title":"Continuous observations of the surface energy budget and meteorology over the Arctic sea ice during MOSAiC","volume":"10","author":[{"family":"Cox","given":"Christopher J."},{"family":"Gallagher","given":"Michael R."},{"family":"Shupe","given":"Matthew D."},{"family":"Persson","given":"P. Ola G."},{"family":"Solomon","given":"Amy"},{"family":"Fairall","given":"Christopher W."},{"family":"Ayers","given":"Thomas"},{"family":"Blomquist","given":"Byron"},{"family":"Brooks","given":"Ian M."},{"family":"Costa","given":"Dave"},{"family":"Grachev","given":"Andrey"},{"family":"Gottas","given":"Daniel"},{"family":"Hutchings","given":"Jennifer K."},{"family":"Kutchenreiter","given":"Mark"},{"family":"Leach","given":"Jesse"},{"family":"Morris","given":"Sara M."},{"family":"Morris","given":"Victor"},{"family":"Osborn","given":"Jackson"},{"family":"Pezoa","given":"Sergio"},{"family":"Preußer","given":"Andreas"},{"family":"Riihimaki","given":"Laura D."},{"family":"Uttal","given":"Taneil"}],"issued":{"date-parts":[["2023",8,4]]},"citation-key":"cox2023_ContinuousObservations"}}],"schema":"https://github.com/citation-style-language/schema/raw/master/csl-citation.json"} </w:instrText>
      </w:r>
      <w:r w:rsidRPr="005B761F">
        <w:fldChar w:fldCharType="separate"/>
      </w:r>
      <w:r w:rsidRPr="005B761F">
        <w:t xml:space="preserve">Cox et al. </w:t>
      </w:r>
      <w:r w:rsidR="00687D3B">
        <w:t>(</w:t>
      </w:r>
      <w:r w:rsidRPr="005B761F">
        <w:t>2023</w:t>
      </w:r>
      <w:r w:rsidRPr="005B761F">
        <w:fldChar w:fldCharType="end"/>
      </w:r>
      <w:r w:rsidR="00687D3B">
        <w:t>)</w:t>
      </w:r>
      <w:r w:rsidRPr="005B761F">
        <w:t xml:space="preserve">.  </w:t>
      </w:r>
    </w:p>
    <w:p w14:paraId="5679B2D3" w14:textId="0AC30DC1" w:rsidR="005B761F" w:rsidRPr="005B761F" w:rsidRDefault="005B761F" w:rsidP="0092663B">
      <w:pPr>
        <w:pStyle w:val="Text"/>
        <w:spacing w:line="360" w:lineRule="auto"/>
        <w:ind w:firstLine="0"/>
        <w:rPr>
          <w:rFonts w:eastAsia="Calibri"/>
        </w:rPr>
      </w:pPr>
      <w:r w:rsidRPr="005B761F">
        <w:t xml:space="preserve">Time series of low-level atmospheric divergence are calculated from the winds at the three L-sites using the assumption that the winds vary linearly between the three sites.  With this assumption, the </w:t>
      </w:r>
      <w:r w:rsidR="009A6DAF">
        <w:t xml:space="preserve">area-averaged </w:t>
      </w:r>
      <w:r w:rsidRPr="005B761F">
        <w:t xml:space="preserve">low-level atmospheric divergence </w:t>
      </w:r>
      <m:oMath>
        <m:sSub>
          <m:sSubPr>
            <m:ctrlPr>
              <w:rPr>
                <w:rFonts w:ascii="Cambria Math" w:hAnsi="Cambria Math"/>
                <w:iCs/>
              </w:rPr>
            </m:ctrlPr>
          </m:sSubPr>
          <m:e>
            <m:r>
              <m:rPr>
                <m:sty m:val="p"/>
              </m:rPr>
              <w:rPr>
                <w:rFonts w:ascii="Cambria Math" w:hAnsi="Cambria Math"/>
              </w:rPr>
              <m:t>div</m:t>
            </m:r>
          </m:e>
          <m:sub>
            <m:r>
              <m:rPr>
                <m:sty m:val="p"/>
              </m:rPr>
              <w:rPr>
                <w:rFonts w:ascii="Cambria Math" w:hAnsi="Cambria Math"/>
              </w:rPr>
              <m:t>a</m:t>
            </m:r>
          </m:sub>
        </m:sSub>
      </m:oMath>
      <w:r w:rsidRPr="005B761F">
        <w:t xml:space="preserve"> can be </w:t>
      </w:r>
      <w:r w:rsidR="00084852" w:rsidRPr="005B761F">
        <w:t>calculated using</w:t>
      </w:r>
      <w:r w:rsidRPr="005B761F">
        <w:rPr>
          <w:rFonts w:eastAsia="Calibri"/>
        </w:rPr>
        <w:t xml:space="preserve"> the area-normalized divergence </w:t>
      </w:r>
      <w:r w:rsidR="009A6DAF">
        <w:rPr>
          <w:rFonts w:eastAsia="Calibri"/>
        </w:rPr>
        <w:t>theorem</w:t>
      </w:r>
      <w:r w:rsidRPr="005B761F">
        <w:rPr>
          <w:rFonts w:eastAsia="Calibri"/>
        </w:rPr>
        <w:t xml:space="preserve"> and by integrating the winds normal to the sides of the polygon</w:t>
      </w:r>
      <w:r w:rsidR="009A6DAF">
        <w:rPr>
          <w:rFonts w:eastAsia="Calibri"/>
        </w:rPr>
        <w:t xml:space="preserve"> such that</w:t>
      </w:r>
    </w:p>
    <w:p w14:paraId="2DCA52D5" w14:textId="555D8304" w:rsidR="005B761F" w:rsidRPr="008B0FCD" w:rsidRDefault="00000000" w:rsidP="0092663B">
      <w:pPr>
        <w:spacing w:line="360" w:lineRule="auto"/>
        <w:ind w:firstLine="720"/>
        <w:jc w:val="both"/>
        <w:rPr>
          <w:sz w:val="24"/>
          <w:szCs w:val="24"/>
        </w:rPr>
      </w:pPr>
      <m:oMathPara>
        <m:oMath>
          <m:eqArr>
            <m:eqArrPr>
              <m:maxDist m:val="1"/>
              <m:ctrlPr>
                <w:rPr>
                  <w:rFonts w:ascii="Cambria Math" w:hAnsi="Cambria Math"/>
                  <w:i/>
                  <w:sz w:val="24"/>
                  <w:szCs w:val="24"/>
                </w:rPr>
              </m:ctrlPr>
            </m:eqArrPr>
            <m:e>
              <m:r>
                <m:rPr>
                  <m:sty m:val="p"/>
                </m:rPr>
                <w:rPr>
                  <w:rFonts w:ascii="Cambria Math" w:hAnsi="Cambria Math"/>
                  <w:sz w:val="24"/>
                  <w:szCs w:val="24"/>
                </w:rPr>
                <m:t>di</m:t>
              </m:r>
              <m:sSub>
                <m:sSubPr>
                  <m:ctrlPr>
                    <w:rPr>
                      <w:rFonts w:ascii="Cambria Math" w:hAnsi="Cambria Math"/>
                      <w:iCs/>
                      <w:sz w:val="24"/>
                      <w:szCs w:val="24"/>
                    </w:rPr>
                  </m:ctrlPr>
                </m:sSubPr>
                <m:e>
                  <m:r>
                    <m:rPr>
                      <m:sty m:val="p"/>
                    </m:rPr>
                    <w:rPr>
                      <w:rFonts w:ascii="Cambria Math" w:hAnsi="Cambria Math"/>
                      <w:sz w:val="24"/>
                      <w:szCs w:val="24"/>
                    </w:rPr>
                    <m:t>v</m:t>
                  </m:r>
                </m:e>
                <m:sub>
                  <m:r>
                    <m:rPr>
                      <m:sty m:val="p"/>
                    </m:rPr>
                    <w:rPr>
                      <w:rFonts w:ascii="Cambria Math" w:hAnsi="Cambria Math"/>
                      <w:sz w:val="24"/>
                      <w:szCs w:val="24"/>
                    </w:rPr>
                    <m:t>a</m:t>
                  </m:r>
                </m:sub>
              </m:sSub>
              <m:r>
                <w:rPr>
                  <w:rFonts w:ascii="Cambria Math" w:hAnsi="Cambria Math" w:cstheme="minorHAnsi"/>
                  <w:sz w:val="24"/>
                  <w:szCs w:val="24"/>
                </w:rPr>
                <m:t xml:space="preserve">  ≈</m:t>
              </m:r>
              <m:f>
                <m:fPr>
                  <m:ctrlPr>
                    <w:rPr>
                      <w:rFonts w:ascii="Cambria Math" w:hAnsi="Cambria Math" w:cstheme="minorHAnsi"/>
                      <w:i/>
                      <w:sz w:val="24"/>
                      <w:szCs w:val="24"/>
                    </w:rPr>
                  </m:ctrlPr>
                </m:fPr>
                <m:num>
                  <m:r>
                    <w:rPr>
                      <w:rFonts w:ascii="Cambria Math" w:hAnsi="Cambria Math" w:cstheme="minorHAnsi"/>
                      <w:sz w:val="24"/>
                      <w:szCs w:val="24"/>
                    </w:rPr>
                    <m:t>1</m:t>
                  </m:r>
                </m:num>
                <m:den>
                  <m:r>
                    <w:rPr>
                      <w:rFonts w:ascii="Cambria Math" w:hAnsi="Cambria Math" w:cstheme="minorHAnsi"/>
                      <w:sz w:val="24"/>
                      <w:szCs w:val="24"/>
                    </w:rPr>
                    <m:t>A</m:t>
                  </m:r>
                </m:den>
              </m:f>
              <m:d>
                <m:dPr>
                  <m:begChr m:val="["/>
                  <m:endChr m:val="]"/>
                  <m:ctrlPr>
                    <w:rPr>
                      <w:rFonts w:ascii="Cambria Math" w:hAnsi="Cambria Math" w:cstheme="minorHAnsi"/>
                      <w:i/>
                      <w:sz w:val="24"/>
                      <w:szCs w:val="24"/>
                    </w:rPr>
                  </m:ctrlPr>
                </m:dPr>
                <m:e>
                  <m:nary>
                    <m:naryPr>
                      <m:chr m:val="∑"/>
                      <m:limLoc m:val="undOvr"/>
                      <m:ctrlPr>
                        <w:rPr>
                          <w:rFonts w:ascii="Cambria Math" w:hAnsi="Cambria Math" w:cstheme="minorHAnsi"/>
                          <w:i/>
                          <w:sz w:val="24"/>
                          <w:szCs w:val="24"/>
                        </w:rPr>
                      </m:ctrlPr>
                    </m:naryPr>
                    <m:sub>
                      <m:r>
                        <w:rPr>
                          <w:rFonts w:ascii="Cambria Math" w:hAnsi="Cambria Math" w:cstheme="minorHAnsi"/>
                          <w:sz w:val="24"/>
                          <w:szCs w:val="24"/>
                        </w:rPr>
                        <m:t>i=1</m:t>
                      </m:r>
                    </m:sub>
                    <m:sup>
                      <m:sSub>
                        <m:sSubPr>
                          <m:ctrlPr>
                            <w:rPr>
                              <w:rFonts w:ascii="Cambria Math" w:hAnsi="Cambria Math" w:cstheme="minorHAnsi"/>
                              <w:i/>
                              <w:sz w:val="24"/>
                              <w:szCs w:val="24"/>
                            </w:rPr>
                          </m:ctrlPr>
                        </m:sSubPr>
                        <m:e>
                          <m:r>
                            <w:rPr>
                              <w:rFonts w:ascii="Cambria Math" w:hAnsi="Cambria Math" w:cstheme="minorHAnsi"/>
                              <w:sz w:val="24"/>
                              <w:szCs w:val="24"/>
                            </w:rPr>
                            <m:t>n</m:t>
                          </m:r>
                        </m:e>
                        <m:sub>
                          <m:r>
                            <w:rPr>
                              <w:rFonts w:ascii="Cambria Math" w:hAnsi="Cambria Math" w:cstheme="minorHAnsi"/>
                              <w:sz w:val="24"/>
                              <w:szCs w:val="24"/>
                            </w:rPr>
                            <m:t>s</m:t>
                          </m:r>
                        </m:sub>
                      </m:sSub>
                    </m:sup>
                    <m:e>
                      <m:d>
                        <m:dPr>
                          <m:ctrlPr>
                            <w:rPr>
                              <w:rFonts w:ascii="Cambria Math" w:hAnsi="Cambria Math" w:cstheme="minorHAnsi"/>
                              <w:i/>
                              <w:sz w:val="24"/>
                              <w:szCs w:val="24"/>
                            </w:rPr>
                          </m:ctrlPr>
                        </m:dPr>
                        <m:e>
                          <w:bookmarkStart w:id="1" w:name="_Hlk148436074"/>
                          <m:sSub>
                            <m:sSubPr>
                              <m:ctrlPr>
                                <w:rPr>
                                  <w:rFonts w:ascii="Cambria Math" w:hAnsi="Cambria Math" w:cstheme="minorHAnsi"/>
                                  <w:i/>
                                  <w:sz w:val="24"/>
                                  <w:szCs w:val="24"/>
                                </w:rPr>
                              </m:ctrlPr>
                            </m:sSubPr>
                            <m:e>
                              <m:acc>
                                <m:accPr>
                                  <m:chr m:val="̅"/>
                                  <m:ctrlPr>
                                    <w:rPr>
                                      <w:rFonts w:ascii="Cambria Math" w:hAnsi="Cambria Math" w:cstheme="minorHAnsi"/>
                                      <w:i/>
                                      <w:sz w:val="24"/>
                                      <w:szCs w:val="24"/>
                                    </w:rPr>
                                  </m:ctrlPr>
                                </m:accPr>
                                <m:e>
                                  <m:r>
                                    <w:rPr>
                                      <w:rFonts w:ascii="Cambria Math" w:hAnsi="Cambria Math" w:cstheme="minorHAnsi"/>
                                      <w:sz w:val="24"/>
                                      <w:szCs w:val="24"/>
                                    </w:rPr>
                                    <m:t>u</m:t>
                                  </m:r>
                                </m:e>
                              </m:acc>
                            </m:e>
                            <m:sub>
                              <m:r>
                                <w:rPr>
                                  <w:rFonts w:ascii="Cambria Math" w:hAnsi="Cambria Math" w:cstheme="minorHAnsi"/>
                                  <w:sz w:val="24"/>
                                  <w:szCs w:val="24"/>
                                </w:rPr>
                                <m:t>i</m:t>
                              </m:r>
                            </m:sub>
                          </m:sSub>
                          <m:sSub>
                            <m:sSubPr>
                              <m:ctrlPr>
                                <w:rPr>
                                  <w:rFonts w:ascii="Cambria Math" w:hAnsi="Cambria Math" w:cstheme="minorHAnsi"/>
                                  <w:i/>
                                  <w:sz w:val="24"/>
                                  <w:szCs w:val="24"/>
                                </w:rPr>
                              </m:ctrlPr>
                            </m:sSubPr>
                            <m:e>
                              <m:box>
                                <m:boxPr>
                                  <m:diff m:val="1"/>
                                  <m:ctrlPr>
                                    <w:rPr>
                                      <w:rFonts w:ascii="Cambria Math" w:hAnsi="Cambria Math" w:cstheme="minorHAnsi"/>
                                      <w:i/>
                                      <w:sz w:val="24"/>
                                      <w:szCs w:val="24"/>
                                    </w:rPr>
                                  </m:ctrlPr>
                                </m:boxPr>
                                <m:e>
                                  <m:r>
                                    <w:rPr>
                                      <w:rFonts w:ascii="Cambria Math" w:hAnsi="Cambria Math" w:cstheme="minorHAnsi"/>
                                      <w:sz w:val="24"/>
                                      <w:szCs w:val="24"/>
                                    </w:rPr>
                                    <m:t>dy</m:t>
                                  </m:r>
                                </m:e>
                              </m:box>
                            </m:e>
                            <m:sub>
                              <m:r>
                                <w:rPr>
                                  <w:rFonts w:ascii="Cambria Math" w:hAnsi="Cambria Math" w:cstheme="minorHAnsi"/>
                                  <w:sz w:val="24"/>
                                  <w:szCs w:val="24"/>
                                </w:rPr>
                                <m:t>i</m:t>
                              </m:r>
                            </m:sub>
                          </m:sSub>
                          <w:bookmarkEnd w:id="1"/>
                          <m:box>
                            <m:boxPr>
                              <m:diff m:val="1"/>
                              <m:ctrlPr>
                                <w:rPr>
                                  <w:rFonts w:ascii="Cambria Math" w:hAnsi="Cambria Math" w:cstheme="minorHAnsi"/>
                                  <w:i/>
                                  <w:sz w:val="24"/>
                                  <w:szCs w:val="24"/>
                                </w:rPr>
                              </m:ctrlPr>
                            </m:boxPr>
                            <m:e>
                              <m:r>
                                <w:rPr>
                                  <w:rFonts w:ascii="Cambria Math" w:hAnsi="Cambria Math" w:cstheme="minorHAnsi"/>
                                  <w:sz w:val="24"/>
                                  <w:szCs w:val="24"/>
                                </w:rPr>
                                <m:t xml:space="preserve">- </m:t>
                              </m:r>
                            </m:e>
                          </m:box>
                          <m:sSub>
                            <m:sSubPr>
                              <m:ctrlPr>
                                <w:rPr>
                                  <w:rFonts w:ascii="Cambria Math" w:hAnsi="Cambria Math" w:cstheme="minorHAnsi"/>
                                  <w:i/>
                                  <w:sz w:val="24"/>
                                  <w:szCs w:val="24"/>
                                </w:rPr>
                              </m:ctrlPr>
                            </m:sSubPr>
                            <m:e>
                              <m:acc>
                                <m:accPr>
                                  <m:chr m:val="̅"/>
                                  <m:ctrlPr>
                                    <w:rPr>
                                      <w:rFonts w:ascii="Cambria Math" w:hAnsi="Cambria Math" w:cstheme="minorHAnsi"/>
                                      <w:i/>
                                      <w:sz w:val="24"/>
                                      <w:szCs w:val="24"/>
                                    </w:rPr>
                                  </m:ctrlPr>
                                </m:accPr>
                                <m:e>
                                  <m:r>
                                    <w:rPr>
                                      <w:rFonts w:ascii="Cambria Math" w:hAnsi="Cambria Math" w:cstheme="minorHAnsi"/>
                                      <w:sz w:val="24"/>
                                      <w:szCs w:val="24"/>
                                    </w:rPr>
                                    <m:t>v</m:t>
                                  </m:r>
                                </m:e>
                              </m:acc>
                            </m:e>
                            <m:sub>
                              <m:r>
                                <w:rPr>
                                  <w:rFonts w:ascii="Cambria Math" w:hAnsi="Cambria Math" w:cstheme="minorHAnsi"/>
                                  <w:sz w:val="24"/>
                                  <w:szCs w:val="24"/>
                                </w:rPr>
                                <m:t>i</m:t>
                              </m:r>
                            </m:sub>
                          </m:sSub>
                          <m:sSub>
                            <m:sSubPr>
                              <m:ctrlPr>
                                <w:rPr>
                                  <w:rFonts w:ascii="Cambria Math" w:hAnsi="Cambria Math" w:cstheme="minorHAnsi"/>
                                  <w:i/>
                                  <w:sz w:val="24"/>
                                  <w:szCs w:val="24"/>
                                </w:rPr>
                              </m:ctrlPr>
                            </m:sSubPr>
                            <m:e>
                              <m:box>
                                <m:boxPr>
                                  <m:diff m:val="1"/>
                                  <m:ctrlPr>
                                    <w:rPr>
                                      <w:rFonts w:ascii="Cambria Math" w:hAnsi="Cambria Math" w:cstheme="minorHAnsi"/>
                                      <w:i/>
                                      <w:sz w:val="24"/>
                                      <w:szCs w:val="24"/>
                                    </w:rPr>
                                  </m:ctrlPr>
                                </m:boxPr>
                                <m:e>
                                  <m:r>
                                    <w:rPr>
                                      <w:rFonts w:ascii="Cambria Math" w:hAnsi="Cambria Math" w:cstheme="minorHAnsi"/>
                                      <w:sz w:val="24"/>
                                      <w:szCs w:val="24"/>
                                    </w:rPr>
                                    <m:t>dx</m:t>
                                  </m:r>
                                </m:e>
                              </m:box>
                            </m:e>
                            <m:sub>
                              <m:r>
                                <w:rPr>
                                  <w:rFonts w:ascii="Cambria Math" w:hAnsi="Cambria Math" w:cstheme="minorHAnsi"/>
                                  <w:sz w:val="24"/>
                                  <w:szCs w:val="24"/>
                                </w:rPr>
                                <m:t>i</m:t>
                              </m:r>
                            </m:sub>
                          </m:sSub>
                        </m:e>
                      </m:d>
                    </m:e>
                  </m:nary>
                </m:e>
              </m:d>
              <m:r>
                <w:rPr>
                  <w:rFonts w:ascii="Cambria Math" w:hAnsi="Cambria Math"/>
                  <w:sz w:val="24"/>
                  <w:szCs w:val="24"/>
                </w:rPr>
                <m:t>#</m:t>
              </m:r>
              <m:d>
                <m:dPr>
                  <m:ctrlPr>
                    <w:rPr>
                      <w:rFonts w:ascii="Cambria Math" w:hAnsi="Cambria Math"/>
                      <w:i/>
                      <w:sz w:val="24"/>
                      <w:szCs w:val="24"/>
                    </w:rPr>
                  </m:ctrlPr>
                </m:dPr>
                <m:e>
                  <m:r>
                    <w:rPr>
                      <w:rFonts w:ascii="Cambria Math" w:hAnsi="Cambria Math"/>
                      <w:sz w:val="24"/>
                      <w:szCs w:val="24"/>
                    </w:rPr>
                    <m:t>2</m:t>
                  </m:r>
                </m:e>
              </m:d>
            </m:e>
          </m:eqArr>
        </m:oMath>
      </m:oMathPara>
    </w:p>
    <w:p w14:paraId="7ECF7E9A" w14:textId="77777777" w:rsidR="008B0FCD" w:rsidRPr="008B0FCD" w:rsidRDefault="008B0FCD" w:rsidP="0092663B">
      <w:pPr>
        <w:spacing w:line="360" w:lineRule="auto"/>
        <w:ind w:firstLine="720"/>
        <w:jc w:val="both"/>
        <w:rPr>
          <w:sz w:val="24"/>
          <w:szCs w:val="24"/>
        </w:rPr>
      </w:pPr>
    </w:p>
    <w:p w14:paraId="264CBCDE" w14:textId="43720D11" w:rsidR="00C54875" w:rsidRDefault="005B761F" w:rsidP="0092663B">
      <w:pPr>
        <w:pStyle w:val="Text"/>
        <w:spacing w:line="360" w:lineRule="auto"/>
        <w:ind w:firstLine="0"/>
      </w:pPr>
      <w:r w:rsidRPr="005B761F">
        <w:rPr>
          <w:rFonts w:eastAsia="Calibri"/>
        </w:rPr>
        <w:t xml:space="preserve">where </w:t>
      </w:r>
      <m:oMath>
        <m:sSub>
          <m:sSubPr>
            <m:ctrlPr>
              <w:rPr>
                <w:rFonts w:ascii="Cambria Math" w:eastAsia="Calibri" w:hAnsi="Cambria Math"/>
                <w:i/>
              </w:rPr>
            </m:ctrlPr>
          </m:sSubPr>
          <m:e>
            <m:r>
              <w:rPr>
                <w:rFonts w:ascii="Cambria Math" w:eastAsia="Calibri" w:hAnsi="Cambria Math"/>
              </w:rPr>
              <m:t>n</m:t>
            </m:r>
          </m:e>
          <m:sub>
            <m:r>
              <w:rPr>
                <w:rFonts w:ascii="Cambria Math" w:eastAsia="Calibri" w:hAnsi="Cambria Math"/>
              </w:rPr>
              <m:t>s</m:t>
            </m:r>
          </m:sub>
        </m:sSub>
        <m:r>
          <w:rPr>
            <w:rFonts w:ascii="Cambria Math" w:eastAsia="Calibri" w:hAnsi="Cambria Math"/>
          </w:rPr>
          <m:t>=3</m:t>
        </m:r>
      </m:oMath>
      <w:r>
        <w:rPr>
          <w:rFonts w:eastAsia="Calibri"/>
        </w:rPr>
        <w:t xml:space="preserve"> </w:t>
      </w:r>
      <w:r w:rsidRPr="005B761F">
        <w:rPr>
          <w:rFonts w:eastAsia="Calibri"/>
        </w:rPr>
        <w:t xml:space="preserve">is the number of sides, </w:t>
      </w:r>
      <m:oMath>
        <m:sSub>
          <m:sSubPr>
            <m:ctrlPr>
              <w:rPr>
                <w:rFonts w:ascii="Cambria Math" w:eastAsia="Calibri" w:hAnsi="Cambria Math"/>
                <w:i/>
              </w:rPr>
            </m:ctrlPr>
          </m:sSubPr>
          <m:e>
            <m:bar>
              <m:barPr>
                <m:pos m:val="top"/>
                <m:ctrlPr>
                  <w:rPr>
                    <w:rFonts w:ascii="Cambria Math" w:eastAsia="Calibri" w:hAnsi="Cambria Math"/>
                    <w:i/>
                  </w:rPr>
                </m:ctrlPr>
              </m:barPr>
              <m:e>
                <m:r>
                  <w:rPr>
                    <w:rFonts w:ascii="Cambria Math" w:eastAsia="Calibri" w:hAnsi="Cambria Math"/>
                  </w:rPr>
                  <m:t>u</m:t>
                </m:r>
              </m:e>
            </m:bar>
          </m:e>
          <m:sub>
            <m:r>
              <w:rPr>
                <w:rFonts w:ascii="Cambria Math" w:eastAsia="Calibri" w:hAnsi="Cambria Math"/>
              </w:rPr>
              <m:t>i</m:t>
            </m:r>
          </m:sub>
        </m:sSub>
        <m:r>
          <w:rPr>
            <w:rFonts w:ascii="Cambria Math" w:eastAsia="Calibri" w:hAnsi="Cambria Math"/>
          </w:rPr>
          <m:t xml:space="preserve">, </m:t>
        </m:r>
        <m:bar>
          <m:barPr>
            <m:pos m:val="top"/>
            <m:ctrlPr>
              <w:rPr>
                <w:rFonts w:ascii="Cambria Math" w:eastAsia="Calibri" w:hAnsi="Cambria Math"/>
                <w:i/>
              </w:rPr>
            </m:ctrlPr>
          </m:barPr>
          <m:e>
            <m:sSub>
              <m:sSubPr>
                <m:ctrlPr>
                  <w:rPr>
                    <w:rFonts w:ascii="Cambria Math" w:eastAsia="Calibri" w:hAnsi="Cambria Math"/>
                    <w:i/>
                  </w:rPr>
                </m:ctrlPr>
              </m:sSubPr>
              <m:e>
                <m:r>
                  <w:rPr>
                    <w:rFonts w:ascii="Cambria Math" w:eastAsia="Calibri" w:hAnsi="Cambria Math"/>
                  </w:rPr>
                  <m:t>v</m:t>
                </m:r>
              </m:e>
              <m:sub>
                <m:r>
                  <w:rPr>
                    <w:rFonts w:ascii="Cambria Math" w:eastAsia="Calibri" w:hAnsi="Cambria Math"/>
                  </w:rPr>
                  <m:t>i</m:t>
                </m:r>
              </m:sub>
            </m:sSub>
          </m:e>
        </m:bar>
      </m:oMath>
      <w:r w:rsidR="00FD417D">
        <w:rPr>
          <w:rFonts w:eastAsia="Calibri"/>
        </w:rPr>
        <w:t xml:space="preserve"> </w:t>
      </w:r>
      <w:r w:rsidRPr="005B761F">
        <w:rPr>
          <w:rFonts w:eastAsia="Calibri"/>
        </w:rPr>
        <w:t xml:space="preserve">are the mean </w:t>
      </w:r>
      <m:oMath>
        <m:r>
          <w:rPr>
            <w:rFonts w:ascii="Cambria Math" w:eastAsia="Calibri" w:hAnsi="Cambria Math"/>
          </w:rPr>
          <m:t>u</m:t>
        </m:r>
      </m:oMath>
      <w:r w:rsidRPr="005B761F">
        <w:rPr>
          <w:rFonts w:eastAsia="Calibri"/>
        </w:rPr>
        <w:t xml:space="preserve"> and </w:t>
      </w:r>
      <m:oMath>
        <m:r>
          <w:rPr>
            <w:rFonts w:ascii="Cambria Math" w:eastAsia="Calibri" w:hAnsi="Cambria Math"/>
          </w:rPr>
          <m:t>v</m:t>
        </m:r>
      </m:oMath>
      <w:r w:rsidRPr="005B761F">
        <w:rPr>
          <w:rFonts w:eastAsia="Calibri"/>
        </w:rPr>
        <w:t xml:space="preserve"> wind components on side </w:t>
      </w:r>
      <w:proofErr w:type="spellStart"/>
      <w:r w:rsidRPr="00FD417D">
        <w:rPr>
          <w:rFonts w:eastAsia="Calibri"/>
          <w:i/>
          <w:iCs/>
        </w:rPr>
        <w:t>i</w:t>
      </w:r>
      <w:proofErr w:type="spellEnd"/>
      <w:r w:rsidRPr="005B761F">
        <w:rPr>
          <w:rFonts w:eastAsia="Calibri"/>
        </w:rPr>
        <w:t>, and (</w:t>
      </w:r>
      <m:oMath>
        <m:r>
          <m:rPr>
            <m:sty m:val="p"/>
          </m:rPr>
          <w:rPr>
            <w:rFonts w:ascii="Cambria Math" w:eastAsia="Calibri" w:hAnsi="Cambria Math"/>
          </w:rPr>
          <m:t>d</m:t>
        </m:r>
        <m:sSub>
          <m:sSubPr>
            <m:ctrlPr>
              <w:rPr>
                <w:rFonts w:ascii="Cambria Math" w:eastAsia="Calibri" w:hAnsi="Cambria Math"/>
                <w:iCs/>
              </w:rPr>
            </m:ctrlPr>
          </m:sSubPr>
          <m:e>
            <m:r>
              <m:rPr>
                <m:sty m:val="p"/>
              </m:rPr>
              <w:rPr>
                <w:rFonts w:ascii="Cambria Math" w:eastAsia="Calibri" w:hAnsi="Cambria Math"/>
              </w:rPr>
              <m:t>x</m:t>
            </m:r>
          </m:e>
          <m:sub>
            <m:r>
              <m:rPr>
                <m:sty m:val="p"/>
              </m:rPr>
              <w:rPr>
                <w:rFonts w:ascii="Cambria Math" w:eastAsia="Calibri" w:hAnsi="Cambria Math"/>
              </w:rPr>
              <m:t>i</m:t>
            </m:r>
          </m:sub>
        </m:sSub>
        <m:r>
          <w:rPr>
            <w:rFonts w:ascii="Cambria Math" w:eastAsia="Calibri" w:hAnsi="Cambria Math"/>
          </w:rPr>
          <m:t xml:space="preserve">, </m:t>
        </m:r>
        <m:r>
          <m:rPr>
            <m:sty m:val="p"/>
          </m:rPr>
          <w:rPr>
            <w:rFonts w:ascii="Cambria Math" w:eastAsia="Calibri" w:hAnsi="Cambria Math"/>
          </w:rPr>
          <m:t>d</m:t>
        </m:r>
        <m:sSub>
          <m:sSubPr>
            <m:ctrlPr>
              <w:rPr>
                <w:rFonts w:ascii="Cambria Math" w:eastAsia="Calibri" w:hAnsi="Cambria Math"/>
                <w:iCs/>
              </w:rPr>
            </m:ctrlPr>
          </m:sSubPr>
          <m:e>
            <m:r>
              <m:rPr>
                <m:sty m:val="p"/>
              </m:rPr>
              <w:rPr>
                <w:rFonts w:ascii="Cambria Math" w:eastAsia="Calibri" w:hAnsi="Cambria Math"/>
              </w:rPr>
              <m:t>y</m:t>
            </m:r>
          </m:e>
          <m:sub>
            <m:r>
              <m:rPr>
                <m:sty m:val="p"/>
              </m:rPr>
              <w:rPr>
                <w:rFonts w:ascii="Cambria Math" w:eastAsia="Calibri" w:hAnsi="Cambria Math"/>
              </w:rPr>
              <m:t>i</m:t>
            </m:r>
          </m:sub>
        </m:sSub>
      </m:oMath>
      <w:r w:rsidR="00FD417D" w:rsidRPr="00FD417D">
        <w:rPr>
          <w:rFonts w:eastAsia="Calibri"/>
          <w:iCs/>
        </w:rPr>
        <w:t>)</w:t>
      </w:r>
      <w:r w:rsidRPr="005B761F">
        <w:rPr>
          <w:rFonts w:eastAsia="Calibri"/>
        </w:rPr>
        <w:t xml:space="preserve"> are the component lengths of each side </w:t>
      </w:r>
      <w:proofErr w:type="spellStart"/>
      <w:r w:rsidRPr="00FD417D">
        <w:rPr>
          <w:rFonts w:eastAsia="Calibri"/>
          <w:i/>
          <w:iCs/>
        </w:rPr>
        <w:t>i</w:t>
      </w:r>
      <w:proofErr w:type="spellEnd"/>
      <w:r w:rsidR="009860FB">
        <w:rPr>
          <w:rFonts w:eastAsia="Calibri"/>
        </w:rPr>
        <w:t xml:space="preserve">, and </w:t>
      </w:r>
      <w:r w:rsidR="009860FB">
        <w:rPr>
          <w:rFonts w:eastAsia="Calibri"/>
          <w:i/>
          <w:iCs/>
        </w:rPr>
        <w:t>A</w:t>
      </w:r>
      <w:r w:rsidR="009860FB">
        <w:rPr>
          <w:rFonts w:eastAsia="Calibri"/>
        </w:rPr>
        <w:t xml:space="preserve"> is the area of the polygon.</w:t>
      </w:r>
      <w:r w:rsidRPr="005B761F">
        <w:rPr>
          <w:rFonts w:eastAsia="Calibri"/>
        </w:rPr>
        <w:t xml:space="preserve">  Because this </w:t>
      </w:r>
      <w:r w:rsidRPr="005B761F">
        <w:rPr>
          <w:rFonts w:eastAsia="Calibri"/>
        </w:rPr>
        <w:lastRenderedPageBreak/>
        <w:t xml:space="preserve">calculation is sensitive to errors in the installation and manual orientation of the sonic anemometers, we assume that the long-term mean divergence between ASFS sensor alignments is zero, and subtract this mean value from each value in the time series.  For this case, the long-term mean divergence was </w:t>
      </w:r>
      <m:oMath>
        <m:r>
          <w:rPr>
            <w:rFonts w:ascii="Cambria Math" w:eastAsia="Calibri" w:hAnsi="Cambria Math"/>
          </w:rPr>
          <m:t>-1.1×</m:t>
        </m:r>
        <m:sSup>
          <m:sSupPr>
            <m:ctrlPr>
              <w:rPr>
                <w:rFonts w:ascii="Cambria Math" w:eastAsia="Calibri" w:hAnsi="Cambria Math"/>
                <w:i/>
              </w:rPr>
            </m:ctrlPr>
          </m:sSupPr>
          <m:e>
            <m:r>
              <w:rPr>
                <w:rFonts w:ascii="Cambria Math" w:eastAsia="Calibri" w:hAnsi="Cambria Math"/>
              </w:rPr>
              <m:t>10</m:t>
            </m:r>
          </m:e>
          <m:sup>
            <m:r>
              <w:rPr>
                <w:rFonts w:ascii="Cambria Math" w:eastAsia="Calibri" w:hAnsi="Cambria Math"/>
              </w:rPr>
              <m:t>-5</m:t>
            </m:r>
          </m:sup>
        </m:sSup>
        <m:sSup>
          <m:sSupPr>
            <m:ctrlPr>
              <w:rPr>
                <w:rFonts w:ascii="Cambria Math" w:eastAsia="Calibri" w:hAnsi="Cambria Math"/>
                <w:i/>
              </w:rPr>
            </m:ctrlPr>
          </m:sSupPr>
          <m:e>
            <m:r>
              <m:rPr>
                <m:sty m:val="p"/>
              </m:rPr>
              <w:rPr>
                <w:rFonts w:ascii="Cambria Math" w:eastAsia="Calibri" w:hAnsi="Cambria Math"/>
              </w:rPr>
              <m:t>s</m:t>
            </m:r>
            <m:ctrlPr>
              <w:rPr>
                <w:rFonts w:ascii="Cambria Math" w:eastAsia="Calibri" w:hAnsi="Cambria Math"/>
                <w:iCs/>
              </w:rPr>
            </m:ctrlPr>
          </m:e>
          <m:sup>
            <m:r>
              <w:rPr>
                <w:rFonts w:ascii="Cambria Math" w:eastAsia="Calibri" w:hAnsi="Cambria Math"/>
              </w:rPr>
              <m:t>-1</m:t>
            </m:r>
          </m:sup>
        </m:sSup>
      </m:oMath>
      <w:r w:rsidRPr="005B761F">
        <w:rPr>
          <w:rFonts w:eastAsia="Calibri"/>
        </w:rPr>
        <w:t xml:space="preserve"> calculated between 30</w:t>
      </w:r>
      <w:r w:rsidR="00BA3E67">
        <w:rPr>
          <w:rFonts w:eastAsia="Calibri"/>
        </w:rPr>
        <w:t xml:space="preserve"> November</w:t>
      </w:r>
      <w:r w:rsidRPr="005B761F">
        <w:rPr>
          <w:rFonts w:eastAsia="Calibri"/>
        </w:rPr>
        <w:t xml:space="preserve">, 2019, and </w:t>
      </w:r>
      <w:r w:rsidR="00BA3E67">
        <w:rPr>
          <w:rFonts w:eastAsia="Calibri"/>
        </w:rPr>
        <w:t xml:space="preserve">5 </w:t>
      </w:r>
      <w:r w:rsidRPr="005B761F">
        <w:rPr>
          <w:rFonts w:eastAsia="Calibri"/>
        </w:rPr>
        <w:t>Feb</w:t>
      </w:r>
      <w:r w:rsidR="00BA3E67">
        <w:rPr>
          <w:rFonts w:eastAsia="Calibri"/>
        </w:rPr>
        <w:t>ruary</w:t>
      </w:r>
      <w:r w:rsidRPr="005B761F">
        <w:rPr>
          <w:rFonts w:eastAsia="Calibri"/>
        </w:rPr>
        <w:t xml:space="preserve">, 2020.  Hence, magnitudes of </w:t>
      </w:r>
      <m:oMath>
        <m:r>
          <m:rPr>
            <m:sty m:val="p"/>
          </m:rPr>
          <w:rPr>
            <w:rFonts w:ascii="Cambria Math" w:hAnsi="Cambria Math"/>
          </w:rPr>
          <m:t>di</m:t>
        </m:r>
        <m:sSub>
          <m:sSubPr>
            <m:ctrlPr>
              <w:rPr>
                <w:rFonts w:ascii="Cambria Math" w:hAnsi="Cambria Math"/>
                <w:iCs/>
              </w:rPr>
            </m:ctrlPr>
          </m:sSubPr>
          <m:e>
            <m:r>
              <m:rPr>
                <m:sty m:val="p"/>
              </m:rPr>
              <w:rPr>
                <w:rFonts w:ascii="Cambria Math" w:hAnsi="Cambria Math"/>
              </w:rPr>
              <m:t>v</m:t>
            </m:r>
          </m:e>
          <m:sub>
            <m:r>
              <m:rPr>
                <m:sty m:val="p"/>
              </m:rPr>
              <w:rPr>
                <w:rFonts w:ascii="Cambria Math" w:hAnsi="Cambria Math"/>
              </w:rPr>
              <m:t>a</m:t>
            </m:r>
          </m:sub>
        </m:sSub>
      </m:oMath>
      <w:r w:rsidR="00B56CDF">
        <w:rPr>
          <w:rFonts w:eastAsia="Calibri"/>
          <w:iCs/>
        </w:rPr>
        <w:t xml:space="preserve"> larger than </w:t>
      </w:r>
      <m:oMath>
        <m:r>
          <w:rPr>
            <w:rFonts w:ascii="Cambria Math" w:eastAsia="Calibri" w:hAnsi="Cambria Math"/>
          </w:rPr>
          <m:t>2×</m:t>
        </m:r>
        <m:sSup>
          <m:sSupPr>
            <m:ctrlPr>
              <w:rPr>
                <w:rFonts w:ascii="Cambria Math" w:eastAsia="Calibri" w:hAnsi="Cambria Math"/>
                <w:i/>
              </w:rPr>
            </m:ctrlPr>
          </m:sSupPr>
          <m:e>
            <m:r>
              <w:rPr>
                <w:rFonts w:ascii="Cambria Math" w:eastAsia="Calibri" w:hAnsi="Cambria Math"/>
              </w:rPr>
              <m:t>10</m:t>
            </m:r>
          </m:e>
          <m:sup>
            <m:r>
              <w:rPr>
                <w:rFonts w:ascii="Cambria Math" w:eastAsia="Calibri" w:hAnsi="Cambria Math"/>
              </w:rPr>
              <m:t>-5</m:t>
            </m:r>
          </m:sup>
        </m:sSup>
        <m:sSup>
          <m:sSupPr>
            <m:ctrlPr>
              <w:rPr>
                <w:rFonts w:ascii="Cambria Math" w:eastAsia="Calibri" w:hAnsi="Cambria Math"/>
                <w:i/>
              </w:rPr>
            </m:ctrlPr>
          </m:sSupPr>
          <m:e>
            <m:r>
              <m:rPr>
                <m:sty m:val="p"/>
              </m:rPr>
              <w:rPr>
                <w:rFonts w:ascii="Cambria Math" w:eastAsia="Calibri" w:hAnsi="Cambria Math"/>
              </w:rPr>
              <m:t>s</m:t>
            </m:r>
            <m:ctrlPr>
              <w:rPr>
                <w:rFonts w:ascii="Cambria Math" w:eastAsia="Calibri" w:hAnsi="Cambria Math"/>
                <w:iCs/>
              </w:rPr>
            </m:ctrlPr>
          </m:e>
          <m:sup>
            <m:r>
              <w:rPr>
                <w:rFonts w:ascii="Cambria Math" w:eastAsia="Calibri" w:hAnsi="Cambria Math"/>
              </w:rPr>
              <m:t>-1</m:t>
            </m:r>
          </m:sup>
        </m:sSup>
      </m:oMath>
      <w:r w:rsidR="00B56CDF">
        <w:rPr>
          <w:rFonts w:eastAsia="Calibri"/>
          <w:iCs/>
        </w:rPr>
        <w:t xml:space="preserve"> </w:t>
      </w:r>
      <w:r w:rsidR="00B56CDF">
        <w:rPr>
          <w:rFonts w:eastAsia="Calibri"/>
        </w:rPr>
        <w:t>a</w:t>
      </w:r>
      <w:r w:rsidRPr="005B761F">
        <w:rPr>
          <w:rFonts w:eastAsia="Calibri"/>
        </w:rPr>
        <w:t>re likely significan</w:t>
      </w:r>
      <w:r w:rsidR="009A6DAF">
        <w:rPr>
          <w:rFonts w:eastAsia="Calibri"/>
        </w:rPr>
        <w:t>t</w:t>
      </w:r>
      <w:r w:rsidRPr="005B761F">
        <w:rPr>
          <w:rFonts w:eastAsia="Calibri"/>
        </w:rPr>
        <w:t>.</w:t>
      </w:r>
      <w:r w:rsidRPr="005B761F">
        <w:t xml:space="preserve"> </w:t>
      </w:r>
    </w:p>
    <w:p w14:paraId="418C90CF" w14:textId="096C1D12" w:rsidR="1AB51EAA" w:rsidRDefault="00C6194A" w:rsidP="0092663B">
      <w:pPr>
        <w:pStyle w:val="FigureorTableCaption"/>
        <w:spacing w:line="360" w:lineRule="auto"/>
        <w:rPr>
          <w:b/>
          <w:bCs/>
        </w:rPr>
      </w:pPr>
      <w:r>
        <w:rPr>
          <w:noProof/>
        </w:rPr>
        <w:drawing>
          <wp:anchor distT="0" distB="0" distL="114300" distR="114300" simplePos="0" relativeHeight="251658240" behindDoc="0" locked="0" layoutInCell="1" allowOverlap="1" wp14:anchorId="160FFFF6" wp14:editId="68D87CA6">
            <wp:simplePos x="0" y="0"/>
            <wp:positionH relativeFrom="column">
              <wp:posOffset>0</wp:posOffset>
            </wp:positionH>
            <wp:positionV relativeFrom="paragraph">
              <wp:posOffset>467360</wp:posOffset>
            </wp:positionV>
            <wp:extent cx="4572000" cy="2254250"/>
            <wp:effectExtent l="0" t="0" r="0" b="6350"/>
            <wp:wrapTopAndBottom/>
            <wp:docPr id="431475386" name="Picture 431475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475386" name="Picture 431475386"/>
                    <pic:cNvPicPr/>
                  </pic:nvPicPr>
                  <pic:blipFill>
                    <a:blip r:embed="rId12"/>
                    <a:stretch>
                      <a:fillRect/>
                    </a:stretch>
                  </pic:blipFill>
                  <pic:spPr>
                    <a:xfrm>
                      <a:off x="0" y="0"/>
                      <a:ext cx="4572000" cy="2254250"/>
                    </a:xfrm>
                    <a:prstGeom prst="rect">
                      <a:avLst/>
                    </a:prstGeom>
                  </pic:spPr>
                </pic:pic>
              </a:graphicData>
            </a:graphic>
            <wp14:sizeRelH relativeFrom="page">
              <wp14:pctWidth>0</wp14:pctWidth>
            </wp14:sizeRelH>
            <wp14:sizeRelV relativeFrom="page">
              <wp14:pctHeight>0</wp14:pctHeight>
            </wp14:sizeRelV>
          </wp:anchor>
        </w:drawing>
      </w:r>
    </w:p>
    <w:p w14:paraId="05AE3C42" w14:textId="6CCEAD85" w:rsidR="1AB51EAA" w:rsidRDefault="1AB51EAA" w:rsidP="0092663B">
      <w:pPr>
        <w:pStyle w:val="FigureorTableCaption"/>
        <w:spacing w:line="360" w:lineRule="auto"/>
      </w:pPr>
      <w:r w:rsidRPr="1AB51EAA">
        <w:rPr>
          <w:b/>
          <w:bCs/>
        </w:rPr>
        <w:t>Figure 1</w:t>
      </w:r>
      <w:r>
        <w:t>.</w:t>
      </w:r>
      <w:r w:rsidR="0037787F">
        <w:t xml:space="preserve"> </w:t>
      </w:r>
      <w:r w:rsidR="0037787F" w:rsidRPr="0037787F">
        <w:t xml:space="preserve">MOSAiC domain and instrument locations </w:t>
      </w:r>
      <w:r w:rsidR="0037787F">
        <w:t>on 1 February 2020 at 00:00 UTC</w:t>
      </w:r>
      <w:r w:rsidR="0037787F" w:rsidRPr="0037787F">
        <w:t xml:space="preserve">.  Shown are </w:t>
      </w:r>
      <w:r w:rsidR="009860FB">
        <w:t>a) the extended DN and b) the DN</w:t>
      </w:r>
      <w:r w:rsidR="006B5F87">
        <w:t xml:space="preserve">, defined as buoys </w:t>
      </w:r>
      <w:r w:rsidR="009860FB">
        <w:t>within 60 km of the CO</w:t>
      </w:r>
      <w:r w:rsidR="006B5F87">
        <w:t>. The extent of panel b is</w:t>
      </w:r>
      <w:r w:rsidR="009860FB">
        <w:t xml:space="preserve"> shown by the open </w:t>
      </w:r>
      <w:r w:rsidR="006B5F87">
        <w:t xml:space="preserve">blue </w:t>
      </w:r>
      <w:r w:rsidR="009860FB">
        <w:t>square in panel a. T</w:t>
      </w:r>
      <w:r w:rsidR="0037787F" w:rsidRPr="0037787F">
        <w:t>he Central Observatory (red star labeled CO)</w:t>
      </w:r>
      <w:r w:rsidR="009860FB">
        <w:t xml:space="preserve"> and </w:t>
      </w:r>
      <w:r w:rsidR="0037787F" w:rsidRPr="0037787F">
        <w:t>the 3 “L-sites” with the ASFS, SIMB and AOFB (squares</w:t>
      </w:r>
      <w:r w:rsidR="0037787F">
        <w:t>, right hand panel</w:t>
      </w:r>
      <w:r w:rsidR="0037787F" w:rsidRPr="0037787F">
        <w:t>) measur</w:t>
      </w:r>
      <w:r w:rsidR="009860FB">
        <w:t>e</w:t>
      </w:r>
      <w:r w:rsidR="0037787F" w:rsidRPr="0037787F">
        <w:t xml:space="preserve"> complete atmospheric, ice and upper-ocean parameters</w:t>
      </w:r>
      <w:r w:rsidR="009860FB">
        <w:t>.</w:t>
      </w:r>
      <w:r w:rsidR="0037787F" w:rsidRPr="0037787F">
        <w:t xml:space="preserve"> </w:t>
      </w:r>
      <w:r w:rsidR="009860FB">
        <w:t>T</w:t>
      </w:r>
      <w:r w:rsidR="0037787F" w:rsidRPr="0037787F">
        <w:t>he GPS ice buoys (circles) measur</w:t>
      </w:r>
      <w:r w:rsidR="009860FB">
        <w:t xml:space="preserve">e </w:t>
      </w:r>
      <w:r w:rsidR="0037787F" w:rsidRPr="0037787F">
        <w:t>position</w:t>
      </w:r>
      <w:r w:rsidR="009860FB">
        <w:t>, and their</w:t>
      </w:r>
      <w:r w:rsidR="0037787F" w:rsidRPr="0037787F">
        <w:t xml:space="preserve"> </w:t>
      </w:r>
      <w:r w:rsidR="009860FB">
        <w:t>c</w:t>
      </w:r>
      <w:r w:rsidR="0037787F" w:rsidRPr="0037787F">
        <w:t xml:space="preserve">olors </w:t>
      </w:r>
      <w:r w:rsidR="009860FB">
        <w:t xml:space="preserve">in panel a </w:t>
      </w:r>
      <w:r w:rsidR="0037787F" w:rsidRPr="0037787F">
        <w:t>correspond to groups defined and highlighted in Figures 7 and 9.</w:t>
      </w:r>
    </w:p>
    <w:p w14:paraId="6352BD08" w14:textId="3F8425B2" w:rsidR="1AB51EAA" w:rsidRDefault="1AB51EAA" w:rsidP="0092663B">
      <w:pPr>
        <w:pStyle w:val="Heading-Secondary"/>
        <w:spacing w:line="360" w:lineRule="auto"/>
        <w:ind w:left="0"/>
      </w:pPr>
      <w:r>
        <w:t xml:space="preserve">2.2 </w:t>
      </w:r>
      <w:r w:rsidR="00B56CDF">
        <w:t>ERA5 a</w:t>
      </w:r>
      <w:r>
        <w:t>tmospheric reanalysis</w:t>
      </w:r>
    </w:p>
    <w:p w14:paraId="61F876DE" w14:textId="5792A551" w:rsidR="00B56CDF" w:rsidRDefault="009860FB" w:rsidP="00BE2124">
      <w:pPr>
        <w:pStyle w:val="Text"/>
        <w:spacing w:line="360" w:lineRule="auto"/>
        <w:ind w:firstLine="0"/>
      </w:pPr>
      <w:r>
        <w:t>To obtain additional spatial atmospheric information, w</w:t>
      </w:r>
      <w:r w:rsidR="00B56CDF" w:rsidRPr="00B56CDF">
        <w:t xml:space="preserve">e supplement the atmospheric observations with </w:t>
      </w:r>
      <w:r w:rsidR="009A6DAF">
        <w:t>0.25</w:t>
      </w:r>
      <w:r w:rsidR="009A6DAF">
        <w:rPr>
          <w:rFonts w:ascii="degree" w:hAnsi="degree"/>
        </w:rPr>
        <w:t>°</w:t>
      </w:r>
      <w:r w:rsidR="009A6DAF">
        <w:t xml:space="preserve"> resolution</w:t>
      </w:r>
      <w:r w:rsidR="009A6DAF" w:rsidRPr="00B56CDF">
        <w:t xml:space="preserve"> </w:t>
      </w:r>
      <w:r w:rsidR="00B56CDF" w:rsidRPr="00B56CDF">
        <w:t xml:space="preserve">data from the </w:t>
      </w:r>
      <w:r w:rsidR="00B56CDF">
        <w:t>fifth-generation European Center for Medium-range Weather Forecasting reanalysis (</w:t>
      </w:r>
      <w:r w:rsidR="00B56CDF" w:rsidRPr="00B56CDF">
        <w:t>ERA5</w:t>
      </w:r>
      <w:r w:rsidR="00967C89">
        <w:t>;</w:t>
      </w:r>
      <w:r w:rsidR="00B56CDF">
        <w:t xml:space="preserve"> </w:t>
      </w:r>
      <w:r w:rsidR="00B56CDF">
        <w:fldChar w:fldCharType="begin"/>
      </w:r>
      <w:r w:rsidR="001902F1">
        <w:instrText xml:space="preserve"> ADDIN ZOTERO_ITEM CSL_CITATION {"citationID":"DwBIbhsY","properties":{"formattedCitation":"(Hersbach et al., 2020)","plainCitation":"(Hersbach et al., 2020)","dontUpdate":true,"noteIndex":0},"citationItems":[{"id":115,"uris":["http://zotero.org/users/6124969/items/HKNRU744"],"itemData":{"id":115,"type":"article-journal","container-title":"Quarterly Journal of the Royal Meteorological Society","DOI":"10.1002/qj.3803","issue":"June","note":"Citation Key: Hersbach2020","page":"1999-2049","title":"The ERA5 global reanalysis","author":[{"family":"Hersbach","given":"Hans"},{"family":"Bell","given":"Bill"},{"family":"Berrisford","given":"Paul"},{"family":"Hirahara","given":"Shoji"},{"family":"Horányi","given":"András"},{"family":"Nicolas","given":"Julien"},{"family":"Peubey","given":"Carole"},{"family":"Radu","given":"Raluca"},{"family":"Bonavita","given":"Massimo"},{"family":"Dee","given":"Dick"},{"family":"Dragani","given":"Rossana"},{"family":"Flemming","given":"Johannes"},{"family":"Forbes","given":"Richard"},{"family":"Geer","given":"Alan"},{"family":"Hogan","given":"Robin J"},{"family":"Janisková","given":"Hólm Marta"},{"family":"Keeley","given":"Sarah"},{"family":"Laloyaux","given":"Patrick"},{"family":"Cristina","given":"Philippe Lopez"},{"family":"Thépaut","given":"Jean-noël"}],"issued":{"date-parts":[["2020"]]},"citation-key":"Hersbach2020"}}],"schema":"https://github.com/citation-style-language/schema/raw/master/csl-citation.json"} </w:instrText>
      </w:r>
      <w:r w:rsidR="00B56CDF">
        <w:fldChar w:fldCharType="separate"/>
      </w:r>
      <w:r w:rsidR="00B56CDF">
        <w:rPr>
          <w:noProof/>
        </w:rPr>
        <w:t>Hersbach et al., 2020)</w:t>
      </w:r>
      <w:r w:rsidR="00B56CDF">
        <w:fldChar w:fldCharType="end"/>
      </w:r>
      <w:r w:rsidR="009A6DAF">
        <w:t xml:space="preserve"> </w:t>
      </w:r>
      <w:r w:rsidR="009A6DAF" w:rsidRPr="00B56CDF">
        <w:t xml:space="preserve">obtained from the Copernicus Data </w:t>
      </w:r>
      <w:r w:rsidR="009A6DAF">
        <w:t xml:space="preserve">Store </w:t>
      </w:r>
      <w:r w:rsidR="009A6DAF">
        <w:fldChar w:fldCharType="begin"/>
      </w:r>
      <w:r w:rsidR="001F4983">
        <w:instrText xml:space="preserve"> ADDIN ZOTERO_ITEM CSL_CITATION {"citationID":"GAqmbu2Z","properties":{"formattedCitation":"(Hersbach et al., 2023b, 2023a)","plainCitation":"(Hersbach et al., 2023b, 2023a)","noteIndex":0},"citationItems":[{"id":6790,"uris":["http://zotero.org/users/6124969/items/Y5MZ78BL"],"itemData":{"id":6790,"type":"dataset","publisher":"Copernicus Climate Change Service (C3S) Climate Data Store (CDS).","title":"ERA5 hourly data on single levels from 1940 to present.","URL":"https://doi.org/10.24381/cds.adbb2d47","author":[{"family":"Hersbach","given":"H."},{"family":"Bell","given":"B."},{"family":"Berrisford","given":"P."},{"family":"Biavati","given":"G."},{"family":"Horányi","given":"András"},{"family":"Muñoz Sabater","given":"J"},{"family":"Nicolas","given":"J"},{"family":"Radu","given":"C."},{"family":"Rozum","given":"I"},{"family":"Schepers","given":"D"},{"family":"Simmons","given":"A."},{"family":"Soci","given":"C."},{"family":"Dee","given":"D."},{"family":"Thépaut","given":"Jean-noël"}],"accessed":{"date-parts":[["2023",10,16]]},"issued":{"date-parts":[["2023"]]},"citation-key":"hersbach2023_ERA5Hourlya"}},{"id":8193,"uris":["http://zotero.org/users/6124969/items/AJH2EL6D"],"itemData":{"id":8193,"type":"dataset","publisher":"Copernicus Climate Change Service (C3S) Climate Data Store (CDS).","title":"ERA5 hourly data on pressure levels from 1940 to present.","URL":"https://doi.org/10.24381/cds.bd0915c6","author":[{"family":"Hersbach","given":"H."},{"family":"Bell","given":"B."},{"family":"Berrisford","given":"P."},{"family":"Biavati","given":"G."},{"family":"Horányi","given":"András"},{"family":"Muñoz Sabater","given":"J"},{"family":"Nicolas","given":"J"},{"family":"Radu","given":"C."},{"family":"Rozum","given":"I"},{"family":"Schepers","given":"D"},{"family":"Simmons","given":"A."},{"family":"Soci","given":"C."},{"family":"Dee","given":"D."},{"family":"Thépaut","given":"Jean-noël"}],"accessed":{"date-parts":[["2023",10,16]]},"issued":{"date-parts":[["2023"]]},"citation-key":"hersbach2023_ERA5Hourly"}}],"schema":"https://github.com/citation-style-language/schema/raw/master/csl-citation.json"} </w:instrText>
      </w:r>
      <w:r w:rsidR="009A6DAF">
        <w:fldChar w:fldCharType="separate"/>
      </w:r>
      <w:r w:rsidR="009A6DAF">
        <w:rPr>
          <w:noProof/>
        </w:rPr>
        <w:t>(Hersbach et al., 2023b, 2023a)</w:t>
      </w:r>
      <w:r w:rsidR="009A6DAF">
        <w:fldChar w:fldCharType="end"/>
      </w:r>
      <w:r w:rsidR="009A6DAF">
        <w:t xml:space="preserve">. </w:t>
      </w:r>
      <w:r w:rsidR="009A6DAF" w:rsidRPr="00B56CDF">
        <w:t>Prior to analysis, the data was reprojected on a regular 25 km north polar stereographic grid</w:t>
      </w:r>
      <w:r w:rsidR="009A6DAF">
        <w:t xml:space="preserve"> with central longitude</w:t>
      </w:r>
      <w:r w:rsidR="00A929A2">
        <w:t xml:space="preserve"> of</w:t>
      </w:r>
      <w:r w:rsidR="009A6DAF">
        <w:t xml:space="preserve"> 90</w:t>
      </w:r>
      <w:r w:rsidR="009A6DAF">
        <w:rPr>
          <w:rFonts w:ascii="degrees" w:hAnsi="degrees"/>
        </w:rPr>
        <w:t>°</w:t>
      </w:r>
      <w:r w:rsidR="009A6DAF" w:rsidRPr="00B56CDF">
        <w:t xml:space="preserve">. </w:t>
      </w:r>
      <w:r w:rsidR="00B56CDF" w:rsidRPr="00B56CDF">
        <w:t xml:space="preserve">The ERA5 reanalysis performs well relative to other reanalyses in the Arctic domain </w:t>
      </w:r>
      <w:r w:rsidR="00B56CDF">
        <w:fldChar w:fldCharType="begin"/>
      </w:r>
      <w:r w:rsidR="004F7753">
        <w:instrText xml:space="preserve"> ADDIN ZOTERO_ITEM CSL_CITATION {"citationID":"8xb8Wi2L","properties":{"formattedCitation":"(Graham, Cohen, et al., 2019; Graham, Hudson, et al., 2019)","plainCitation":"(Graham, Cohen, et al., 2019; Graham, Hudson, et al., 2019)","dontUpdate":true,"noteIndex":0},"citationItems":[{"id":2083,"uris":["http://zotero.org/users/6124969/items/JP7DTKNA"],"itemData":{"id":2083,"type":"article-journal","abstract":"This study evaluates the performance of six atmospheric reanalyses (ERA-Interim, ERA5, JRA-55, CFSv2, MERRA-2, and ASRv2) over Arctic sea ice from winter to early summer. The reanalyses are evaluated using observations fromtheNorwegian Young Sea Ice campaign (N-ICE2015), a 5-month ice drift in pack ice north of Svalbard. N-ICE2015 observations include surface meteorology, vertical profiles from radiosondes, as well as radiative and turbulent heat fluxes. The reanalyses simulate surface analysis variables well throughout the campaign, but have difficulties with most forecast variables. Wintertime (January-March) correlation coefficients between the reanalyses and observations are above 0.90 for the surface pressure, 2-m temperature, total column water vapor, and downward longwave flux. However, all reanalyses have a positivewintertime 2-m temperature bias, ranging from 1° to 4°C, and negative (i.e., upward) net longwave bias of 3-19Wm-2. These biases are associated with poorly represented surface inversions and are largest during cold-stable periods. Notably, the recent ERA5 and ASRv2 datasets have some of the largest temperature and net longwave biases, respectively. During spring (April-May), reanalyses fail to simulate observed persistent cloud layers. Therefore they overestimate the net shortwave flux (5-79Wm-2) and underestimate the net longwave flux (8-38Wm-2). Promisingly, ERA5 provides the best estimates of downward radiative fluxes in spring and summer, suggesting improved forecasting of Arctic cloud cover. All reanalyses exhibit large negative (upward) residual heat flux biases during winter, and positive (downward) biases during summer. Turbulent heat fluxes over sea ice are simulated poorly in all seasons.","container-title":"Journal of Climate","DOI":"10.1175/JCLI-D-18-0643.1","ISSN":"08948755","issue":"14","note":"Citation Key: Graham2019b","page":"4121-4143","title":"Evaluation of six atmospheric reanalyses over Arctic sea ice from winter to early summer","volume":"32","author":[{"family":"Graham","given":"Robert M."},{"family":"Cohen","given":"Lana"},{"family":"Ritzhaupt","given":"Nicole"},{"family":"Segger","given":"Benjamin"},{"family":"Graversen","given":"Rune G."},{"family":"Rinke","given":"Annette"},{"family":"Walden","given":"Von P."},{"family":"Granskog","given":"Mats A."},{"family":"Hudson","given":"Stephen R."}],"issued":{"date-parts":[["2019"]]},"citation-key":"Graham2019b"}},{"id":2080,"uris":["http://zotero.org/users/6124969/items/253KWYWZ"],"itemData":{"id":2080,"type":"article-journal","abstract":"Here we evaluate five atmospheric reanalyses in an Arctic gateway during late summer. The reanalyses include ERA5, ERA-Interim, Japanese 55 year Re-Analysis (JRA-55), Climate Forecasting System Reanalysis-version 2 (CFSv2), and Modern Era Retrospective analysis for Research and Applications-version 2 (MERRA-2). We use observations from 50 radiosondes launched in the Fram Strait around 79-80°N, between 25 August and 11 September 2017. Crucially, data from 27 radiosondes were not transmitted to the Global Telecommunications System and therefore not assimilated into any reanalysis. In most reanalyses, the magnitude of wind speed and humidity errors is similar for profiles with and without data assimilation. In cases without data assimilation, correlation coefficients (R) exceed 0.88 for temperature, wind speed, and specific humidity, in all reanalyses. Overall, the newly released ERA5 has higher correlation coefficients than any other reanalyses as well as smaller biases and root-mean-square errors, for all three variables. The largest improvements identified in ERA5 are in its representation of the wind field, and temperature profiles over warm water.","container-title":"Geophysical Research Letters","DOI":"10.1029/2019GL082781","ISSN":"19448007","issue":"11","note":"Citation Key: Graham2019a","page":"6138-6147","title":"Improved performance of ERA5 in Arctic gateway relative to four global atmospheric reanalyses","volume":"46","author":[{"family":"Graham","given":"Robert M."},{"family":"Hudson","given":"Stephen R."},{"family":"Maturilli","given":"Marion"}],"issued":{"date-parts":[["2019"]]},"citation-key":"Graham2019a"}}],"schema":"https://github.com/citation-style-language/schema/raw/master/csl-citation.json"} </w:instrText>
      </w:r>
      <w:r w:rsidR="00B56CDF">
        <w:fldChar w:fldCharType="separate"/>
      </w:r>
      <w:r w:rsidR="00B56CDF">
        <w:rPr>
          <w:noProof/>
        </w:rPr>
        <w:t>(Graham</w:t>
      </w:r>
      <w:r>
        <w:rPr>
          <w:noProof/>
        </w:rPr>
        <w:t xml:space="preserve"> </w:t>
      </w:r>
      <w:r w:rsidR="00B56CDF">
        <w:rPr>
          <w:noProof/>
        </w:rPr>
        <w:t xml:space="preserve">et al., </w:t>
      </w:r>
      <w:r w:rsidR="00B56CDF">
        <w:rPr>
          <w:noProof/>
        </w:rPr>
        <w:lastRenderedPageBreak/>
        <w:t>2019</w:t>
      </w:r>
      <w:r>
        <w:rPr>
          <w:noProof/>
        </w:rPr>
        <w:t>a, b</w:t>
      </w:r>
      <w:r w:rsidR="00B56CDF">
        <w:rPr>
          <w:noProof/>
        </w:rPr>
        <w:t>)</w:t>
      </w:r>
      <w:r w:rsidR="00B56CDF">
        <w:fldChar w:fldCharType="end"/>
      </w:r>
      <w:r w:rsidR="00B56CDF">
        <w:t>. ERA5 is known to have a surface warm bias in the Arctic</w:t>
      </w:r>
      <w:r w:rsidR="00B477D1">
        <w:t xml:space="preserve"> </w:t>
      </w:r>
      <w:r w:rsidR="00B477D1">
        <w:fldChar w:fldCharType="begin"/>
      </w:r>
      <w:r w:rsidR="00417D1F">
        <w:instrText xml:space="preserve"> ADDIN ZOTERO_ITEM CSL_CITATION {"citationID":"jBDR42mZ","properties":{"formattedCitation":"(C. Wang et al., 2019; Yu et al., 2021)","plainCitation":"(C. Wang et al., 2019; Yu et al., 2021)","noteIndex":0},"citationItems":[{"id":9,"uris":["http://zotero.org/users/6124969/items/II7R7UI4"],"itemData":{"id":9,"type":"article-journal","abstract":"\\textlessp\\textgreater\\textlessstrong\\textgreaterAbstract.\\textless/strong\\textgreater Rapid changes are occurring in the Arctic, including a reduction in sea ice thickness and coverage and a shift towards younger and thinner sea ice. Snow and sea ice models are often used to study these ongoing changes in the Arctic, and are typically forced by atmospheric reanalyses in absence of observations. ERA5 is a new global reanalysis that will replace the widely used ERA-Interim (ERA-I). In this study, we compare the 2&amp;thinsp;m air temperature (T2M) and precipitation between ERA I and ERA5, and evaluate these products using buoy observations from Arctic sea ice. We further assess how biases in reanalyses influence the snow and sea ice evolution in the Arctic, when used to force a thermodynamic sea ice model. We find that both reanalyses have a warm bias over Arctic sea ice in relation to the buoy observations. The warm bias is smaller in the warm season, and larger in the cold season, especially when the T2M is lower than &amp;minus;25&amp;thinsp;°C. Interestingly, the warm bias in the new ERA5 is on average 2.1&amp;thinsp;°C (daily mean) larger than ERA-I during the cold season. While ERA-I is drier than most modern reanalyses in the Arctic, the total precipitation along the buoy trajectories is often lower in ERA5 than in ERA-I. Nonetheless, the snowfall products are broadly similar for both ERA I and ERA5. ERA-I had substantial anomalous Arctic rainfall, which is greatly reduced in ERA5. Simulations with a freezing degree days (FDD) model and a 1D thermodynamic sea ice model demonstrate that the warm bias in ERA5 acts to reduce thermodynamic ice growth. However, the lower precipitation in ERA5 results in a thinner snow pack that allows more heat loss to the atmosphere. Thus, the larger warm bias and lower precipitation in ERA5, compared with ERA I, compensate in terms of the effect on winter ice growth. Ultimately, we find slightly thicker ice at the end of growth season when using ERA5 forcing, compared with ERA-I. Thus differences in the precipitation fields of the two reanalyses have a larger influence on the sea ice evolution than the T2M.\\textless/p\\textgreater","container-title":"The Cryosphere","DOI":"10.5194/tc-13-1661-2019","ISSN":"19940424","issue":"6","page":"1661–1679","title":"Comparison of ERA5 and ERA-Interim near-surface air temperature, snowfall and precipitation over Arctic sea ice: effects on sea ice thermodynamics and evolution","volume":"13","author":[{"family":"Wang","given":"Caixin"},{"family":"Graham","given":"Robert M."},{"family":"Wang","given":"Keguang"},{"family":"Gerland","given":"Sebastian"},{"family":"Granskog","given":"Mats A."}],"issued":{"date-parts":[["2019"]]},"citation-key":"wang2019_ComparisonERA5"}},{"id":7087,"uris":["http://zotero.org/users/6124969/items/X8ULTGN5"],"itemData":{"id":7087,"type":"article-journal","abstract":"In data-sparse regions such as the Arctic, atmospheric reanalysis is one of the key tools for understanding rapid climate change at the regional and global scales. The utility of reanalysis datasets based on data assimilation is affected by their accuracy and biases. Therefore, it is important to evaluate their performance. Here, we conduct inter-comparisons of two temperature variables, namely, the 2-m air temperature (Ta) and the surface temperature (Ts), from the widely used ERAI and ERA5 reanalysis datasets provided by the European Centre for Medium-Range Weather Forecasts (ECMWF) against in situ observations from three international buoy programs (i.e., the International Arctic Buoy Programme (IABP), the Multidisciplinary Drifting Observatory for the Study of Arctic Climate (MOSAiC), and the Cold Regions Research and Engineering Laboratory (CRREL)) during 2010–2020 in the Arctic. Overall, the results show that both the ERA-I and ERA5 were well correlated with the buoy observations, with the highest correlation coefﬁcient reaching 0.98. There were generally warm Ta biases for both ERA-I (2.27 ± 3.33 ◦C) and ERA5 (2.34 ± 3.22 ◦C) when compared with more than 3000 matching pairs of daily buoy observations. The warm Ta biases of both reanalysis datasets exhibited seasonal variations, reaching the maximum of 3.73 ± 2.84 ◦C in April and the minimum of 1.36 ± 2.51 ◦C in September. For Ts, both ERA-I and ERA5 exhibited good consistencies with the buoy observations, but have higher amplitude biases compared with those for Ta, with generally negative biases of −4.79 ± 4.86 ◦C for ERA-I and −4.11 ± 3.92 ◦C for ERA5. For both reanalysis datasets, the largest bias of Ts (−11.18 ± 3.08 ◦C) occurred in December, while the biases were rather small (less than −3 ◦C) in the warmer months (April to October). The cold Ts biases for ERA-I and ERA5 were probably overestimated due to the location of the surface temperature sensors on the buoys, which may have been affected by snow cover. Both the Ta and Ts biases varied for different buoy programs and different sea ice concentration conditions, yet they exhibited similar trends.","container-title":"Remote Sensing","DOI":"10.3390/rs13142813","ISSN":"2072-4292","issue":"14","journalAbbreviation":"Remote Sensing","language":"en","page":"2813","source":"DOI.org (Crossref)","title":"Evaluation of 2-m Air Temperature and Surface Temperature from ERA5 and ERA-I Using Buoy Observations in the Arctic during 2010–2020","volume":"13","author":[{"family":"Yu","given":"Yining"},{"family":"Xiao","given":"Wanxin"},{"family":"Zhang","given":"Zhilun"},{"family":"Cheng","given":"Xiao"},{"family":"Hui","given":"Fengming"},{"family":"Zhao","given":"Jiechen"}],"issued":{"date-parts":[["2021",7,17]]},"citation-key":"yu2021_Evaluation2m"}}],"schema":"https://github.com/citation-style-language/schema/raw/master/csl-citation.json"} </w:instrText>
      </w:r>
      <w:r w:rsidR="00B477D1">
        <w:fldChar w:fldCharType="separate"/>
      </w:r>
      <w:r w:rsidR="00417D1F">
        <w:rPr>
          <w:noProof/>
        </w:rPr>
        <w:t>(C. Wang et al., 2019; Yu et al., 2021)</w:t>
      </w:r>
      <w:r w:rsidR="00B477D1">
        <w:fldChar w:fldCharType="end"/>
      </w:r>
      <w:r>
        <w:t xml:space="preserve">, and ERA5 low-level jets are slightly weaker and slightly elevated </w:t>
      </w:r>
      <w:r>
        <w:fldChar w:fldCharType="begin"/>
      </w:r>
      <w:r>
        <w:instrText xml:space="preserve"> ADDIN ZOTERO_ITEM CSL_CITATION {"citationID":"Pj0njvsL","properties":{"formattedCitation":"(L\\uc0\\u243{}pez-Garc\\uc0\\u237{}a et al., 2022)","plainCitation":"(López-García et al., 2022)","noteIndex":0},"citationItems":[{"id":8197,"uris":["http://zotero.org/users/6124969/items/JB52Q2I7"],"itemData":{"id":8197,"type":"article-journal","abstract":"We present an annual characterization of low-level jets (LLJs) over the Arctic Ocean using wind profiles from radiosondes launched during the Multidisciplinary drifting Observatory for the Study of Arctic Climate expedition, from October 2019 through September 2020. Our results show LLJs to be common throughout the entire year, with a mean annual frequency of occurrence of more than 40%, a typical height below 400 m, peaking at 120–180 m, and speed between 6 and 14 m s–1. Jet characteristics show some seasonal variability: During winter and the freeze-up period, they are more common and faster, with an average occurrence of 55% and speeds of 8–16 m s–1, while in summer and the transition period, they have a mean occurrence of 46% and speeds of 6–10 m s–1. They have a similar height all year, with a peak between 120 and 180 m. The ERA5 reanalysis shows a similar frequency of occurrence, but a 75 m high bias in altitude, and a small, 0.28 m s–1, slow bias in speed. The height biases are greater in the transition period, more than 130 m, while the bias in speed is similar all year. Examining jets in ERA5 over the full year and whole Arctic Ocean, we find that the frequency of occurrence depends strongly on both the season and the distance to the sea-ice edge.","container-title":"Elementa: Science of the Anthropocene","DOI":"10.1525/elementa.2022.00063","ISSN":"2325-1026","issue":"1","language":"en","page":"00063","source":"DOI.org (Crossref)","title":"Low-level jets over the Arctic Ocean during MOSAiC","volume":"10","author":[{"family":"López-García","given":"Vania"},{"family":"Neely","given":"Ryan R."},{"family":"Dahlke","given":"Sandro"},{"family":"Brooks","given":"Ian M."}],"issued":{"date-parts":[["2022",9,14]]},"citation-key":"lopez-garcia2022_LowlevelJets"}}],"schema":"https://github.com/citation-style-language/schema/raw/master/csl-citation.json"} </w:instrText>
      </w:r>
      <w:r>
        <w:fldChar w:fldCharType="separate"/>
      </w:r>
      <w:r w:rsidRPr="009860FB">
        <w:t>(López-García et al., 2022)</w:t>
      </w:r>
      <w:r>
        <w:fldChar w:fldCharType="end"/>
      </w:r>
      <w:r>
        <w:t>.</w:t>
      </w:r>
      <w:r w:rsidR="00B56CDF">
        <w:t xml:space="preserve"> </w:t>
      </w:r>
      <w:r>
        <w:t>H</w:t>
      </w:r>
      <w:r w:rsidR="00B56CDF">
        <w:t>ere, we use ERA5 mean sea level pressure</w:t>
      </w:r>
      <w:r>
        <w:t>,</w:t>
      </w:r>
      <w:r w:rsidR="00B56CDF">
        <w:t xml:space="preserve"> 10-m winds</w:t>
      </w:r>
      <w:r w:rsidR="00B477D1">
        <w:t xml:space="preserve">, and </w:t>
      </w:r>
      <w:r w:rsidR="00D70092">
        <w:t>925</w:t>
      </w:r>
      <w:r w:rsidR="00B477D1">
        <w:t xml:space="preserve"> hPa temperature and humidity, </w:t>
      </w:r>
      <w:r w:rsidR="00861743">
        <w:t>and 950 hPa winds.</w:t>
      </w:r>
      <w:r w:rsidR="009B2A84">
        <w:t xml:space="preserve"> </w:t>
      </w:r>
      <w:r w:rsidR="006C735E">
        <w:t xml:space="preserve">ERA5 4D-var assimilation method uses a centered 12-h window, allowing impacts of observations to spread spatially and temporally. </w:t>
      </w:r>
      <w:r w:rsidR="00BE2124">
        <w:t>R</w:t>
      </w:r>
      <w:r w:rsidR="00BE2124" w:rsidRPr="00B56CDF">
        <w:t xml:space="preserve">awinsonde and surface observations from the </w:t>
      </w:r>
      <w:r w:rsidR="00BE2124">
        <w:t>R/V Polarstern</w:t>
      </w:r>
      <w:r w:rsidR="00BE2124" w:rsidRPr="00B56CDF">
        <w:t xml:space="preserve"> were assimilated by ERA5, </w:t>
      </w:r>
      <w:r w:rsidR="00BE2124">
        <w:t>while no measurements from the Met City tower or ASFS</w:t>
      </w:r>
      <w:r w:rsidR="003B40E8">
        <w:t>s</w:t>
      </w:r>
      <w:r w:rsidR="00BE2124">
        <w:t xml:space="preserve"> were assimilated.  </w:t>
      </w:r>
      <w:r w:rsidR="006C735E">
        <w:t xml:space="preserve">In addition, </w:t>
      </w:r>
      <w:r w:rsidR="00354EE2">
        <w:t xml:space="preserve">ERA5 routinely assimilates </w:t>
      </w:r>
      <w:r w:rsidR="006C735E">
        <w:t xml:space="preserve">SLP from drifting buoys </w:t>
      </w:r>
      <w:r w:rsidR="006C735E">
        <w:fldChar w:fldCharType="begin"/>
      </w:r>
      <w:r w:rsidR="006C735E">
        <w:instrText xml:space="preserve"> ADDIN ZOTERO_ITEM CSL_CITATION {"citationID":"xIEFJdIx","properties":{"formattedCitation":"(Hersbach et al., 2020)","plainCitation":"(Hersbach et al., 2020)","noteIndex":0},"citationItems":[{"id":115,"uris":["http://zotero.org/users/6124969/items/HKNRU744"],"itemData":{"id":115,"type":"article-journal","container-title":"Quarterly Journal of the Royal Meteorological Society","DOI":"10.1002/qj.3803","issue":"June","note":"Citation Key: Hersbach2020","page":"1999-2049","title":"The ERA5 global reanalysis","author":[{"family":"Hersbach","given":"Hans"},{"family":"Bell","given":"Bill"},{"family":"Berrisford","given":"Paul"},{"family":"Hirahara","given":"Shoji"},{"family":"Horányi","given":"András"},{"family":"Nicolas","given":"Julien"},{"family":"Peubey","given":"Carole"},{"family":"Radu","given":"Raluca"},{"family":"Bonavita","given":"Massimo"},{"family":"Dee","given":"Dick"},{"family":"Dragani","given":"Rossana"},{"family":"Flemming","given":"Johannes"},{"family":"Forbes","given":"Richard"},{"family":"Geer","given":"Alan"},{"family":"Hogan","given":"Robin J"},{"family":"Janisková","given":"Hólm Marta"},{"family":"Keeley","given":"Sarah"},{"family":"Laloyaux","given":"Patrick"},{"family":"Cristina","given":"Philippe Lopez"},{"family":"Thépaut","given":"Jean-noël"}],"issued":{"date-parts":[["2020"]]},"citation-key":"Hersbach2020"}}],"schema":"https://github.com/citation-style-language/schema/raw/master/csl-citation.json"} </w:instrText>
      </w:r>
      <w:r w:rsidR="006C735E">
        <w:fldChar w:fldCharType="separate"/>
      </w:r>
      <w:r w:rsidR="006C735E">
        <w:rPr>
          <w:noProof/>
        </w:rPr>
        <w:t>(Hersbach et al., 2020)</w:t>
      </w:r>
      <w:r w:rsidR="006C735E">
        <w:fldChar w:fldCharType="end"/>
      </w:r>
      <w:r w:rsidR="006C735E">
        <w:t xml:space="preserve">. </w:t>
      </w:r>
      <w:r w:rsidR="00BE2124">
        <w:t xml:space="preserve">A subset of the MOSAiC drifting buoys measured sea level pressure </w:t>
      </w:r>
      <w:r w:rsidR="009F28BE">
        <w:t>and temperature</w:t>
      </w:r>
      <w:r w:rsidR="006C735E">
        <w:t>, s</w:t>
      </w:r>
      <w:r w:rsidR="009F28BE">
        <w:t xml:space="preserve">hared </w:t>
      </w:r>
      <w:r w:rsidR="003B40E8">
        <w:t>in</w:t>
      </w:r>
      <w:r w:rsidR="006C735E">
        <w:t xml:space="preserve"> near-</w:t>
      </w:r>
      <w:r w:rsidR="003B40E8">
        <w:t xml:space="preserve">real time </w:t>
      </w:r>
      <w:r w:rsidR="009F28BE">
        <w:t>via the World Meteorological Organization Global Telecommunication System</w:t>
      </w:r>
      <w:r w:rsidR="006C735E">
        <w:t>.</w:t>
      </w:r>
      <w:r w:rsidR="009F28BE">
        <w:t xml:space="preserve"> </w:t>
      </w:r>
      <w:r w:rsidR="006C735E">
        <w:t>T</w:t>
      </w:r>
      <w:r w:rsidR="003B40E8">
        <w:t xml:space="preserve">hus </w:t>
      </w:r>
      <w:r w:rsidR="009F28BE">
        <w:t xml:space="preserve">it is likely that </w:t>
      </w:r>
      <w:r w:rsidR="003B40E8">
        <w:t xml:space="preserve">some spatial information from the buoys was incorporated into the reanalysis. </w:t>
      </w:r>
      <w:r w:rsidR="00BD074E">
        <w:t>Ice</w:t>
      </w:r>
      <w:r w:rsidR="003B40E8">
        <w:t xml:space="preserve"> velocity from buoys is not assimilated. </w:t>
      </w:r>
      <w:r w:rsidR="00861743">
        <w:t xml:space="preserve"> Hence, the ERA5 atmospheric structure should well represent the true atmospheric structure near the CO (as demonstrated for LLJs by </w:t>
      </w:r>
      <w:r w:rsidR="00861743">
        <w:fldChar w:fldCharType="begin"/>
      </w:r>
      <w:r w:rsidR="004F7753">
        <w:instrText xml:space="preserve"> ADDIN ZOTERO_ITEM CSL_CITATION {"citationID":"PvlmQoGQ","properties":{"formattedCitation":"(L\\uc0\\u243{}pez-Garc\\uc0\\u237{}a et al., 2022)","plainCitation":"(López-García et al., 2022)","dontUpdate":true,"noteIndex":0},"citationItems":[{"id":8197,"uris":["http://zotero.org/users/6124969/items/JB52Q2I7"],"itemData":{"id":8197,"type":"article-journal","abstract":"We present an annual characterization of low-level jets (LLJs) over the Arctic Ocean using wind profiles from radiosondes launched during the Multidisciplinary drifting Observatory for the Study of Arctic Climate expedition, from October 2019 through September 2020. Our results show LLJs to be common throughout the entire year, with a mean annual frequency of occurrence of more than 40%, a typical height below 400 m, peaking at 120–180 m, and speed between 6 and 14 m s–1. Jet characteristics show some seasonal variability: During winter and the freeze-up period, they are more common and faster, with an average occurrence of 55% and speeds of 8–16 m s–1, while in summer and the transition period, they have a mean occurrence of 46% and speeds of 6–10 m s–1. They have a similar height all year, with a peak between 120 and 180 m. The ERA5 reanalysis shows a similar frequency of occurrence, but a 75 m high bias in altitude, and a small, 0.28 m s–1, slow bias in speed. The height biases are greater in the transition period, more than 130 m, while the bias in speed is similar all year. Examining jets in ERA5 over the full year and whole Arctic Ocean, we find that the frequency of occurrence depends strongly on both the season and the distance to the sea-ice edge.","container-title":"Elementa: Science of the Anthropocene","DOI":"10.1525/elementa.2022.00063","ISSN":"2325-1026","issue":"1","language":"en","page":"00063","source":"DOI.org (Crossref)","title":"Low-level jets over the Arctic Ocean during MOSAiC","volume":"10","author":[{"family":"López-García","given":"Vania"},{"family":"Neely","given":"Ryan R."},{"family":"Dahlke","given":"Sandro"},{"family":"Brooks","given":"Ian M."}],"issued":{"date-parts":[["2022",9,14]]},"citation-key":"lopez-garcia2022_LowlevelJets"}}],"schema":"https://github.com/citation-style-language/schema/raw/master/csl-citation.json"} </w:instrText>
      </w:r>
      <w:r w:rsidR="00861743">
        <w:fldChar w:fldCharType="separate"/>
      </w:r>
      <w:r w:rsidR="00861743" w:rsidRPr="00861743">
        <w:t>López-García et al., 2022)</w:t>
      </w:r>
      <w:r w:rsidR="00861743">
        <w:fldChar w:fldCharType="end"/>
      </w:r>
      <w:r w:rsidR="00861743">
        <w:t xml:space="preserve"> and likely is the best available estimate of storm structure further away from the CO.</w:t>
      </w:r>
    </w:p>
    <w:p w14:paraId="5BD3CC19" w14:textId="35C7E88E" w:rsidR="1AB51EAA" w:rsidRDefault="1AB51EAA" w:rsidP="0092663B">
      <w:pPr>
        <w:pStyle w:val="Heading-Secondary"/>
        <w:spacing w:line="360" w:lineRule="auto"/>
        <w:ind w:left="0"/>
      </w:pPr>
      <w:r>
        <w:t xml:space="preserve">2.3 Sea </w:t>
      </w:r>
      <w:r w:rsidR="00B477D1">
        <w:t>ice observations</w:t>
      </w:r>
    </w:p>
    <w:p w14:paraId="2B845A17" w14:textId="225C4567" w:rsidR="009A6DAF" w:rsidRDefault="009A6DAF" w:rsidP="0092663B">
      <w:pPr>
        <w:pStyle w:val="Text"/>
        <w:spacing w:line="360" w:lineRule="auto"/>
        <w:ind w:firstLine="0"/>
      </w:pPr>
      <w:r>
        <w:t>An</w:t>
      </w:r>
      <w:r w:rsidR="00B477D1" w:rsidRPr="0063663F">
        <w:t xml:space="preserve"> array of drifting buoys</w:t>
      </w:r>
      <w:r w:rsidR="0017283B">
        <w:t>,</w:t>
      </w:r>
      <w:r w:rsidR="00B477D1" w:rsidRPr="0063663F">
        <w:t xml:space="preserve"> comprising the </w:t>
      </w:r>
      <w:r>
        <w:t>DN</w:t>
      </w:r>
      <w:r w:rsidR="0017283B">
        <w:t>,</w:t>
      </w:r>
      <w:r w:rsidR="00CA07F8">
        <w:t xml:space="preserve"> </w:t>
      </w:r>
      <w:r>
        <w:t>track sea ice motion</w:t>
      </w:r>
      <w:r w:rsidR="00A929A2">
        <w:t xml:space="preserve"> in the vicinity of the CO.</w:t>
      </w:r>
      <w:r w:rsidR="00B477D1" w:rsidRPr="0063663F">
        <w:t xml:space="preserve"> Figure </w:t>
      </w:r>
      <w:r w:rsidR="0063663F" w:rsidRPr="0063663F">
        <w:t>1b</w:t>
      </w:r>
      <w:r w:rsidR="00B477D1" w:rsidRPr="0063663F">
        <w:t xml:space="preserve"> shows the positions of the DN sites on February 1st, 2020 within 60 km of the central observatory. An additional 13 buoys comprise the “extended DN”</w:t>
      </w:r>
      <w:r w:rsidR="00861743">
        <w:t xml:space="preserve"> (ExDN)</w:t>
      </w:r>
      <w:r w:rsidR="00B477D1" w:rsidRPr="0063663F">
        <w:t xml:space="preserve"> and provide information on larger-scale ice motion</w:t>
      </w:r>
      <w:r w:rsidR="0063663F" w:rsidRPr="0063663F">
        <w:t xml:space="preserve"> (Figure 1a, colored circles)</w:t>
      </w:r>
      <w:r w:rsidR="00B477D1" w:rsidRPr="0063663F">
        <w:t xml:space="preserve">. </w:t>
      </w:r>
      <w:r w:rsidRPr="0063663F">
        <w:t xml:space="preserve">Each buoy reports positions via the Global Positioning System (GPS) with time resolution ranging from 10 minutes to 4 hours; the majority of buoys sampled at least once every hour. </w:t>
      </w:r>
      <w:r>
        <w:t xml:space="preserve">We </w:t>
      </w:r>
      <w:r w:rsidRPr="0063663F">
        <w:t xml:space="preserve">only </w:t>
      </w:r>
      <w:r>
        <w:t xml:space="preserve">use </w:t>
      </w:r>
      <w:r w:rsidRPr="0063663F">
        <w:t xml:space="preserve">buoys with </w:t>
      </w:r>
      <w:r w:rsidR="00A929A2">
        <w:t xml:space="preserve">(a) </w:t>
      </w:r>
      <w:r w:rsidRPr="0063663F">
        <w:t xml:space="preserve">time resolution of three </w:t>
      </w:r>
      <w:r w:rsidR="00861743">
        <w:t>hours</w:t>
      </w:r>
      <w:r w:rsidRPr="0063663F">
        <w:t xml:space="preserve"> or less</w:t>
      </w:r>
      <w:r w:rsidR="00A929A2">
        <w:t xml:space="preserve"> and (b) at least 80% data coverage between 25 January and 5 February 2020</w:t>
      </w:r>
      <w:r w:rsidRPr="0063663F">
        <w:t xml:space="preserve">. </w:t>
      </w:r>
      <w:r w:rsidR="0063663F" w:rsidRPr="0063663F">
        <w:t>Initial buoy processing</w:t>
      </w:r>
      <w:r>
        <w:t xml:space="preserve"> is</w:t>
      </w:r>
      <w:r w:rsidR="00C22B1D">
        <w:t xml:space="preserve"> </w:t>
      </w:r>
      <w:r w:rsidR="0063663F" w:rsidRPr="0063663F">
        <w:t>described in</w:t>
      </w:r>
      <w:r w:rsidR="00620828">
        <w:t xml:space="preserve"> </w:t>
      </w:r>
      <w:r w:rsidR="00620828">
        <w:fldChar w:fldCharType="begin"/>
      </w:r>
      <w:r w:rsidR="00A121A9">
        <w:instrText xml:space="preserve"> ADDIN ZOTERO_ITEM CSL_CITATION {"citationID":"gl0UgI3P","properties":{"formattedCitation":"(Bliss et al., 2023)","plainCitation":"(Bliss et al., 2023)","dontUpdate":true,"noteIndex":0},"citationItems":[{"id":7308,"uris":["http://zotero.org/users/6124969/items/PW9I24PE"],"itemData":{"id":7308,"type":"article-journal","abstract":"Abstract\n            A network of autonomous, ice-tethered buoys was deployed around the Multidisciplinary drifting Observatory for the Study of Arctic Climate (MOSAiC) experiment in late September 2019 for a year-long drift in the Arctic Transpolar Drift Stream. The buoys were deployed as part of the MOSAiC distributed network (DN) which included 12 multi-instrumented ice stations and an additional 116 GPS buoys distributed primarily within a 40 km radius of the MOSAiC Central Observatory. Buoy coverage within the DN was maintained with additional deployments throughout the year-long drift allowing for collection of data over a full sea ice growth and melt cycle. All GPS position data from buoys deployed within the DN have been assembled and processed into the collection of 216 quality-controlled buoy drift tracks presented in this dataset covering the period 26 September 2019 – 23 May 2021. The drift tracks in this collection are ideal for studies of dynamic sea ice motion around the MOSAiC experiment at cascading spatial scales ranging from 100s of meters to 100s of km.","container-title":"Scientific Data","DOI":"10.1038/s41597-023-02311-y","ISSN":"2052-4463","issue":"403","journalAbbreviation":"Sci Data","language":"en","page":"1-10","source":"DOI.org (Crossref)","title":"Sea ice drift tracks from autonomous buoys in the MOSAiC Distributed Network","volume":"10","author":[{"family":"Bliss","given":"Angela C."},{"family":"Hutchings","given":"Jennifer K."},{"family":"Watkins","given":"Daniel M."}],"issued":{"date-parts":[["2023",6,23]]},"citation-key":"bliss2023_SeaIce"}}],"schema":"https://github.com/citation-style-language/schema/raw/master/csl-citation.json"} </w:instrText>
      </w:r>
      <w:r w:rsidR="00620828">
        <w:fldChar w:fldCharType="separate"/>
      </w:r>
      <w:r w:rsidR="00620828">
        <w:rPr>
          <w:noProof/>
        </w:rPr>
        <w:t>Bliss et al. (2023</w:t>
      </w:r>
      <w:r w:rsidR="00620828">
        <w:fldChar w:fldCharType="end"/>
      </w:r>
      <w:r w:rsidR="00620828">
        <w:t>)</w:t>
      </w:r>
      <w:r>
        <w:t>.</w:t>
      </w:r>
      <w:r w:rsidR="0063663F" w:rsidRPr="0063663F">
        <w:t xml:space="preserve"> In addition, anomalous points due to large random GPS errors were identified and removed by calculating the Z-score of the minimum of velocities estimated by forward and backward differences</w:t>
      </w:r>
      <w:r w:rsidR="0063663F">
        <w:t xml:space="preserve"> relative to a </w:t>
      </w:r>
      <w:r w:rsidR="00084852">
        <w:t>3</w:t>
      </w:r>
      <w:r w:rsidR="0017283B">
        <w:t xml:space="preserve"> </w:t>
      </w:r>
      <w:r w:rsidR="00084852">
        <w:t>day</w:t>
      </w:r>
      <w:r w:rsidR="0063663F">
        <w:t xml:space="preserve"> centered window. O</w:t>
      </w:r>
      <w:r w:rsidR="0063663F" w:rsidRPr="0063663F">
        <w:t>bservations were aligned to a 30</w:t>
      </w:r>
      <w:r w:rsidR="0017283B">
        <w:t xml:space="preserve"> </w:t>
      </w:r>
      <w:r w:rsidR="0063663F" w:rsidRPr="0063663F">
        <w:t xml:space="preserve">minute grid using natural cubic spline interpolation. During the study period, 64 </w:t>
      </w:r>
      <w:r w:rsidR="00A929A2">
        <w:t>buoys</w:t>
      </w:r>
      <w:r w:rsidR="0063663F" w:rsidRPr="0063663F">
        <w:t xml:space="preserve"> </w:t>
      </w:r>
      <w:r w:rsidR="00E01778">
        <w:t>were</w:t>
      </w:r>
      <w:r w:rsidR="0063663F" w:rsidRPr="0063663F">
        <w:t xml:space="preserve"> operating, out of which 57 fulfill study criteria.</w:t>
      </w:r>
      <w:r w:rsidR="00A929A2">
        <w:t xml:space="preserve"> These sites are referred to as position sites, or “P-sites”.</w:t>
      </w:r>
      <w:r w:rsidR="0063663F" w:rsidRPr="0063663F">
        <w:t xml:space="preserve">  An additional 11 sites </w:t>
      </w:r>
      <w:r w:rsidR="0063663F">
        <w:t xml:space="preserve">(including the L-sites and the CO) </w:t>
      </w:r>
      <w:r w:rsidR="0063663F" w:rsidRPr="0063663F">
        <w:t>contain multiple instruments</w:t>
      </w:r>
      <w:r w:rsidR="000D7E82">
        <w:t>, including sea ice mass balance buoys (SIMBs)</w:t>
      </w:r>
      <w:r w:rsidR="0063663F" w:rsidRPr="0063663F">
        <w:t xml:space="preserve">. </w:t>
      </w:r>
      <w:r w:rsidRPr="0063663F">
        <w:t>We selected a reference buoy from each of these sites</w:t>
      </w:r>
      <w:r>
        <w:t xml:space="preserve">, preferring those with </w:t>
      </w:r>
      <w:r>
        <w:lastRenderedPageBreak/>
        <w:t>higher sampling rate and data precision</w:t>
      </w:r>
      <w:r w:rsidRPr="0063663F">
        <w:t xml:space="preserve"> (Table </w:t>
      </w:r>
      <w:r>
        <w:t>S</w:t>
      </w:r>
      <w:r w:rsidR="0019001B">
        <w:t>2</w:t>
      </w:r>
      <w:r w:rsidRPr="0063663F">
        <w:t xml:space="preserve">). </w:t>
      </w:r>
      <w:r>
        <w:t>C</w:t>
      </w:r>
      <w:r w:rsidRPr="0063663F">
        <w:t>hoice of reference buoys i</w:t>
      </w:r>
      <w:r w:rsidR="006B5F87">
        <w:t>s</w:t>
      </w:r>
      <w:r w:rsidRPr="0063663F">
        <w:t xml:space="preserve"> arbitrary</w:t>
      </w:r>
      <w:r w:rsidR="006B5F87">
        <w:t xml:space="preserve"> in most cases</w:t>
      </w:r>
      <w:r w:rsidRPr="0063663F">
        <w:t xml:space="preserve">, as the buoys at </w:t>
      </w:r>
      <w:r>
        <w:t xml:space="preserve">each </w:t>
      </w:r>
      <w:r w:rsidRPr="0063663F">
        <w:t>site are closely situated</w:t>
      </w:r>
      <w:r w:rsidR="006B5F87">
        <w:t>.</w:t>
      </w:r>
    </w:p>
    <w:p w14:paraId="418AEB26" w14:textId="6CCD13B0" w:rsidR="00E0268E" w:rsidRPr="0063663F" w:rsidRDefault="009A6DAF" w:rsidP="0092663B">
      <w:pPr>
        <w:pStyle w:val="Text"/>
        <w:spacing w:line="360" w:lineRule="auto"/>
        <w:ind w:firstLine="0"/>
      </w:pPr>
      <w:r w:rsidRPr="0063663F">
        <w:t xml:space="preserve">The </w:t>
      </w:r>
      <w:r w:rsidR="00A929A2">
        <w:t xml:space="preserve">buoy </w:t>
      </w:r>
      <w:r w:rsidRPr="0063663F">
        <w:t>trajectories provide information about the divergence, shear and vorticity of sea ice inside the D</w:t>
      </w:r>
      <w:r w:rsidR="00A929A2">
        <w:t>N</w:t>
      </w:r>
      <w:r w:rsidRPr="0063663F">
        <w:t>. We calculate strain-rate components using a Green’s Theorem method, following</w:t>
      </w:r>
      <w:r>
        <w:t xml:space="preserve"> </w:t>
      </w:r>
      <w:r>
        <w:fldChar w:fldCharType="begin"/>
      </w:r>
      <w:r w:rsidR="00987B69">
        <w:instrText xml:space="preserve"> ADDIN ZOTERO_ITEM CSL_CITATION {"citationID":"f5pKfD1e","properties":{"formattedCitation":"(Hutchings et al., 2012, 2018)","plainCitation":"(Hutchings et al., 2012, 2018)","dontUpdate":true,"noteIndex":0},"citationItems":[{"id":2205,"uris":["http://zotero.org/users/6124969/items/Z2JI3MKC"],"itemData":{"id":2205,"type":"article-journal","abstract":"Ice Station Polarstern (ISPOL), deployed in the western Weddell Sea from November 2004 to January 2005, included a study of subsynoptic scale variability in sea ice velocity and deformation using an array of 24 buoys. Upon deployment, the ISPOL buoy array measured 70 km in both zonal and meridional extent and consisted of subarrays that resolved sea ice deformation on scales from 10 to 70 km. Across the ISPOL array, divergence varied and did not show a distinct coherent length scale. Spectral analysis of divergence and shear of subarrays revealed that deformation did not vary smoothly across the array. This indicates variability of internal ice stress on the scale of 10 km. Ice conditions within the ISPOL array encompassed two distinct regimes separated by shear along the continental shelf break. Differences in spectral power of the tidal and inertial bands across the two regions do not mirror expected differences due to spatial variability of tide-induced deformation on the shelf break. Instead, they indicate that the pack ice’s internal stress behaved anisotropically on the scale of the shear zone (across the buoy array, 70 km).","container-title":"Journal of Geophysical Research","DOI":"10.1029/2011JC006961","ISSN":"0148-0227","issue":"C1","note":"Citation Key: Hutchings2012","page":"C01002","title":"Subsynoptic scale spatial variability of sea ice deformation in the western Weddell Sea during early summer","volume":"117","author":[{"family":"Hutchings","given":"Jennifer K."},{"family":"Heil","given":"Petra"},{"family":"Steer","given":"A."},{"family":"Hibler","given":"W. D."}],"issued":{"date-parts":[["2012"]]},"citation-key":"Hutchings2012"}},{"id":1595,"uris":["http://zotero.org/users/6124969/items/B2P4B3FK"],"itemData":{"id":1595,"type":"article-journal","abstract":"Correcting a sign error results in no changes to the key conclusions of Hutchings and others (2011). However, there is an improved agreement with previous work. Mean total sea-ice deformation scales log linearly with distance and the scaling exponent was found to be dependent on time. We find a linear relationship between the temporal scale and spatial scaling exponent, for timescales of an hour to a day. Extrapolating to the timescales of deformation resolved by RADARSAT, we find total deformation and distance scale with an exponent of between -0.16 and -0.19.","container-title":"Journal of Glaciology","DOI":"10.1017/jog.2018.11","ISSN":"00221430","issue":"244","note":"Citation Key: Hutchings2018","page":"343-346","title":"Corrigendum: Spatial and temporal characterisation of sea-ice deformation","volume":"64","author":[{"family":"Hutchings","given":"Jennifer K."},{"family":"Roberts","given":"Andrew"},{"family":"Geiger","given":"Cathleen A."},{"family":"Richter-Menge","given":"Jacqueline"}],"issued":{"date-parts":[["2018"]]},"citation-key":"Hutchings2018"}}],"schema":"https://github.com/citation-style-language/schema/raw/master/csl-citation.json"} </w:instrText>
      </w:r>
      <w:r>
        <w:fldChar w:fldCharType="separate"/>
      </w:r>
      <w:r w:rsidR="00AC7560">
        <w:rPr>
          <w:noProof/>
        </w:rPr>
        <w:t>Hutchings et al., (2012, errata 2018)</w:t>
      </w:r>
      <w:r>
        <w:fldChar w:fldCharType="end"/>
      </w:r>
      <w:r>
        <w:t>.</w:t>
      </w:r>
      <w:r w:rsidRPr="0063663F">
        <w:t xml:space="preserve"> </w:t>
      </w:r>
      <w:r>
        <w:t>T</w:t>
      </w:r>
      <w:r w:rsidRPr="0063663F">
        <w:t xml:space="preserve">he area over which deformation is estimated can be varied depending on sites chosen to surround the region of interest. </w:t>
      </w:r>
      <w:r>
        <w:t>W</w:t>
      </w:r>
      <w:r w:rsidRPr="0063663F">
        <w:t xml:space="preserve">e consider </w:t>
      </w:r>
      <w:r>
        <w:t xml:space="preserve">deformation on a variety of scales including: the </w:t>
      </w:r>
      <w:r w:rsidRPr="0063663F">
        <w:t>triangle with L</w:t>
      </w:r>
      <w:r>
        <w:t>-</w:t>
      </w:r>
      <w:r w:rsidRPr="0063663F">
        <w:t>sites at its vertices</w:t>
      </w:r>
      <w:r>
        <w:t>, a set of 5 polygons with length scales of 15-30 km covering the DN, a polygon enclosing the full DN with length scale 57 km</w:t>
      </w:r>
      <w:r w:rsidR="00E0268E">
        <w:t xml:space="preserve"> (Figure 10)</w:t>
      </w:r>
      <w:r w:rsidR="0017283B">
        <w:t>,</w:t>
      </w:r>
      <w:r w:rsidR="00E0268E">
        <w:t xml:space="preserve"> and two polygons for the left and right sections of the ExDN (Figure 9).</w:t>
      </w:r>
      <w:r>
        <w:t xml:space="preserve"> </w:t>
      </w:r>
      <w:r w:rsidR="00E0268E">
        <w:t>Hence, the DN Full array is an estimate of average deformation within the DN, while the smaller polygons in Figure 10 give an indication of the variability within the array.</w:t>
      </w:r>
    </w:p>
    <w:p w14:paraId="1826CFB8" w14:textId="69FBB77D" w:rsidR="1AB51EAA" w:rsidRDefault="1AB51EAA" w:rsidP="0092663B">
      <w:pPr>
        <w:pStyle w:val="Heading-Secondary"/>
        <w:spacing w:line="360" w:lineRule="auto"/>
        <w:ind w:left="0"/>
      </w:pPr>
      <w:r>
        <w:t>2.4 Sea ice radar imaging</w:t>
      </w:r>
    </w:p>
    <w:p w14:paraId="6866C712" w14:textId="001C9BF6" w:rsidR="00967C89" w:rsidRDefault="00967C89" w:rsidP="0092663B">
      <w:pPr>
        <w:pStyle w:val="Text"/>
        <w:spacing w:line="360" w:lineRule="auto"/>
        <w:ind w:firstLine="0"/>
      </w:pPr>
      <w:r w:rsidRPr="00967C89">
        <w:t>Local sea ice deformation observations were obtained from a ship radar</w:t>
      </w:r>
      <w:r w:rsidR="00861743">
        <w:t>-</w:t>
      </w:r>
      <w:r w:rsidRPr="00967C89">
        <w:t>image digitizing system. The system was connected to the 9.4 GHz X</w:t>
      </w:r>
      <w:r>
        <w:t>-</w:t>
      </w:r>
      <w:r w:rsidRPr="00967C89">
        <w:t xml:space="preserve">band radar mounted at the roof of the </w:t>
      </w:r>
      <w:r w:rsidRPr="00967C89">
        <w:rPr>
          <w:i/>
          <w:iCs/>
        </w:rPr>
        <w:t>R/V Polarstern</w:t>
      </w:r>
      <w:r w:rsidR="00CA07F8" w:rsidRPr="00CA07F8">
        <w:t xml:space="preserve"> </w:t>
      </w:r>
      <w:r w:rsidR="00CA07F8" w:rsidRPr="00CA07F8">
        <w:fldChar w:fldCharType="begin"/>
      </w:r>
      <w:r w:rsidR="00CA07F8" w:rsidRPr="00CA07F8">
        <w:instrText xml:space="preserve"> ADDIN ZOTERO_ITEM CSL_CITATION {"citationID":"YLwidvFa","properties":{"formattedCitation":"(Hessner et al., 2019)","plainCitation":"(Hessner et al., 2019)","noteIndex":0},"citationItems":[{"id":8261,"uris":["http://zotero.org/users/6124969/items/ESQXII63"],"itemData":{"id":8261,"type":"article-journal","abstract":"Real-time quality-controlled surface current data derived from X-Band marine radar (MR) measurements were evaluated to estimate their operational reliability. The presented data were acquired by the standard commercial oﬀ-the-shelf MR-based sigma s6 WaMoS® II (WaMoS® II) deployed onboard the German Research vessel Polarstern. The measurement reliability is speciﬁed by an IQ value obtained by the WaMoS® II real-time quality control (rtQC). Data which pass the rtQC without objection are assumed to be reliable. For these data sets accuracy and correlation with corresponding vessel-mounted acoustic Doppler current proﬁler (ADCP) measurements are determined. To reduce potential misinterpretation due to short-term oceanic variability/turbulences, the evaluation of the WaMoS® II accuracy was carried out based on sliding means over 20 min of the reliable data only. The associated standard deviation σWaMoS = 0.02 m/s of the mean WaMoS® II measurements reﬂect a high precision of the measurement and the successful rtQC during diﬀerent wave, current and weather conditions. The direct comparison of 7272 WaMoS® II/ADCP northward and eastward velocity data pairs yield a correlation of r ≥ 0.94, with |bias∆| ≤ 0.06 m/s and σS = 0.05 m/s. This conﬁrms that the MR-based surface current measurements are accurate and reliable.","container-title":"Remote Sensing","DOI":"10.3390/rs11091030","ISSN":"2072-4292","issue":"9","journalAbbreviation":"Remote Sensing","language":"en","page":"1030","source":"DOI.org (Crossref)","title":"On the Reliability of Surface Current Measurements by X-band Marine Radar","volume":"11","author":[{"literal":"Hessner"},{"literal":"El Naggar"},{"literal":"Von Appen"},{"literal":"Strass"}],"issued":{"date-parts":[["2019",4,30]]},"citation-key":"hessner2019_ReliabilitySurface"}}],"schema":"https://github.com/citation-style-language/schema/raw/master/csl-citation.json"} </w:instrText>
      </w:r>
      <w:r w:rsidR="00CA07F8" w:rsidRPr="00CA07F8">
        <w:fldChar w:fldCharType="separate"/>
      </w:r>
      <w:r w:rsidR="00CA07F8" w:rsidRPr="00CA07F8">
        <w:rPr>
          <w:noProof/>
        </w:rPr>
        <w:t>(Hessner et al., 2019)</w:t>
      </w:r>
      <w:r w:rsidR="00CA07F8" w:rsidRPr="00CA07F8">
        <w:fldChar w:fldCharType="end"/>
      </w:r>
      <w:r w:rsidRPr="00CA07F8">
        <w:t>.</w:t>
      </w:r>
      <w:r w:rsidRPr="00967C89">
        <w:t xml:space="preserve"> Images of sea ice backscatter were collected with 8.3 </w:t>
      </w:r>
      <w:r>
        <w:t>m</w:t>
      </w:r>
      <w:r w:rsidRPr="00967C89">
        <w:t xml:space="preserve"> resolution every 2.5 seconds.</w:t>
      </w:r>
      <w:r w:rsidR="00987360">
        <w:t xml:space="preserve"> We use a set of processed and georeferenced images </w:t>
      </w:r>
      <w:r w:rsidR="00987360">
        <w:fldChar w:fldCharType="begin"/>
      </w:r>
      <w:r w:rsidR="00146B97">
        <w:instrText xml:space="preserve"> ADDIN ZOTERO_ITEM CSL_CITATION {"citationID":"RrIFFl7v","properties":{"formattedCitation":"(Krumpen, Haapala, et al., 2021)","plainCitation":"(Krumpen, Haapala, et al., 2021)","dontUpdate":true,"noteIndex":0},"citationItems":[{"id":8446,"uris":["http://zotero.org/users/6124969/items/5QD9H3AM"],"itemData":{"id":8446,"type":"document","abstract":"The radar system on board of Polarstern features a rotating antenna that is mounted on the observation deck, above the bridge. The antenna transmit microwave pulses at short intervals, which are reflected back to the radar system by the water or pack ice. This produces an image of the positions of ice floes within a radius of 3 nautical miles (ca. 5,4 km) and their sizes in relation to the ship. The imaging technique offers an undiminished view and remains unaffected by weather or darkness, i.e., it can penetrate rain clouds and fog and therefore offers an undiminished view even at night. The sector without information is blogged by ship facilities. The RV Polarsterns marine radar systems operated throughout the drift phase of MOSAiC. The imaging system, which shows Polarstern in the centre of the screen, offers vital information on floe movements, deformation and formation of cracks in the ships immediate vicinity.","note":"Citation Key: krumpen2021irrd\nDOI: 10.1594/PANGAEA.929434\ntype: data set","publisher":"PANGAEA / Alfred Wegener Institute, Helmholtz Centre for Polar and Marine Research, Bremerhaven","title":"Ice radar raw data (sigma S6 ice radar) of RV POLARSTERN during cruise PS122/1","URL":"https://doi.org/10.1594/PANGAEA.929434","author":[{"family":"Krumpen","given":"Thomas"},{"family":"Haapala","given":"Jari"},{"family":"Krocker","given":"Ralf"},{"family":"Bartsch","given":"Annekathrin"}],"issued":{"date-parts":[["2021"]]},"citation-key":"krumpen2021irrd"}}],"schema":"https://github.com/citation-style-language/schema/raw/master/csl-citation.json"} </w:instrText>
      </w:r>
      <w:r w:rsidR="00987360">
        <w:fldChar w:fldCharType="separate"/>
      </w:r>
      <w:r w:rsidR="00987360">
        <w:rPr>
          <w:noProof/>
        </w:rPr>
        <w:t>(Krumpen et al., 2021a)</w:t>
      </w:r>
      <w:r w:rsidR="00987360">
        <w:fldChar w:fldCharType="end"/>
      </w:r>
      <w:r w:rsidR="00987360">
        <w:t xml:space="preserve"> </w:t>
      </w:r>
      <w:proofErr w:type="spellStart"/>
      <w:r w:rsidR="00987360">
        <w:t>downsampled</w:t>
      </w:r>
      <w:proofErr w:type="spellEnd"/>
      <w:r w:rsidR="00987360">
        <w:t xml:space="preserve"> to approximately 15 minute resolution. Images are centered at the </w:t>
      </w:r>
      <w:r w:rsidR="00987360">
        <w:rPr>
          <w:i/>
          <w:iCs/>
        </w:rPr>
        <w:t>R/V Polarstern</w:t>
      </w:r>
      <w:r w:rsidR="00987360">
        <w:t xml:space="preserve"> and extend radially to a distance of 3 nautical miles (approximately 5.4 km).</w:t>
      </w:r>
    </w:p>
    <w:p w14:paraId="4E31B394" w14:textId="720088C5" w:rsidR="002611F0" w:rsidRDefault="002611F0" w:rsidP="002611F0">
      <w:pPr>
        <w:pStyle w:val="Text"/>
        <w:spacing w:line="360" w:lineRule="auto"/>
        <w:ind w:firstLine="0"/>
      </w:pPr>
      <w:r>
        <w:t>Sea ice radar deformation time series have been provided by</w:t>
      </w:r>
      <w:r w:rsidR="00457149">
        <w:t xml:space="preserve"> </w:t>
      </w:r>
      <w:r w:rsidR="00457149">
        <w:fldChar w:fldCharType="begin"/>
      </w:r>
      <w:r w:rsidR="00457149">
        <w:instrText xml:space="preserve"> ADDIN ZOTERO_ITEM CSL_CITATION {"citationID":"w9pc6iOF","properties":{"formattedCitation":"(Uusinoka et al., 2024)","plainCitation":"(Uusinoka et al., 2024)","noteIndex":0},"citationItems":[{"id":10689,"uris":["http://zotero.org/users/6124969/items/AQBGT8YT"],"itemData":{"id":10689,"type":"paper-conference","container-title":"EGU24-19034","event-place":"Vienna, Austria","event-title":"EGU General Assembly 2024","publisher-place":"Vienna, Austria","title":"Local-scale analysis on sea-ice deformation based on radar imagery and deep learning","URL":"https://doi.org/10.5194/egusphere-egu24-19034","author":[{"family":"Uusinoka","given":"Matias"},{"family":"Polojärvi","given":"Arttu"},{"family":"Haapala","given":"Jari"}],"issued":{"date-parts":[["2024"]]},"citation-key":"uusinoka2024_LocalscaleAnalysis"}}],"schema":"https://github.com/citation-style-language/schema/raw/master/csl-citation.json"} </w:instrText>
      </w:r>
      <w:r w:rsidR="00457149">
        <w:fldChar w:fldCharType="separate"/>
      </w:r>
      <w:r w:rsidR="00457149">
        <w:rPr>
          <w:noProof/>
        </w:rPr>
        <w:t>Uusinoka et al. (2024)</w:t>
      </w:r>
      <w:r w:rsidR="00457149">
        <w:fldChar w:fldCharType="end"/>
      </w:r>
      <w:r w:rsidR="00491217">
        <w:t xml:space="preserve">. The method </w:t>
      </w:r>
      <w:r w:rsidR="00F51A4F">
        <w:t>uses an</w:t>
      </w:r>
      <w:r w:rsidR="00B0647B">
        <w:t xml:space="preserve"> </w:t>
      </w:r>
      <w:r>
        <w:t xml:space="preserve">optical flow </w:t>
      </w:r>
      <w:r w:rsidR="00F51A4F">
        <w:t>algorithm</w:t>
      </w:r>
      <w:r w:rsidR="00B0647B">
        <w:t xml:space="preserve"> track radar targets and estimate ice drift relative to the ship the </w:t>
      </w:r>
      <w:r w:rsidR="00F51A4F">
        <w:t>radar</w:t>
      </w:r>
      <w:r w:rsidR="00B0647B">
        <w:t xml:space="preserve"> is mounted on</w:t>
      </w:r>
      <w:r>
        <w:t xml:space="preserve">. </w:t>
      </w:r>
      <w:r w:rsidR="00F51A4F">
        <w:t>Images were r</w:t>
      </w:r>
      <w:r w:rsidR="00B0647B">
        <w:t>ecorded every 10 seconds</w:t>
      </w:r>
      <w:r w:rsidR="00F51A4F">
        <w:t xml:space="preserve"> and</w:t>
      </w:r>
      <w:r w:rsidR="00B0647B">
        <w:t xml:space="preserve"> averaged over 1 minute intervals. D</w:t>
      </w:r>
      <w:r>
        <w:t xml:space="preserve">isplacements </w:t>
      </w:r>
      <w:r w:rsidR="00B0647B">
        <w:t>were</w:t>
      </w:r>
      <w:r>
        <w:t xml:space="preserve"> calculated with </w:t>
      </w:r>
      <w:r w:rsidR="00F51A4F">
        <w:t>10</w:t>
      </w:r>
      <w:r>
        <w:t xml:space="preserve"> minute intervals from </w:t>
      </w:r>
      <w:r w:rsidR="00B0647B">
        <w:t xml:space="preserve">the </w:t>
      </w:r>
      <w:r w:rsidR="00F51A4F">
        <w:t>1</w:t>
      </w:r>
      <w:r>
        <w:t xml:space="preserve"> minute mean images</w:t>
      </w:r>
      <w:r w:rsidR="00F51A4F">
        <w:t>, from which the deformation is calculated.</w:t>
      </w:r>
      <w:r>
        <w:t xml:space="preserve"> </w:t>
      </w:r>
    </w:p>
    <w:p w14:paraId="2B02DDF4" w14:textId="77777777" w:rsidR="002611F0" w:rsidRPr="00987360" w:rsidRDefault="002611F0" w:rsidP="0092663B">
      <w:pPr>
        <w:pStyle w:val="Text"/>
        <w:spacing w:line="360" w:lineRule="auto"/>
        <w:ind w:firstLine="0"/>
      </w:pPr>
    </w:p>
    <w:p w14:paraId="5CB12685" w14:textId="46F27283" w:rsidR="1AB51EAA" w:rsidRDefault="1AB51EAA" w:rsidP="0092663B">
      <w:pPr>
        <w:pStyle w:val="Heading-Secondary"/>
        <w:spacing w:line="360" w:lineRule="auto"/>
        <w:ind w:left="0"/>
      </w:pPr>
      <w:r>
        <w:t>2.5 Upper-ocean turbulence and current measurements</w:t>
      </w:r>
    </w:p>
    <w:p w14:paraId="350B6514" w14:textId="55BBB8B0" w:rsidR="005B7B67" w:rsidRPr="00553745" w:rsidRDefault="005B7B67" w:rsidP="0092663B">
      <w:pPr>
        <w:pStyle w:val="Text"/>
        <w:spacing w:line="360" w:lineRule="auto"/>
        <w:ind w:firstLine="0"/>
        <w:rPr>
          <w:rStyle w:val="markedcontent"/>
        </w:rPr>
      </w:pPr>
      <w:r w:rsidRPr="4FD816D2">
        <w:t>Ocean timeseries observations were made from Autonomous Ocean Flux Buoys (AOFBs</w:t>
      </w:r>
      <w:r w:rsidR="00967C89">
        <w:t xml:space="preserve">; </w:t>
      </w:r>
      <w:r w:rsidR="00967C89">
        <w:fldChar w:fldCharType="begin"/>
      </w:r>
      <w:r w:rsidR="001902F1">
        <w:instrText xml:space="preserve"> ADDIN ZOTERO_ITEM CSL_CITATION {"citationID":"RsGvpOJx","properties":{"formattedCitation":"(Stanton et al., 2012)","plainCitation":"(Stanton et al., 2012)","dontUpdate":true,"noteIndex":0},"citationItems":[{"id":7606,"uris":["http://zotero.org/users/6124969/items/P6GTD7IM"],"itemData":{"id":7606,"type":"article-journal","container-title":"Journal of Geophysical Research: Oceans","DOI":"10.1029/2011JC007871","ISSN":"01480227","issue":"C7","journalAbbreviation":"J. Geophys. Res.","language":"en","page":"n/a-n/a","source":"DOI.org (Crossref)","title":"Observational study of relationships between incoming radiation, open water fraction, and ocean-to-ice heat flux in the Transpolar Drift: 2002-2010: OCEAN/ICE FLUXES IN THE ARCTIC","title-short":"Observational study of relationships between incoming radiation, open water fraction, and ocean-to-ice heat flux in the Transpolar Drift","volume":"117","author":[{"family":"Stanton","given":"Timothy P."},{"family":"Shaw","given":"William J."},{"family":"Hutchings","given":"Jennifer K."}],"issued":{"date-parts":[["2012",7]]},"citation-key":"stanton2012_ObservationalStudy"}}],"schema":"https://github.com/citation-style-language/schema/raw/master/csl-citation.json"} </w:instrText>
      </w:r>
      <w:r w:rsidR="00967C89">
        <w:fldChar w:fldCharType="separate"/>
      </w:r>
      <w:r w:rsidR="00C22B1D">
        <w:rPr>
          <w:noProof/>
        </w:rPr>
        <w:t>Stanton et al., 2012</w:t>
      </w:r>
      <w:r w:rsidR="00967C89">
        <w:fldChar w:fldCharType="end"/>
      </w:r>
      <w:r w:rsidR="00C22B1D">
        <w:t>)</w:t>
      </w:r>
      <w:r w:rsidRPr="4FD816D2">
        <w:t xml:space="preserve"> adjacent to the CO Met Tower and from </w:t>
      </w:r>
      <w:r>
        <w:t>the three L</w:t>
      </w:r>
      <w:r w:rsidR="00A929A2">
        <w:t>-</w:t>
      </w:r>
      <w:r>
        <w:t>site</w:t>
      </w:r>
      <w:r w:rsidR="00861743">
        <w:t>s</w:t>
      </w:r>
      <w:r w:rsidRPr="4FD816D2">
        <w:t>.</w:t>
      </w:r>
      <w:r w:rsidR="009A6DAF" w:rsidRPr="009A6DAF">
        <w:t xml:space="preserve"> </w:t>
      </w:r>
      <w:r w:rsidRPr="4FD816D2">
        <w:t xml:space="preserve">Each of these buoys supported a </w:t>
      </w:r>
      <w:r w:rsidR="00BD074E">
        <w:t>5</w:t>
      </w:r>
      <w:r w:rsidRPr="4FD816D2">
        <w:t xml:space="preserve"> m de</w:t>
      </w:r>
      <w:r w:rsidR="0017283B">
        <w:t>ep</w:t>
      </w:r>
      <w:r w:rsidRPr="4FD816D2">
        <w:t xml:space="preserve"> eddy-correlation turbulence sensor package providing direct heat, salt and momentum fluxes every 2 hours from </w:t>
      </w:r>
      <w:r w:rsidR="00084852">
        <w:t>35</w:t>
      </w:r>
      <w:r w:rsidR="00084852" w:rsidRPr="4FD816D2">
        <w:t>-minute</w:t>
      </w:r>
      <w:r w:rsidRPr="4FD816D2">
        <w:t xml:space="preserve"> ensemble co-spectra of the 2 Hz </w:t>
      </w:r>
      <w:r w:rsidRPr="4FD816D2">
        <w:lastRenderedPageBreak/>
        <w:t>sampled 3-component velocity, temperature and conductivity timeseries. Ocean friction velocit</w:t>
      </w:r>
      <w:r w:rsidR="009A6DAF">
        <w:t>ies</w:t>
      </w:r>
      <w:r w:rsidRPr="4FD816D2">
        <w:t xml:space="preserve"> </w:t>
      </w:r>
      <m:oMath>
        <m:sSubSup>
          <m:sSubSupPr>
            <m:ctrlPr>
              <w:rPr>
                <w:rFonts w:ascii="Cambria Math" w:hAnsi="Cambria Math"/>
                <w:i/>
              </w:rPr>
            </m:ctrlPr>
          </m:sSubSupPr>
          <m:e>
            <m:r>
              <w:rPr>
                <w:rFonts w:ascii="Cambria Math" w:hAnsi="Cambria Math"/>
              </w:rPr>
              <m:t>u</m:t>
            </m:r>
          </m:e>
          <m:sub>
            <m:r>
              <w:rPr>
                <w:rFonts w:ascii="Cambria Math" w:hAnsi="Cambria Math"/>
              </w:rPr>
              <m:t>o</m:t>
            </m:r>
          </m:sub>
          <m:sup>
            <m:r>
              <w:rPr>
                <w:rFonts w:ascii="Cambria Math" w:hAnsi="Cambria Math"/>
              </w:rPr>
              <m:t>*</m:t>
            </m:r>
          </m:sup>
        </m:sSubSup>
        <m:r>
          <w:rPr>
            <w:rFonts w:ascii="Cambria Math" w:hAnsi="Cambria Math"/>
          </w:rPr>
          <m:t>=</m:t>
        </m:r>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d>
                      <m:dPr>
                        <m:begChr m:val="⟨"/>
                        <m:endChr m:val="⟩"/>
                        <m:ctrlPr>
                          <w:rPr>
                            <w:rFonts w:ascii="Cambria Math" w:hAnsi="Cambria Math"/>
                            <w:i/>
                          </w:rPr>
                        </m:ctrlPr>
                      </m:dPr>
                      <m:e>
                        <m:sSup>
                          <m:sSupPr>
                            <m:ctrlPr>
                              <w:rPr>
                                <w:rFonts w:ascii="Cambria Math" w:hAnsi="Cambria Math"/>
                                <w:i/>
                              </w:rPr>
                            </m:ctrlPr>
                          </m:sSupPr>
                          <m:e>
                            <m:r>
                              <w:rPr>
                                <w:rFonts w:ascii="Cambria Math" w:hAnsi="Cambria Math"/>
                              </w:rPr>
                              <m:t>u</m:t>
                            </m:r>
                          </m:e>
                          <m:sup>
                            <m:r>
                              <w:rPr>
                                <w:rFonts w:ascii="Cambria Math" w:hAnsi="Cambria Math"/>
                              </w:rPr>
                              <m:t>'</m:t>
                            </m:r>
                          </m:sup>
                        </m:sSup>
                        <m:sSup>
                          <m:sSupPr>
                            <m:ctrlPr>
                              <w:rPr>
                                <w:rFonts w:ascii="Cambria Math" w:hAnsi="Cambria Math"/>
                                <w:i/>
                              </w:rPr>
                            </m:ctrlPr>
                          </m:sSupPr>
                          <m:e>
                            <m:r>
                              <w:rPr>
                                <w:rFonts w:ascii="Cambria Math" w:hAnsi="Cambria Math"/>
                              </w:rPr>
                              <m:t>w</m:t>
                            </m:r>
                          </m:e>
                          <m:sup>
                            <m:r>
                              <w:rPr>
                                <w:rFonts w:ascii="Cambria Math" w:hAnsi="Cambria Math"/>
                              </w:rPr>
                              <m:t>'</m:t>
                            </m:r>
                          </m:sup>
                        </m:sSup>
                      </m:e>
                    </m:d>
                  </m:e>
                  <m:sup>
                    <m:r>
                      <w:rPr>
                        <w:rFonts w:ascii="Cambria Math" w:hAnsi="Cambria Math"/>
                      </w:rPr>
                      <m:t>2</m:t>
                    </m:r>
                  </m:sup>
                </m:sSup>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sSup>
                          <m:sSupPr>
                            <m:ctrlPr>
                              <w:rPr>
                                <w:rFonts w:ascii="Cambria Math" w:hAnsi="Cambria Math"/>
                                <w:i/>
                              </w:rPr>
                            </m:ctrlPr>
                          </m:sSupPr>
                          <m:e>
                            <m:r>
                              <w:rPr>
                                <w:rFonts w:ascii="Cambria Math" w:hAnsi="Cambria Math"/>
                              </w:rPr>
                              <m:t>v</m:t>
                            </m:r>
                          </m:e>
                          <m:sup>
                            <m:r>
                              <w:rPr>
                                <w:rFonts w:ascii="Cambria Math" w:hAnsi="Cambria Math"/>
                              </w:rPr>
                              <m:t>'</m:t>
                            </m:r>
                          </m:sup>
                        </m:sSup>
                        <m:sSup>
                          <m:sSupPr>
                            <m:ctrlPr>
                              <w:rPr>
                                <w:rFonts w:ascii="Cambria Math" w:hAnsi="Cambria Math"/>
                                <w:i/>
                              </w:rPr>
                            </m:ctrlPr>
                          </m:sSupPr>
                          <m:e>
                            <m:r>
                              <w:rPr>
                                <w:rFonts w:ascii="Cambria Math" w:hAnsi="Cambria Math"/>
                              </w:rPr>
                              <m:t>w</m:t>
                            </m:r>
                          </m:e>
                          <m:sup>
                            <m:r>
                              <w:rPr>
                                <w:rFonts w:ascii="Cambria Math" w:hAnsi="Cambria Math"/>
                              </w:rPr>
                              <m:t>'</m:t>
                            </m:r>
                          </m:sup>
                        </m:sSup>
                      </m:e>
                    </m:d>
                  </m:e>
                  <m:sup>
                    <m:r>
                      <w:rPr>
                        <w:rFonts w:ascii="Cambria Math" w:hAnsi="Cambria Math"/>
                      </w:rPr>
                      <m:t>2</m:t>
                    </m:r>
                  </m:sup>
                </m:sSup>
              </m:e>
            </m:d>
          </m:e>
          <m:sup>
            <m:f>
              <m:fPr>
                <m:ctrlPr>
                  <w:rPr>
                    <w:rFonts w:ascii="Cambria Math" w:hAnsi="Cambria Math"/>
                    <w:i/>
                  </w:rPr>
                </m:ctrlPr>
              </m:fPr>
              <m:num>
                <m:r>
                  <w:rPr>
                    <w:rFonts w:ascii="Cambria Math" w:hAnsi="Cambria Math"/>
                  </w:rPr>
                  <m:t>1</m:t>
                </m:r>
              </m:num>
              <m:den>
                <m:r>
                  <w:rPr>
                    <w:rFonts w:ascii="Cambria Math" w:hAnsi="Cambria Math"/>
                  </w:rPr>
                  <m:t>2</m:t>
                </m:r>
              </m:den>
            </m:f>
          </m:sup>
        </m:sSup>
      </m:oMath>
      <w:r w:rsidRPr="4FD816D2">
        <w:t xml:space="preserve"> </w:t>
      </w:r>
      <w:r>
        <w:t>from these co-spectra are</w:t>
      </w:r>
      <w:r w:rsidRPr="4FD816D2">
        <w:t xml:space="preserve"> used to infer the upper ocean stre</w:t>
      </w:r>
      <w:r>
        <w:t>ss (</w:t>
      </w:r>
      <m:oMath>
        <m:sSub>
          <m:sSubPr>
            <m:ctrlPr>
              <w:rPr>
                <w:rFonts w:ascii="Cambria Math" w:hAnsi="Cambria Math"/>
                <w:i/>
              </w:rPr>
            </m:ctrlPr>
          </m:sSubPr>
          <m:e>
            <m:r>
              <w:rPr>
                <w:rFonts w:ascii="Cambria Math" w:hAnsi="Cambria Math"/>
              </w:rPr>
              <m:t>ρ</m:t>
            </m:r>
          </m:e>
          <m:sub>
            <m:r>
              <w:rPr>
                <w:rFonts w:ascii="Cambria Math" w:hAnsi="Cambria Math"/>
              </w:rPr>
              <m:t>o</m:t>
            </m:r>
          </m:sub>
        </m:sSub>
        <m:sSup>
          <m:sSupPr>
            <m:ctrlPr>
              <w:rPr>
                <w:rFonts w:ascii="Cambria Math" w:hAnsi="Cambria Math"/>
                <w:i/>
              </w:rPr>
            </m:ctrlPr>
          </m:sSupPr>
          <m:e>
            <m:sSubSup>
              <m:sSubSupPr>
                <m:ctrlPr>
                  <w:rPr>
                    <w:rFonts w:ascii="Cambria Math" w:hAnsi="Cambria Math"/>
                    <w:i/>
                  </w:rPr>
                </m:ctrlPr>
              </m:sSubSupPr>
              <m:e>
                <m:r>
                  <w:rPr>
                    <w:rFonts w:ascii="Cambria Math" w:hAnsi="Cambria Math"/>
                  </w:rPr>
                  <m:t>u</m:t>
                </m:r>
              </m:e>
              <m:sub>
                <m:r>
                  <w:rPr>
                    <w:rFonts w:ascii="Cambria Math" w:hAnsi="Cambria Math"/>
                  </w:rPr>
                  <m:t>o</m:t>
                </m:r>
              </m:sub>
              <m:sup>
                <m:r>
                  <w:rPr>
                    <w:rFonts w:ascii="Cambria Math" w:hAnsi="Cambria Math"/>
                  </w:rPr>
                  <m:t>*</m:t>
                </m:r>
              </m:sup>
            </m:sSubSup>
          </m:e>
          <m:sup>
            <m:r>
              <w:rPr>
                <w:rFonts w:ascii="Cambria Math" w:hAnsi="Cambria Math"/>
              </w:rPr>
              <m:t>2</m:t>
            </m:r>
          </m:sup>
        </m:sSup>
      </m:oMath>
      <w:r>
        <w:t xml:space="preserve">) at </w:t>
      </w:r>
      <w:r w:rsidR="00BD074E">
        <w:t>5</w:t>
      </w:r>
      <w:r>
        <w:t xml:space="preserve"> m</w:t>
      </w:r>
      <w:r w:rsidRPr="4FD816D2">
        <w:t xml:space="preserve">. A co-located Acoustic Doppler Current Profiler (ADCP) measured current profiles from 6 m to 80 m depth sampling </w:t>
      </w:r>
      <w:r w:rsidR="00861743">
        <w:t>every</w:t>
      </w:r>
      <w:r w:rsidRPr="4FD816D2">
        <w:t xml:space="preserve"> 2.5 s and every 2 m in depth, and reporting </w:t>
      </w:r>
      <w:r w:rsidR="00084852" w:rsidRPr="4FD816D2">
        <w:t>15-minute</w:t>
      </w:r>
      <w:r w:rsidRPr="4FD816D2">
        <w:t xml:space="preserve"> ensembles with &lt;1 cm s</w:t>
      </w:r>
      <w:r w:rsidRPr="4FD816D2">
        <w:rPr>
          <w:rStyle w:val="markedcontent"/>
          <w:vertAlign w:val="superscript"/>
        </w:rPr>
        <w:t>-1</w:t>
      </w:r>
      <w:r w:rsidRPr="4FD816D2">
        <w:rPr>
          <w:rStyle w:val="markedcontent"/>
        </w:rPr>
        <w:t xml:space="preserve"> noise levels. Earth-referenced absolute current profiles were calculated from the instrument-coordinate ADCP measurements by first rotating the component profiles into true north coordinates using declination-corrected fluxgate compass measurements in the ADCP and flux package, and</w:t>
      </w:r>
      <w:r w:rsidR="009A6DAF">
        <w:rPr>
          <w:rStyle w:val="markedcontent"/>
        </w:rPr>
        <w:t>,</w:t>
      </w:r>
      <w:r w:rsidRPr="4FD816D2">
        <w:rPr>
          <w:rStyle w:val="markedcontent"/>
        </w:rPr>
        <w:t xml:space="preserve"> where possible, comparison with shipboard </w:t>
      </w:r>
      <w:r>
        <w:rPr>
          <w:rStyle w:val="markedcontent"/>
        </w:rPr>
        <w:t xml:space="preserve">and ASFS </w:t>
      </w:r>
      <w:r w:rsidRPr="4FD816D2">
        <w:rPr>
          <w:rStyle w:val="markedcontent"/>
        </w:rPr>
        <w:t xml:space="preserve">GPS-based heading observations. The AOFB / ice floe horizontal motion was then removed using the AOFB GPS timeseries to form absolute u/v vector current profiles.     </w:t>
      </w:r>
    </w:p>
    <w:p w14:paraId="0E3F644D" w14:textId="18ADE33D" w:rsidR="0093191F" w:rsidRDefault="005B7B67" w:rsidP="0092663B">
      <w:pPr>
        <w:pStyle w:val="Text"/>
        <w:spacing w:line="360" w:lineRule="auto"/>
        <w:ind w:firstLine="0"/>
      </w:pPr>
      <w:r w:rsidRPr="05214AC5">
        <w:t>In this study</w:t>
      </w:r>
      <w:r w:rsidR="00F83CD1">
        <w:t>,</w:t>
      </w:r>
      <w:r w:rsidR="009A6DAF">
        <w:t xml:space="preserve"> we use</w:t>
      </w:r>
      <w:r w:rsidRPr="05214AC5">
        <w:t xml:space="preserve"> ocean measurements from</w:t>
      </w:r>
      <w:r w:rsidR="00B24C5F">
        <w:t xml:space="preserve"> the</w:t>
      </w:r>
      <w:r w:rsidRPr="05214AC5">
        <w:t xml:space="preserve"> </w:t>
      </w:r>
      <w:r>
        <w:t xml:space="preserve">CO </w:t>
      </w:r>
      <w:r w:rsidR="00B24C5F">
        <w:t>s</w:t>
      </w:r>
      <w:r w:rsidRPr="05214AC5">
        <w:t xml:space="preserve">ite </w:t>
      </w:r>
      <w:r>
        <w:t xml:space="preserve">adjacent to the main Met </w:t>
      </w:r>
      <w:r w:rsidR="00861743">
        <w:t>City t</w:t>
      </w:r>
      <w:r>
        <w:t>ower.</w:t>
      </w:r>
      <w:r w:rsidRPr="05214AC5">
        <w:t xml:space="preserve"> </w:t>
      </w:r>
      <w:r>
        <w:t>Water density profiles were calculated from the intermittent ship</w:t>
      </w:r>
      <w:r w:rsidR="006A7D8B">
        <w:t>’s Conductivity, Temperature, Depth</w:t>
      </w:r>
      <w:r>
        <w:t xml:space="preserve"> </w:t>
      </w:r>
      <w:r w:rsidR="006A7D8B">
        <w:t>(</w:t>
      </w:r>
      <w:r>
        <w:t>CTD</w:t>
      </w:r>
      <w:r w:rsidR="006A7D8B">
        <w:t>)</w:t>
      </w:r>
      <w:r>
        <w:t xml:space="preserve"> and microstructure profiling program at the CO. D</w:t>
      </w:r>
      <w:r>
        <w:rPr>
          <w:rStyle w:val="markedcontent"/>
        </w:rPr>
        <w:t xml:space="preserve">ifficult operating conditions during this period of very high winds limited CTD sampling at the CO to as little as once per day. Seasonal mixed layer depths are estimated from the depth in each profile where there is a 0.2 </w:t>
      </w:r>
      <w:r w:rsidR="00987360">
        <w:rPr>
          <w:rStyle w:val="markedcontent"/>
        </w:rPr>
        <w:t>k</w:t>
      </w:r>
      <w:r>
        <w:rPr>
          <w:rStyle w:val="markedcontent"/>
        </w:rPr>
        <w:t>g</w:t>
      </w:r>
      <w:r w:rsidR="00B24C5F">
        <w:rPr>
          <w:rStyle w:val="markedcontent"/>
        </w:rPr>
        <w:t xml:space="preserve"> </w:t>
      </w:r>
      <w:r>
        <w:rPr>
          <w:rStyle w:val="markedcontent"/>
        </w:rPr>
        <w:t>m</w:t>
      </w:r>
      <w:r w:rsidRPr="00DB11E3">
        <w:rPr>
          <w:rStyle w:val="markedcontent"/>
          <w:vertAlign w:val="superscript"/>
        </w:rPr>
        <w:t>-3</w:t>
      </w:r>
      <w:r>
        <w:rPr>
          <w:rStyle w:val="markedcontent"/>
        </w:rPr>
        <w:t xml:space="preserve"> potential density increase from the 8</w:t>
      </w:r>
      <w:r w:rsidR="00B24C5F">
        <w:rPr>
          <w:rStyle w:val="markedcontent"/>
        </w:rPr>
        <w:t xml:space="preserve"> </w:t>
      </w:r>
      <w:r>
        <w:rPr>
          <w:rStyle w:val="markedcontent"/>
        </w:rPr>
        <w:t>m near</w:t>
      </w:r>
      <w:r w:rsidR="001948C9">
        <w:rPr>
          <w:rStyle w:val="markedcontent"/>
        </w:rPr>
        <w:t>-</w:t>
      </w:r>
      <w:r>
        <w:rPr>
          <w:rStyle w:val="markedcontent"/>
        </w:rPr>
        <w:t>surface values. These sparse</w:t>
      </w:r>
      <w:r w:rsidR="00B24C5F">
        <w:rPr>
          <w:rStyle w:val="markedcontent"/>
        </w:rPr>
        <w:t>-</w:t>
      </w:r>
      <w:r>
        <w:rPr>
          <w:rStyle w:val="markedcontent"/>
        </w:rPr>
        <w:t>in</w:t>
      </w:r>
      <w:r w:rsidR="00B24C5F">
        <w:rPr>
          <w:rStyle w:val="markedcontent"/>
        </w:rPr>
        <w:t>-</w:t>
      </w:r>
      <w:r>
        <w:rPr>
          <w:rStyle w:val="markedcontent"/>
        </w:rPr>
        <w:t xml:space="preserve">time mixed layer depths are linearly interpolated </w:t>
      </w:r>
      <w:r w:rsidR="00F83CD1">
        <w:rPr>
          <w:rStyle w:val="markedcontent"/>
        </w:rPr>
        <w:t xml:space="preserve">in time </w:t>
      </w:r>
      <w:r w:rsidR="0017283B">
        <w:rPr>
          <w:rStyle w:val="markedcontent"/>
        </w:rPr>
        <w:t>a</w:t>
      </w:r>
      <w:r>
        <w:rPr>
          <w:rStyle w:val="markedcontent"/>
        </w:rPr>
        <w:t xml:space="preserve">nd smoothed with a </w:t>
      </w:r>
      <w:r w:rsidR="009A6DAF">
        <w:rPr>
          <w:rStyle w:val="markedcontent"/>
        </w:rPr>
        <w:t>12</w:t>
      </w:r>
      <w:r w:rsidR="00861743">
        <w:rPr>
          <w:rStyle w:val="markedcontent"/>
        </w:rPr>
        <w:t>-</w:t>
      </w:r>
      <w:r w:rsidR="009A6DAF">
        <w:rPr>
          <w:rStyle w:val="markedcontent"/>
        </w:rPr>
        <w:t>hr</w:t>
      </w:r>
      <w:r>
        <w:rPr>
          <w:rStyle w:val="markedcontent"/>
        </w:rPr>
        <w:t xml:space="preserve"> period </w:t>
      </w:r>
      <w:r w:rsidR="000A34F9">
        <w:rPr>
          <w:rStyle w:val="markedcontent"/>
        </w:rPr>
        <w:t xml:space="preserve">running average </w:t>
      </w:r>
      <w:r>
        <w:rPr>
          <w:rStyle w:val="markedcontent"/>
        </w:rPr>
        <w:t xml:space="preserve">filter to estimate the depth of the top of the strong halocline observed across much of the Arctic. A much more sensitive density threshold of 0.01 </w:t>
      </w:r>
      <w:r w:rsidR="00987360">
        <w:rPr>
          <w:rStyle w:val="markedcontent"/>
        </w:rPr>
        <w:t>k</w:t>
      </w:r>
      <w:r>
        <w:rPr>
          <w:rStyle w:val="markedcontent"/>
        </w:rPr>
        <w:t>g</w:t>
      </w:r>
      <w:r w:rsidR="00B24C5F">
        <w:rPr>
          <w:rStyle w:val="markedcontent"/>
        </w:rPr>
        <w:t xml:space="preserve"> </w:t>
      </w:r>
      <w:r>
        <w:rPr>
          <w:rStyle w:val="markedcontent"/>
        </w:rPr>
        <w:t>m</w:t>
      </w:r>
      <w:r w:rsidRPr="00DB11E3">
        <w:rPr>
          <w:rStyle w:val="markedcontent"/>
          <w:vertAlign w:val="superscript"/>
        </w:rPr>
        <w:t>-3</w:t>
      </w:r>
      <w:r>
        <w:rPr>
          <w:rStyle w:val="markedcontent"/>
        </w:rPr>
        <w:t xml:space="preserve"> is used as an indicator of the base of the </w:t>
      </w:r>
      <w:r w:rsidR="00F83CD1">
        <w:rPr>
          <w:rStyle w:val="markedcontent"/>
        </w:rPr>
        <w:t>active</w:t>
      </w:r>
      <w:r>
        <w:rPr>
          <w:rStyle w:val="markedcontent"/>
        </w:rPr>
        <w:t xml:space="preserve"> surface boundary layer in the analysis in section 5.    </w:t>
      </w:r>
    </w:p>
    <w:p w14:paraId="3009B092" w14:textId="1A5CCE20" w:rsidR="1AB51EAA" w:rsidRDefault="1AB51EAA" w:rsidP="0092663B">
      <w:pPr>
        <w:pStyle w:val="Heading-Main"/>
        <w:spacing w:line="360" w:lineRule="auto"/>
      </w:pPr>
      <w:r>
        <w:lastRenderedPageBreak/>
        <w:t>3 Atmospheric structure and evolution</w:t>
      </w:r>
    </w:p>
    <w:p w14:paraId="47480D33" w14:textId="1B4ABFB4" w:rsidR="1AB51EAA" w:rsidRDefault="000C0A99" w:rsidP="0092663B">
      <w:pPr>
        <w:pStyle w:val="Heading-Secondary"/>
        <w:spacing w:line="360" w:lineRule="auto"/>
        <w:ind w:left="0"/>
      </w:pPr>
      <w:r>
        <w:rPr>
          <w:noProof/>
        </w:rPr>
        <w:drawing>
          <wp:anchor distT="0" distB="0" distL="114300" distR="114300" simplePos="0" relativeHeight="251659264" behindDoc="0" locked="0" layoutInCell="1" allowOverlap="1" wp14:anchorId="5EA5C801" wp14:editId="15CCF1D2">
            <wp:simplePos x="0" y="0"/>
            <wp:positionH relativeFrom="column">
              <wp:posOffset>461010</wp:posOffset>
            </wp:positionH>
            <wp:positionV relativeFrom="paragraph">
              <wp:posOffset>445135</wp:posOffset>
            </wp:positionV>
            <wp:extent cx="5942965" cy="4331335"/>
            <wp:effectExtent l="0" t="0" r="635" b="0"/>
            <wp:wrapTopAndBottom/>
            <wp:docPr id="29063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63813" name="Picture 1"/>
                    <pic:cNvPicPr/>
                  </pic:nvPicPr>
                  <pic:blipFill>
                    <a:blip r:embed="rId13"/>
                    <a:stretch>
                      <a:fillRect/>
                    </a:stretch>
                  </pic:blipFill>
                  <pic:spPr>
                    <a:xfrm>
                      <a:off x="0" y="0"/>
                      <a:ext cx="5942965" cy="4331335"/>
                    </a:xfrm>
                    <a:prstGeom prst="rect">
                      <a:avLst/>
                    </a:prstGeom>
                  </pic:spPr>
                </pic:pic>
              </a:graphicData>
            </a:graphic>
            <wp14:sizeRelH relativeFrom="page">
              <wp14:pctWidth>0</wp14:pctWidth>
            </wp14:sizeRelH>
            <wp14:sizeRelV relativeFrom="page">
              <wp14:pctHeight>0</wp14:pctHeight>
            </wp14:sizeRelV>
          </wp:anchor>
        </w:drawing>
      </w:r>
      <w:r w:rsidR="1AB51EAA">
        <w:t>3.1 Synoptic evolution</w:t>
      </w:r>
    </w:p>
    <w:p w14:paraId="5669A023" w14:textId="04AA7B59" w:rsidR="00E36D5B" w:rsidRDefault="00E36D5B" w:rsidP="0092663B">
      <w:pPr>
        <w:pStyle w:val="Heading-Secondary"/>
        <w:spacing w:line="360" w:lineRule="auto"/>
      </w:pPr>
    </w:p>
    <w:p w14:paraId="134A14E3" w14:textId="567013D2" w:rsidR="1AB51EAA" w:rsidRDefault="0ADCA794" w:rsidP="0092663B">
      <w:pPr>
        <w:pStyle w:val="FigureorTableCaption"/>
        <w:spacing w:line="360" w:lineRule="auto"/>
      </w:pPr>
      <w:r w:rsidRPr="0ADCA794">
        <w:rPr>
          <w:b/>
          <w:bCs/>
        </w:rPr>
        <w:t>Figure 2</w:t>
      </w:r>
      <w:r>
        <w:t xml:space="preserve">. Sequence of ERA5 mean sea-level pressure (SLP) analyses at 6-hour intervals from 30 January 00:00 UTC to 1 February 18:00 UTC. The red star indicates the location of the CO, and the </w:t>
      </w:r>
      <w:r w:rsidR="00EE43FE">
        <w:t>white circles</w:t>
      </w:r>
      <w:r>
        <w:t xml:space="preserve"> show the buoys in the DN</w:t>
      </w:r>
      <w:r w:rsidR="00EE43FE">
        <w:t xml:space="preserve"> and ExDN</w:t>
      </w:r>
      <w:r>
        <w:t>. The position of the ice edge from the daily NSIDC 12.5 km AMSR2 sea ice concentration</w:t>
      </w:r>
      <w:r w:rsidR="00E01778">
        <w:t xml:space="preserve"> (SIC)</w:t>
      </w:r>
      <w:r>
        <w:t xml:space="preserve">, defined as the 15% </w:t>
      </w:r>
      <w:r w:rsidR="00E01778">
        <w:t>SIC</w:t>
      </w:r>
      <w:r>
        <w:t xml:space="preserve"> </w:t>
      </w:r>
      <w:r w:rsidR="00EE43FE">
        <w:t>isopleth</w:t>
      </w:r>
      <w:r>
        <w:t>, is indicated with a purple line.</w:t>
      </w:r>
      <w:r w:rsidR="009A6DAF">
        <w:br/>
      </w:r>
    </w:p>
    <w:p w14:paraId="3B9D044D" w14:textId="60AC89FA" w:rsidR="0ADCA794" w:rsidRDefault="0ADCA794" w:rsidP="0092663B">
      <w:pPr>
        <w:spacing w:line="360" w:lineRule="auto"/>
        <w:rPr>
          <w:rFonts w:eastAsia="Times New Roman"/>
          <w:color w:val="000000" w:themeColor="text1"/>
          <w:sz w:val="24"/>
          <w:szCs w:val="24"/>
        </w:rPr>
      </w:pPr>
      <w:r w:rsidRPr="0ADCA794">
        <w:rPr>
          <w:rFonts w:eastAsia="Times New Roman"/>
          <w:color w:val="000000" w:themeColor="text1"/>
          <w:sz w:val="24"/>
          <w:szCs w:val="24"/>
        </w:rPr>
        <w:t xml:space="preserve">Two cyclones </w:t>
      </w:r>
      <w:r w:rsidR="009A6DAF">
        <w:rPr>
          <w:rFonts w:eastAsia="Times New Roman"/>
          <w:color w:val="000000" w:themeColor="text1"/>
          <w:sz w:val="24"/>
          <w:szCs w:val="24"/>
        </w:rPr>
        <w:t>crossed</w:t>
      </w:r>
      <w:r w:rsidRPr="0ADCA794">
        <w:rPr>
          <w:rFonts w:eastAsia="Times New Roman"/>
          <w:color w:val="000000" w:themeColor="text1"/>
          <w:sz w:val="24"/>
          <w:szCs w:val="24"/>
        </w:rPr>
        <w:t xml:space="preserve"> the MOSAiC domain in short succession between January 29th and February 1st, 2020 (Figure 2). The first </w:t>
      </w:r>
      <w:r w:rsidR="00D0727D">
        <w:rPr>
          <w:rFonts w:eastAsia="Times New Roman"/>
          <w:color w:val="000000" w:themeColor="text1"/>
          <w:sz w:val="24"/>
          <w:szCs w:val="24"/>
        </w:rPr>
        <w:t>cyclone</w:t>
      </w:r>
      <w:r w:rsidRPr="0ADCA794">
        <w:rPr>
          <w:rFonts w:eastAsia="Times New Roman"/>
          <w:color w:val="000000" w:themeColor="text1"/>
          <w:sz w:val="24"/>
          <w:szCs w:val="24"/>
        </w:rPr>
        <w:t xml:space="preserve"> (</w:t>
      </w:r>
      <w:r w:rsidR="00E01778">
        <w:rPr>
          <w:rFonts w:eastAsia="Times New Roman"/>
          <w:color w:val="000000" w:themeColor="text1"/>
          <w:sz w:val="24"/>
          <w:szCs w:val="24"/>
        </w:rPr>
        <w:t>C</w:t>
      </w:r>
      <w:r w:rsidRPr="0ADCA794">
        <w:rPr>
          <w:rFonts w:eastAsia="Times New Roman"/>
          <w:color w:val="000000" w:themeColor="text1"/>
          <w:sz w:val="24"/>
          <w:szCs w:val="24"/>
          <w:vertAlign w:val="subscript"/>
        </w:rPr>
        <w:t>1</w:t>
      </w:r>
      <w:r w:rsidRPr="0ADCA794">
        <w:rPr>
          <w:rFonts w:eastAsia="Times New Roman"/>
          <w:color w:val="000000" w:themeColor="text1"/>
          <w:sz w:val="24"/>
          <w:szCs w:val="24"/>
        </w:rPr>
        <w:t xml:space="preserve">) developed along the NE coast of Greenland </w:t>
      </w:r>
      <w:r w:rsidR="009A6DAF">
        <w:rPr>
          <w:rFonts w:eastAsia="Times New Roman"/>
          <w:color w:val="000000" w:themeColor="text1"/>
          <w:sz w:val="24"/>
          <w:szCs w:val="24"/>
        </w:rPr>
        <w:t>on</w:t>
      </w:r>
      <w:r w:rsidRPr="0ADCA794">
        <w:rPr>
          <w:rFonts w:eastAsia="Times New Roman"/>
          <w:color w:val="000000" w:themeColor="text1"/>
          <w:sz w:val="24"/>
          <w:szCs w:val="24"/>
        </w:rPr>
        <w:t xml:space="preserve"> 29 January, </w:t>
      </w:r>
      <w:r w:rsidR="009A6DAF">
        <w:rPr>
          <w:rFonts w:eastAsia="Times New Roman"/>
          <w:color w:val="000000" w:themeColor="text1"/>
          <w:sz w:val="24"/>
          <w:szCs w:val="24"/>
        </w:rPr>
        <w:t>strengthening</w:t>
      </w:r>
      <w:r w:rsidRPr="0ADCA794">
        <w:rPr>
          <w:rFonts w:eastAsia="Times New Roman"/>
          <w:color w:val="000000" w:themeColor="text1"/>
          <w:sz w:val="24"/>
          <w:szCs w:val="24"/>
        </w:rPr>
        <w:t xml:space="preserve"> slightly as it moved northward over the North Pole</w:t>
      </w:r>
      <w:r w:rsidR="00F83CD1">
        <w:rPr>
          <w:rFonts w:eastAsia="Times New Roman"/>
          <w:color w:val="000000" w:themeColor="text1"/>
          <w:sz w:val="24"/>
          <w:szCs w:val="24"/>
        </w:rPr>
        <w:t xml:space="preserve"> (Figure 2a-c)</w:t>
      </w:r>
      <w:r w:rsidRPr="0ADCA794">
        <w:rPr>
          <w:rFonts w:eastAsia="Times New Roman"/>
          <w:color w:val="000000" w:themeColor="text1"/>
          <w:sz w:val="24"/>
          <w:szCs w:val="24"/>
        </w:rPr>
        <w:t xml:space="preserve">. Soundings at the </w:t>
      </w:r>
      <w:r w:rsidRPr="0ADCA794">
        <w:rPr>
          <w:rFonts w:eastAsia="Times New Roman"/>
          <w:i/>
          <w:iCs/>
          <w:color w:val="000000" w:themeColor="text1"/>
          <w:sz w:val="24"/>
          <w:szCs w:val="24"/>
        </w:rPr>
        <w:t>R/V Polarstern</w:t>
      </w:r>
      <w:r w:rsidRPr="0ADCA794">
        <w:rPr>
          <w:rFonts w:eastAsia="Times New Roman"/>
          <w:color w:val="000000" w:themeColor="text1"/>
          <w:sz w:val="24"/>
          <w:szCs w:val="24"/>
        </w:rPr>
        <w:t xml:space="preserve"> suggest that a warm front/cold front couplet developed with the </w:t>
      </w:r>
      <w:r w:rsidRPr="0ADCA794">
        <w:rPr>
          <w:rFonts w:eastAsia="Times New Roman"/>
          <w:color w:val="000000" w:themeColor="text1"/>
          <w:sz w:val="24"/>
          <w:szCs w:val="24"/>
        </w:rPr>
        <w:lastRenderedPageBreak/>
        <w:t>system and that the warm sector passed over the MOSAiC domain.  As this first cyclone was passing the MOSAiC domain, a second cyclone (</w:t>
      </w:r>
      <w:r w:rsidR="00E01778">
        <w:rPr>
          <w:rFonts w:eastAsia="Times New Roman"/>
          <w:color w:val="000000" w:themeColor="text1"/>
          <w:sz w:val="24"/>
          <w:szCs w:val="24"/>
        </w:rPr>
        <w:t>C</w:t>
      </w:r>
      <w:r w:rsidRPr="0ADCA794">
        <w:rPr>
          <w:rFonts w:eastAsia="Times New Roman"/>
          <w:color w:val="000000" w:themeColor="text1"/>
          <w:sz w:val="24"/>
          <w:szCs w:val="24"/>
          <w:vertAlign w:val="subscript"/>
        </w:rPr>
        <w:t>2</w:t>
      </w:r>
      <w:r w:rsidRPr="0ADCA794">
        <w:rPr>
          <w:rFonts w:eastAsia="Times New Roman"/>
          <w:color w:val="000000" w:themeColor="text1"/>
          <w:sz w:val="24"/>
          <w:szCs w:val="24"/>
        </w:rPr>
        <w:t>) developed along the west coast of Svalbard on 30 January and strengthened along Svalbard’s north coastline as it moved northward</w:t>
      </w:r>
      <w:r w:rsidR="0046707E">
        <w:rPr>
          <w:rFonts w:eastAsia="Times New Roman"/>
          <w:color w:val="000000" w:themeColor="text1"/>
          <w:sz w:val="24"/>
          <w:szCs w:val="24"/>
        </w:rPr>
        <w:t xml:space="preserve"> (Figure 2c)</w:t>
      </w:r>
      <w:r w:rsidRPr="0ADCA794">
        <w:rPr>
          <w:rFonts w:eastAsia="Times New Roman"/>
          <w:color w:val="000000" w:themeColor="text1"/>
          <w:sz w:val="24"/>
          <w:szCs w:val="24"/>
        </w:rPr>
        <w:t xml:space="preserve">.  </w:t>
      </w:r>
      <w:r w:rsidR="00D13EE4">
        <w:rPr>
          <w:rFonts w:eastAsia="Times New Roman"/>
          <w:color w:val="000000" w:themeColor="text1"/>
          <w:sz w:val="24"/>
          <w:szCs w:val="24"/>
        </w:rPr>
        <w:t>C</w:t>
      </w:r>
      <w:r w:rsidR="00D13EE4" w:rsidRPr="00594B08">
        <w:rPr>
          <w:rFonts w:eastAsia="Times New Roman"/>
          <w:color w:val="000000" w:themeColor="text1"/>
          <w:sz w:val="24"/>
          <w:szCs w:val="24"/>
          <w:vertAlign w:val="subscript"/>
        </w:rPr>
        <w:t>2</w:t>
      </w:r>
      <w:r w:rsidR="00D13EE4">
        <w:rPr>
          <w:rFonts w:eastAsia="Times New Roman"/>
          <w:color w:val="000000" w:themeColor="text1"/>
          <w:sz w:val="24"/>
          <w:szCs w:val="24"/>
        </w:rPr>
        <w:t xml:space="preserve"> is the primary cyclone of interest for this study.  </w:t>
      </w:r>
      <w:r w:rsidRPr="0ADCA794">
        <w:rPr>
          <w:rFonts w:eastAsia="Times New Roman"/>
          <w:color w:val="000000" w:themeColor="text1"/>
          <w:sz w:val="24"/>
          <w:szCs w:val="24"/>
        </w:rPr>
        <w:t xml:space="preserve">While </w:t>
      </w:r>
      <w:r w:rsidR="00D70092">
        <w:rPr>
          <w:rFonts w:eastAsia="Times New Roman"/>
          <w:color w:val="000000" w:themeColor="text1"/>
          <w:sz w:val="24"/>
          <w:szCs w:val="24"/>
        </w:rPr>
        <w:t>C</w:t>
      </w:r>
      <w:r w:rsidR="00D70092" w:rsidRPr="0ADCA794">
        <w:rPr>
          <w:rFonts w:eastAsia="Times New Roman"/>
          <w:color w:val="000000" w:themeColor="text1"/>
          <w:sz w:val="24"/>
          <w:szCs w:val="24"/>
          <w:vertAlign w:val="subscript"/>
        </w:rPr>
        <w:t>1</w:t>
      </w:r>
      <w:r w:rsidR="00D70092">
        <w:rPr>
          <w:rFonts w:eastAsia="Times New Roman"/>
          <w:color w:val="000000" w:themeColor="text1"/>
          <w:sz w:val="24"/>
          <w:szCs w:val="24"/>
          <w:vertAlign w:val="subscript"/>
        </w:rPr>
        <w:t xml:space="preserve"> </w:t>
      </w:r>
      <w:r w:rsidRPr="0ADCA794">
        <w:rPr>
          <w:rFonts w:eastAsia="Times New Roman"/>
          <w:color w:val="000000" w:themeColor="text1"/>
          <w:sz w:val="24"/>
          <w:szCs w:val="24"/>
        </w:rPr>
        <w:t xml:space="preserve">only deepened by about 7 hPa along its track, </w:t>
      </w:r>
      <w:r w:rsidR="00D70092">
        <w:rPr>
          <w:rFonts w:eastAsia="Times New Roman"/>
          <w:color w:val="000000" w:themeColor="text1"/>
          <w:sz w:val="24"/>
          <w:szCs w:val="24"/>
        </w:rPr>
        <w:t>C</w:t>
      </w:r>
      <w:r w:rsidR="00D70092" w:rsidRPr="0ADCA794">
        <w:rPr>
          <w:rFonts w:eastAsia="Times New Roman"/>
          <w:color w:val="000000" w:themeColor="text1"/>
          <w:sz w:val="24"/>
          <w:szCs w:val="24"/>
          <w:vertAlign w:val="subscript"/>
        </w:rPr>
        <w:t>2</w:t>
      </w:r>
      <w:r w:rsidRPr="0ADCA794">
        <w:rPr>
          <w:rFonts w:eastAsia="Times New Roman"/>
          <w:color w:val="000000" w:themeColor="text1"/>
          <w:sz w:val="24"/>
          <w:szCs w:val="24"/>
        </w:rPr>
        <w:t xml:space="preserve"> deepened by nearly 20 hPa, becoming one of the deepest cyclones to pass over the MOSAiC domain during the year</w:t>
      </w:r>
      <w:r w:rsidR="0046707E">
        <w:rPr>
          <w:rFonts w:eastAsia="Times New Roman"/>
          <w:color w:val="000000" w:themeColor="text1"/>
          <w:sz w:val="24"/>
          <w:szCs w:val="24"/>
        </w:rPr>
        <w:t xml:space="preserve"> (Figure 2i)</w:t>
      </w:r>
      <w:r w:rsidR="00D70092">
        <w:rPr>
          <w:rFonts w:eastAsia="Times New Roman"/>
          <w:color w:val="000000" w:themeColor="text1"/>
          <w:sz w:val="24"/>
          <w:szCs w:val="24"/>
        </w:rPr>
        <w:t xml:space="preserve">. </w:t>
      </w:r>
      <w:r w:rsidRPr="0ADCA794">
        <w:rPr>
          <w:rFonts w:eastAsia="Times New Roman"/>
          <w:color w:val="000000" w:themeColor="text1"/>
          <w:sz w:val="24"/>
          <w:szCs w:val="24"/>
        </w:rPr>
        <w:t>The observed SLP minimum</w:t>
      </w:r>
      <w:r w:rsidR="00872DBD">
        <w:rPr>
          <w:rFonts w:eastAsia="Times New Roman"/>
          <w:color w:val="000000" w:themeColor="text1"/>
          <w:sz w:val="24"/>
          <w:szCs w:val="24"/>
        </w:rPr>
        <w:t xml:space="preserve"> </w:t>
      </w:r>
      <w:r w:rsidR="00872DBD" w:rsidRPr="0ADCA794">
        <w:rPr>
          <w:rFonts w:eastAsia="Times New Roman"/>
          <w:color w:val="000000" w:themeColor="text1"/>
          <w:sz w:val="24"/>
          <w:szCs w:val="24"/>
        </w:rPr>
        <w:t xml:space="preserve">(974 </w:t>
      </w:r>
      <w:r w:rsidR="00084852" w:rsidRPr="0ADCA794">
        <w:rPr>
          <w:rFonts w:eastAsia="Times New Roman"/>
          <w:color w:val="000000" w:themeColor="text1"/>
          <w:sz w:val="24"/>
          <w:szCs w:val="24"/>
        </w:rPr>
        <w:t>hPa) in</w:t>
      </w:r>
      <w:r w:rsidRPr="0ADCA794">
        <w:rPr>
          <w:rFonts w:eastAsia="Times New Roman"/>
          <w:color w:val="000000" w:themeColor="text1"/>
          <w:sz w:val="24"/>
          <w:szCs w:val="24"/>
        </w:rPr>
        <w:t xml:space="preserve"> the MOSAiC domain </w:t>
      </w:r>
      <w:r w:rsidR="00D70092">
        <w:rPr>
          <w:rFonts w:eastAsia="Times New Roman"/>
          <w:color w:val="000000" w:themeColor="text1"/>
          <w:sz w:val="24"/>
          <w:szCs w:val="24"/>
        </w:rPr>
        <w:t>during C</w:t>
      </w:r>
      <w:r w:rsidR="00D70092" w:rsidRPr="0ADCA794">
        <w:rPr>
          <w:rFonts w:eastAsia="Times New Roman"/>
          <w:color w:val="000000" w:themeColor="text1"/>
          <w:sz w:val="24"/>
          <w:szCs w:val="24"/>
          <w:vertAlign w:val="subscript"/>
        </w:rPr>
        <w:t>2</w:t>
      </w:r>
      <w:r w:rsidR="00D70092" w:rsidRPr="0ADCA794">
        <w:rPr>
          <w:rFonts w:eastAsia="Times New Roman"/>
          <w:color w:val="000000" w:themeColor="text1"/>
          <w:sz w:val="24"/>
          <w:szCs w:val="24"/>
        </w:rPr>
        <w:t xml:space="preserve"> </w:t>
      </w:r>
      <w:r w:rsidRPr="0ADCA794">
        <w:rPr>
          <w:rFonts w:eastAsia="Times New Roman"/>
          <w:color w:val="000000" w:themeColor="text1"/>
          <w:sz w:val="24"/>
          <w:szCs w:val="24"/>
        </w:rPr>
        <w:t xml:space="preserve">was 4 hPa lower than the minimum central pressure in the </w:t>
      </w:r>
      <w:r w:rsidR="009A6DAF">
        <w:rPr>
          <w:rFonts w:eastAsia="Times New Roman"/>
          <w:color w:val="000000" w:themeColor="text1"/>
          <w:sz w:val="24"/>
          <w:szCs w:val="24"/>
        </w:rPr>
        <w:t>ERA5</w:t>
      </w:r>
      <w:r w:rsidRPr="0ADCA794">
        <w:rPr>
          <w:rFonts w:eastAsia="Times New Roman"/>
          <w:color w:val="000000" w:themeColor="text1"/>
          <w:sz w:val="24"/>
          <w:szCs w:val="24"/>
        </w:rPr>
        <w:t xml:space="preserve"> fields, indicating that the observed cyclone was slightly stronger </w:t>
      </w:r>
      <w:r w:rsidR="009A6DAF">
        <w:rPr>
          <w:rFonts w:eastAsia="Times New Roman"/>
          <w:color w:val="000000" w:themeColor="text1"/>
          <w:sz w:val="24"/>
          <w:szCs w:val="24"/>
        </w:rPr>
        <w:t>than in</w:t>
      </w:r>
      <w:r w:rsidR="00EE43FE">
        <w:rPr>
          <w:rFonts w:eastAsia="Times New Roman"/>
          <w:color w:val="000000" w:themeColor="text1"/>
          <w:sz w:val="24"/>
          <w:szCs w:val="24"/>
        </w:rPr>
        <w:t xml:space="preserve"> ERA5</w:t>
      </w:r>
      <w:r w:rsidR="00D70092">
        <w:rPr>
          <w:rFonts w:eastAsia="Times New Roman"/>
          <w:color w:val="000000" w:themeColor="text1"/>
          <w:sz w:val="24"/>
          <w:szCs w:val="24"/>
        </w:rPr>
        <w:t>.</w:t>
      </w:r>
      <w:r w:rsidRPr="0ADCA794">
        <w:rPr>
          <w:rFonts w:eastAsia="Times New Roman"/>
          <w:color w:val="000000" w:themeColor="text1"/>
          <w:sz w:val="24"/>
          <w:szCs w:val="24"/>
        </w:rPr>
        <w:t xml:space="preserve"> </w:t>
      </w:r>
      <w:r w:rsidR="00872DBD">
        <w:rPr>
          <w:rFonts w:eastAsia="Times New Roman"/>
          <w:color w:val="000000" w:themeColor="text1"/>
          <w:sz w:val="24"/>
          <w:szCs w:val="24"/>
        </w:rPr>
        <w:t>A</w:t>
      </w:r>
      <w:r w:rsidRPr="0ADCA794">
        <w:rPr>
          <w:rFonts w:eastAsia="Times New Roman"/>
          <w:color w:val="000000" w:themeColor="text1"/>
          <w:sz w:val="24"/>
          <w:szCs w:val="24"/>
        </w:rPr>
        <w:t xml:space="preserve"> warm front/cold front couplet </w:t>
      </w:r>
      <w:r w:rsidR="00872DBD">
        <w:rPr>
          <w:rFonts w:eastAsia="Times New Roman"/>
          <w:color w:val="000000" w:themeColor="text1"/>
          <w:sz w:val="24"/>
          <w:szCs w:val="24"/>
        </w:rPr>
        <w:t xml:space="preserve">also </w:t>
      </w:r>
      <w:r w:rsidRPr="0ADCA794">
        <w:rPr>
          <w:rFonts w:eastAsia="Times New Roman"/>
          <w:color w:val="000000" w:themeColor="text1"/>
          <w:sz w:val="24"/>
          <w:szCs w:val="24"/>
        </w:rPr>
        <w:t xml:space="preserve">developed with this system, </w:t>
      </w:r>
      <w:r w:rsidR="00872DBD">
        <w:rPr>
          <w:rFonts w:eastAsia="Times New Roman"/>
          <w:color w:val="000000" w:themeColor="text1"/>
          <w:sz w:val="24"/>
          <w:szCs w:val="24"/>
        </w:rPr>
        <w:t>both of which</w:t>
      </w:r>
      <w:r w:rsidRPr="0ADCA794">
        <w:rPr>
          <w:rFonts w:eastAsia="Times New Roman"/>
          <w:color w:val="000000" w:themeColor="text1"/>
          <w:sz w:val="24"/>
          <w:szCs w:val="24"/>
        </w:rPr>
        <w:t xml:space="preserve"> passed over the MOSAiC observatory.</w:t>
      </w:r>
    </w:p>
    <w:p w14:paraId="46CF78A5" w14:textId="5F6C1537" w:rsidR="1AB51EAA" w:rsidRDefault="1AB51EAA" w:rsidP="0092663B">
      <w:pPr>
        <w:pStyle w:val="Text"/>
        <w:spacing w:line="360" w:lineRule="auto"/>
        <w:ind w:firstLine="0"/>
      </w:pPr>
      <w:r>
        <w:t>3.2 Key mesoscale structures</w:t>
      </w:r>
    </w:p>
    <w:p w14:paraId="5BFB84E5" w14:textId="7C299A5A" w:rsidR="00E36D5B" w:rsidRDefault="0048317D" w:rsidP="0092663B">
      <w:pPr>
        <w:pStyle w:val="Text"/>
        <w:spacing w:line="360" w:lineRule="auto"/>
        <w:ind w:firstLine="0"/>
      </w:pPr>
      <w:r w:rsidRPr="009A6DAF">
        <w:t xml:space="preserve">Figure 3 shows an atmospheric frontal analysis </w:t>
      </w:r>
      <w:r w:rsidR="009A6DAF">
        <w:t xml:space="preserve">of </w:t>
      </w:r>
      <w:r w:rsidR="009A6DAF">
        <w:rPr>
          <w:color w:val="000000" w:themeColor="text1"/>
        </w:rPr>
        <w:t>C</w:t>
      </w:r>
      <w:r w:rsidR="009A6DAF" w:rsidRPr="0ADCA794">
        <w:rPr>
          <w:color w:val="000000" w:themeColor="text1"/>
          <w:vertAlign w:val="subscript"/>
        </w:rPr>
        <w:t>2</w:t>
      </w:r>
      <w:r w:rsidR="009A6DAF">
        <w:rPr>
          <w:color w:val="000000" w:themeColor="text1"/>
          <w:vertAlign w:val="subscript"/>
        </w:rPr>
        <w:t xml:space="preserve"> </w:t>
      </w:r>
      <w:r w:rsidRPr="009A6DAF">
        <w:t>based on the 6-hourly ERA5 mean sea-level pressure</w:t>
      </w:r>
      <w:r w:rsidR="00EE43FE">
        <w:t>, 10 m wind vectors,</w:t>
      </w:r>
      <w:r w:rsidRPr="009A6DAF">
        <w:t xml:space="preserve"> 925 hPa equivalent potential temperature (</w:t>
      </w:r>
      <m:oMath>
        <m:sSub>
          <m:sSubPr>
            <m:ctrlPr>
              <w:rPr>
                <w:rFonts w:ascii="Cambria Math" w:hAnsi="Cambria Math"/>
              </w:rPr>
            </m:ctrlPr>
          </m:sSubPr>
          <m:e>
            <m:r>
              <w:rPr>
                <w:rFonts w:ascii="Cambria Math" w:hAnsi="Cambria Math"/>
              </w:rPr>
              <m:t>θ</m:t>
            </m:r>
          </m:e>
          <m:sub>
            <m:r>
              <w:rPr>
                <w:rFonts w:ascii="Cambria Math" w:hAnsi="Cambria Math"/>
              </w:rPr>
              <m:t>e</m:t>
            </m:r>
          </m:sub>
        </m:sSub>
      </m:oMath>
      <w:r w:rsidRPr="009A6DAF">
        <w:t>)</w:t>
      </w:r>
      <w:r w:rsidR="00EE43FE">
        <w:t>,</w:t>
      </w:r>
      <w:r w:rsidRPr="009A6DAF">
        <w:t xml:space="preserve"> and </w:t>
      </w:r>
      <w:r w:rsidR="00EE43FE">
        <w:t xml:space="preserve">950 hPa </w:t>
      </w:r>
      <w:r w:rsidRPr="009A6DAF">
        <w:t>wind</w:t>
      </w:r>
      <w:r w:rsidR="00EE43FE">
        <w:t xml:space="preserve"> speed</w:t>
      </w:r>
      <w:r w:rsidR="00F17A81">
        <w:t xml:space="preserve"> centered at the location of the SLP minimum</w:t>
      </w:r>
      <w:r w:rsidRPr="009A6DAF">
        <w:t xml:space="preserve">. </w:t>
      </w:r>
      <w:r w:rsidR="00142E6A" w:rsidRPr="009A6DAF">
        <w:t xml:space="preserve">In this and following figures, references to cardinal directions are relative to the CO. The </w:t>
      </w:r>
      <w:r w:rsidR="00EE43FE">
        <w:t xml:space="preserve">polar stereographic </w:t>
      </w:r>
      <w:r w:rsidR="00142E6A" w:rsidRPr="009A6DAF">
        <w:t xml:space="preserve">maps are oriented so that north from the CO is in the positive </w:t>
      </w:r>
      <w:r w:rsidR="00142E6A" w:rsidRPr="00EE43FE">
        <w:rPr>
          <w:i/>
          <w:iCs/>
        </w:rPr>
        <w:t>y</w:t>
      </w:r>
      <w:r w:rsidR="00142E6A" w:rsidRPr="009A6DAF">
        <w:t xml:space="preserve"> direction and east is in the positive </w:t>
      </w:r>
      <w:r w:rsidR="00142E6A" w:rsidRPr="00EE43FE">
        <w:rPr>
          <w:i/>
          <w:iCs/>
        </w:rPr>
        <w:t>x</w:t>
      </w:r>
      <w:r w:rsidR="00142E6A" w:rsidRPr="009A6DAF">
        <w:t xml:space="preserve"> direction; note that the North Pole is 267 km north of the CO, so the direction of true north will vary substantially throughout the figure. The </w:t>
      </w:r>
      <w:r w:rsidR="004A0754" w:rsidRPr="009A6DAF">
        <w:t>storm</w:t>
      </w:r>
      <w:r w:rsidR="00EE43FE">
        <w:t xml:space="preserve"> </w:t>
      </w:r>
      <w:r w:rsidR="0046707E">
        <w:t>deepened</w:t>
      </w:r>
      <w:r w:rsidR="00EE43FE">
        <w:t xml:space="preserve"> by 8 hPa during the 18 hours shown and has clear spatial structure, with</w:t>
      </w:r>
      <w:r w:rsidR="00EE43FE" w:rsidRPr="00EE43FE">
        <w:rPr>
          <w:rFonts w:eastAsia="Calibri"/>
          <w:sz w:val="20"/>
          <w:szCs w:val="20"/>
        </w:rPr>
        <w:t xml:space="preserve"> </w:t>
      </w:r>
      <w:r w:rsidR="00EE43FE" w:rsidRPr="00EE43FE">
        <w:t>northward warm-air advection in the warm sector primarily to the right of the storm track ahead of the low center and southward cold-air advection in the cold sector primarily to the left of the storm track and behind the low center.</w:t>
      </w:r>
      <w:r w:rsidR="009A6DAF">
        <w:t xml:space="preserve"> </w:t>
      </w:r>
      <w:r w:rsidRPr="009A6DAF">
        <w:t>The surface warm front passes over the CO (red star) on 31 January between 14 UTC and 16 UTC</w:t>
      </w:r>
      <w:r w:rsidR="0046707E">
        <w:t xml:space="preserve"> (Figure 3a)</w:t>
      </w:r>
      <w:r w:rsidRPr="009A6DAF">
        <w:t xml:space="preserve">, </w:t>
      </w:r>
      <w:r w:rsidR="004A0754" w:rsidRPr="009A6DAF">
        <w:t xml:space="preserve">while </w:t>
      </w:r>
      <w:r w:rsidR="00EE43FE">
        <w:t>a</w:t>
      </w:r>
      <w:r w:rsidRPr="009A6DAF">
        <w:t xml:space="preserve"> cold front</w:t>
      </w:r>
      <w:r w:rsidR="00EE43FE">
        <w:t xml:space="preserve"> aloft</w:t>
      </w:r>
      <w:r w:rsidRPr="009A6DAF">
        <w:t xml:space="preserve"> passes over the CO on </w:t>
      </w:r>
      <w:r w:rsidR="00EE43FE">
        <w:t>31 January</w:t>
      </w:r>
      <w:r w:rsidRPr="009A6DAF">
        <w:t xml:space="preserve"> near </w:t>
      </w:r>
      <w:r w:rsidR="00EE43FE">
        <w:t>23</w:t>
      </w:r>
      <w:r w:rsidRPr="009A6DAF">
        <w:t xml:space="preserve"> UTC </w:t>
      </w:r>
      <w:r w:rsidR="00EE43FE">
        <w:t>and a surface cold front passes over the CO near</w:t>
      </w:r>
      <w:r w:rsidRPr="009A6DAF">
        <w:t xml:space="preserve"> 02 UTC.  The surface low passes very close to the CO but just to its west and north, </w:t>
      </w:r>
      <w:r w:rsidR="00BF7EC2" w:rsidRPr="009A6DAF">
        <w:t>such that</w:t>
      </w:r>
      <w:r w:rsidRPr="009A6DAF">
        <w:t xml:space="preserve"> the </w:t>
      </w:r>
      <w:r w:rsidR="00BF7EC2" w:rsidRPr="009A6DAF">
        <w:t xml:space="preserve">CO is initially in </w:t>
      </w:r>
      <w:r w:rsidR="009A6DAF">
        <w:t>the</w:t>
      </w:r>
      <w:r w:rsidRPr="009A6DAF">
        <w:t xml:space="preserve"> warm sector</w:t>
      </w:r>
      <w:r w:rsidR="00EE43FE">
        <w:t xml:space="preserve"> air before being affected by the trailing surface cold front</w:t>
      </w:r>
      <w:r w:rsidR="004A0754" w:rsidRPr="009A6DAF">
        <w:t>.</w:t>
      </w:r>
      <w:r w:rsidRPr="009A6DAF">
        <w:t xml:space="preserve"> </w:t>
      </w:r>
      <w:r w:rsidR="009A6DAF" w:rsidRPr="009A6DAF">
        <w:t>S</w:t>
      </w:r>
      <w:r w:rsidRPr="009A6DAF">
        <w:t xml:space="preserve">trong low-level wind speeds </w:t>
      </w:r>
      <w:r w:rsidR="009A6DAF" w:rsidRPr="009A6DAF">
        <w:t xml:space="preserve">indicating a </w:t>
      </w:r>
      <w:r w:rsidR="00084852">
        <w:t>low-level</w:t>
      </w:r>
      <w:r w:rsidR="009A6DAF">
        <w:t xml:space="preserve"> jet (</w:t>
      </w:r>
      <w:r w:rsidRPr="009A6DAF">
        <w:t>LLJ</w:t>
      </w:r>
      <w:r w:rsidR="009A6DAF">
        <w:t>)</w:t>
      </w:r>
      <w:r w:rsidRPr="009A6DAF">
        <w:t xml:space="preserve"> initially occur in the warm sector between the warm front and the cold front aloft. </w:t>
      </w:r>
      <w:r w:rsidR="004A0754" w:rsidRPr="009A6DAF">
        <w:t>By 1 February</w:t>
      </w:r>
      <w:r w:rsidRPr="009A6DAF">
        <w:t xml:space="preserve"> 00 UTC (Fig</w:t>
      </w:r>
      <w:r w:rsidR="004A0754" w:rsidRPr="009A6DAF">
        <w:t xml:space="preserve">ure </w:t>
      </w:r>
      <w:r w:rsidRPr="009A6DAF">
        <w:t xml:space="preserve">3b), </w:t>
      </w:r>
      <w:r w:rsidR="009A6DAF" w:rsidRPr="009A6DAF">
        <w:t>a</w:t>
      </w:r>
      <w:r w:rsidRPr="009A6DAF">
        <w:t xml:space="preserve"> LLJ (</w:t>
      </w:r>
      <w:r w:rsidR="004A0754" w:rsidRPr="009A6DAF">
        <w:t xml:space="preserve">indicated here by the </w:t>
      </w:r>
      <w:r w:rsidRPr="009A6DAF">
        <w:t xml:space="preserve">16 </w:t>
      </w:r>
      <w:r w:rsidR="0046707E" w:rsidRPr="00751148">
        <w:t>m</w:t>
      </w:r>
      <w:r w:rsidR="0046707E">
        <w:t xml:space="preserve"> </w:t>
      </w:r>
      <w:r w:rsidR="0046707E" w:rsidRPr="00751148">
        <w:t>s</w:t>
      </w:r>
      <w:r w:rsidR="0046707E" w:rsidRPr="0046707E">
        <w:rPr>
          <w:vertAlign w:val="superscript"/>
        </w:rPr>
        <w:t>-1</w:t>
      </w:r>
      <w:r w:rsidRPr="009A6DAF">
        <w:t xml:space="preserve"> isotach</w:t>
      </w:r>
      <w:r w:rsidR="00EE43FE">
        <w:t xml:space="preserve"> at 950 hPa</w:t>
      </w:r>
      <w:r w:rsidRPr="009A6DAF">
        <w:t>) encircles the surface low</w:t>
      </w:r>
      <w:r w:rsidR="004A0754" w:rsidRPr="009A6DAF">
        <w:t xml:space="preserve"> a</w:t>
      </w:r>
      <w:r w:rsidRPr="009A6DAF">
        <w:t>nd remains as a nearly axisymmetric annulus through the rest of the time period as the system occludes with bands of warm and cold air wrapping around the low center</w:t>
      </w:r>
      <w:r w:rsidR="0046707E">
        <w:t xml:space="preserve"> (Figure 3c,d)</w:t>
      </w:r>
      <w:r w:rsidRPr="009A6DAF">
        <w:t>.</w:t>
      </w:r>
      <w:r w:rsidRPr="0048317D">
        <w:t xml:space="preserve"> </w:t>
      </w:r>
      <w:r w:rsidR="009A6DAF" w:rsidRPr="009A6DAF">
        <w:t>Figure 2 suggests that C</w:t>
      </w:r>
      <w:r w:rsidR="009A6DAF" w:rsidRPr="009A6DAF">
        <w:rPr>
          <w:vertAlign w:val="subscript"/>
        </w:rPr>
        <w:t>2</w:t>
      </w:r>
      <w:r w:rsidR="009A6DAF" w:rsidRPr="009A6DAF">
        <w:t xml:space="preserve"> was more axisymmetric (circular) than C</w:t>
      </w:r>
      <w:r w:rsidR="009A6DAF" w:rsidRPr="009A6DAF">
        <w:rPr>
          <w:vertAlign w:val="subscript"/>
        </w:rPr>
        <w:t>1</w:t>
      </w:r>
      <w:r w:rsidR="009A6DAF" w:rsidRPr="009A6DAF">
        <w:t xml:space="preserve">. While </w:t>
      </w:r>
      <w:r w:rsidR="00EE43FE" w:rsidRPr="009A6DAF">
        <w:t>C</w:t>
      </w:r>
      <w:r w:rsidR="00EE43FE" w:rsidRPr="009A6DAF">
        <w:rPr>
          <w:vertAlign w:val="subscript"/>
        </w:rPr>
        <w:t>2</w:t>
      </w:r>
      <w:r w:rsidR="009A6DAF" w:rsidRPr="009A6DAF">
        <w:t xml:space="preserve"> is quasi-</w:t>
      </w:r>
      <w:r w:rsidR="00EE43FE">
        <w:t>axi</w:t>
      </w:r>
      <w:r w:rsidR="009A6DAF" w:rsidRPr="009A6DAF">
        <w:t xml:space="preserve">symmetric initially and </w:t>
      </w:r>
      <w:r w:rsidR="009A6DAF" w:rsidRPr="009A6DAF">
        <w:lastRenderedPageBreak/>
        <w:t xml:space="preserve">becomes even more </w:t>
      </w:r>
      <w:r w:rsidR="00EE43FE">
        <w:t>axi</w:t>
      </w:r>
      <w:r w:rsidR="009A6DAF" w:rsidRPr="009A6DAF">
        <w:t>symmetric as it strengthens,</w:t>
      </w:r>
      <w:r w:rsidR="00EE43FE" w:rsidRPr="00EE43FE">
        <w:t xml:space="preserve"> </w:t>
      </w:r>
      <w:r w:rsidR="00EE43FE" w:rsidRPr="009A6DAF">
        <w:t>C</w:t>
      </w:r>
      <w:r w:rsidR="00EE43FE">
        <w:rPr>
          <w:vertAlign w:val="subscript"/>
        </w:rPr>
        <w:t>1</w:t>
      </w:r>
      <w:r w:rsidR="009A6DAF" w:rsidRPr="009A6DAF">
        <w:t xml:space="preserve"> starts out more elongated and becomes even more so with time.  </w:t>
      </w:r>
      <w:r w:rsidR="00EE43FE" w:rsidRPr="009A6DAF">
        <w:t>C</w:t>
      </w:r>
      <w:r w:rsidR="00EE43FE">
        <w:rPr>
          <w:vertAlign w:val="subscript"/>
        </w:rPr>
        <w:t>1</w:t>
      </w:r>
      <w:r w:rsidR="009A6DAF" w:rsidRPr="009A6DAF">
        <w:t xml:space="preserve"> appears eventually to be absorbed into </w:t>
      </w:r>
      <w:r w:rsidR="00EE43FE" w:rsidRPr="009A6DAF">
        <w:t>C</w:t>
      </w:r>
      <w:r w:rsidR="00EE43FE" w:rsidRPr="009A6DAF">
        <w:rPr>
          <w:vertAlign w:val="subscript"/>
        </w:rPr>
        <w:t>2</w:t>
      </w:r>
      <w:r w:rsidR="009A6DAF" w:rsidRPr="009A6DAF">
        <w:t xml:space="preserve">.  We hypothesize that the </w:t>
      </w:r>
      <w:r w:rsidR="00AC7560">
        <w:t>symmetry</w:t>
      </w:r>
      <w:r w:rsidR="009A6DAF" w:rsidRPr="009A6DAF">
        <w:t xml:space="preserve"> of the storm is an important </w:t>
      </w:r>
      <w:r w:rsidR="009A6DAF">
        <w:t>factor</w:t>
      </w:r>
      <w:r w:rsidR="009A6DAF" w:rsidRPr="009A6DAF">
        <w:t xml:space="preserve"> in the development of the </w:t>
      </w:r>
      <w:r w:rsidR="00EE43FE">
        <w:t xml:space="preserve">axisymmetric </w:t>
      </w:r>
      <w:r w:rsidR="009A6DAF" w:rsidRPr="009A6DAF">
        <w:t xml:space="preserve">mesoscale </w:t>
      </w:r>
      <w:r w:rsidR="009A6DAF">
        <w:t>LLJ</w:t>
      </w:r>
      <w:r w:rsidR="00EE43FE">
        <w:t xml:space="preserve"> annulus</w:t>
      </w:r>
      <w:r w:rsidR="009A6DAF">
        <w:t>.</w:t>
      </w:r>
    </w:p>
    <w:p w14:paraId="2AAA8668" w14:textId="1F594D09" w:rsidR="00FF6E3B" w:rsidRDefault="00DB562B" w:rsidP="0092663B">
      <w:pPr>
        <w:pStyle w:val="Heading-Secondary"/>
        <w:spacing w:line="360" w:lineRule="auto"/>
      </w:pPr>
      <w:r>
        <w:rPr>
          <w:noProof/>
        </w:rPr>
        <w:drawing>
          <wp:inline distT="0" distB="0" distL="0" distR="0" wp14:anchorId="3FED0226" wp14:editId="1E22D8C8">
            <wp:extent cx="5485611" cy="5053873"/>
            <wp:effectExtent l="0" t="0" r="1270" b="1270"/>
            <wp:docPr id="61814970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149706" name="Picture 3"/>
                    <pic:cNvPicPr/>
                  </pic:nvPicPr>
                  <pic:blipFill>
                    <a:blip r:embed="rId14"/>
                    <a:stretch>
                      <a:fillRect/>
                    </a:stretch>
                  </pic:blipFill>
                  <pic:spPr>
                    <a:xfrm>
                      <a:off x="0" y="0"/>
                      <a:ext cx="5485611" cy="5053873"/>
                    </a:xfrm>
                    <a:prstGeom prst="rect">
                      <a:avLst/>
                    </a:prstGeom>
                  </pic:spPr>
                </pic:pic>
              </a:graphicData>
            </a:graphic>
          </wp:inline>
        </w:drawing>
      </w:r>
    </w:p>
    <w:p w14:paraId="5E9573D3" w14:textId="56361BBA" w:rsidR="00285ACB" w:rsidRPr="00285ACB" w:rsidRDefault="1AB51EAA" w:rsidP="0092663B">
      <w:pPr>
        <w:pStyle w:val="FigureorTableCaption"/>
        <w:spacing w:line="360" w:lineRule="auto"/>
      </w:pPr>
      <w:r w:rsidRPr="1AB51EAA">
        <w:rPr>
          <w:b/>
          <w:bCs/>
        </w:rPr>
        <w:t>Figure 3</w:t>
      </w:r>
      <w:r>
        <w:t xml:space="preserve">. </w:t>
      </w:r>
      <w:r w:rsidR="00285ACB" w:rsidRPr="00285ACB">
        <w:t xml:space="preserve">ERA5 reanalyses centered on the </w:t>
      </w:r>
      <w:r w:rsidR="003D0AFA">
        <w:t>SLP</w:t>
      </w:r>
      <w:r w:rsidR="00285ACB" w:rsidRPr="00285ACB">
        <w:t xml:space="preserve"> minimum</w:t>
      </w:r>
      <w:r w:rsidR="00685AA3">
        <w:t xml:space="preserve"> for cyclone </w:t>
      </w:r>
      <w:r w:rsidR="00685AA3" w:rsidRPr="009A6DAF">
        <w:t>C</w:t>
      </w:r>
      <w:r w:rsidR="00685AA3" w:rsidRPr="009A6DAF">
        <w:rPr>
          <w:vertAlign w:val="subscript"/>
        </w:rPr>
        <w:t>2</w:t>
      </w:r>
      <w:r w:rsidR="00285ACB" w:rsidRPr="00285ACB">
        <w:t xml:space="preserve">. Shown are </w:t>
      </w:r>
      <w:r w:rsidR="003D0AFA">
        <w:t>SLP</w:t>
      </w:r>
      <w:r w:rsidR="00285ACB" w:rsidRPr="00285ACB">
        <w:t xml:space="preserve"> (hPa; black isopleths), 925 hPa equivalent</w:t>
      </w:r>
      <w:r w:rsidR="00285ACB">
        <w:t xml:space="preserve"> </w:t>
      </w:r>
      <w:r w:rsidR="00285ACB" w:rsidRPr="00285ACB">
        <w:t>potential temperature</w:t>
      </w:r>
      <w:r w:rsidR="003D0AFA">
        <w:t xml:space="preserve"> </w:t>
      </w:r>
      <m:oMath>
        <m:sSub>
          <m:sSubPr>
            <m:ctrlPr>
              <w:rPr>
                <w:rFonts w:ascii="Cambria Math" w:hAnsi="Cambria Math"/>
                <w:i/>
              </w:rPr>
            </m:ctrlPr>
          </m:sSubPr>
          <m:e>
            <m:r>
              <w:rPr>
                <w:rFonts w:ascii="Cambria Math" w:hAnsi="Cambria Math"/>
              </w:rPr>
              <m:t>θ</m:t>
            </m:r>
          </m:e>
          <m:sub>
            <m:r>
              <w:rPr>
                <w:rFonts w:ascii="Cambria Math" w:hAnsi="Cambria Math"/>
              </w:rPr>
              <m:t>e</m:t>
            </m:r>
          </m:sub>
        </m:sSub>
      </m:oMath>
      <w:r w:rsidR="00285ACB" w:rsidRPr="00285ACB">
        <w:t xml:space="preserve"> (K; colors), 10 m wind vectors, </w:t>
      </w:r>
      <w:r w:rsidR="0046707E">
        <w:t xml:space="preserve">and </w:t>
      </w:r>
      <w:r w:rsidR="00285ACB" w:rsidRPr="00285ACB">
        <w:t>select 9</w:t>
      </w:r>
      <w:r w:rsidR="00685AA3">
        <w:t>50</w:t>
      </w:r>
      <w:r w:rsidR="00285ACB" w:rsidRPr="00285ACB">
        <w:t xml:space="preserve"> hPa isotachs (16 </w:t>
      </w:r>
      <w:r w:rsidR="008B0FCD">
        <w:t>and</w:t>
      </w:r>
      <w:r w:rsidR="00285ACB" w:rsidRPr="00285ACB">
        <w:t xml:space="preserve"> 20 </w:t>
      </w:r>
      <w:r w:rsidR="0046707E" w:rsidRPr="00751148">
        <w:t>m</w:t>
      </w:r>
      <w:r w:rsidR="0046707E">
        <w:t xml:space="preserve"> </w:t>
      </w:r>
      <w:r w:rsidR="0046707E" w:rsidRPr="00751148">
        <w:t>s</w:t>
      </w:r>
      <w:r w:rsidR="0046707E" w:rsidRPr="0046707E">
        <w:rPr>
          <w:vertAlign w:val="superscript"/>
        </w:rPr>
        <w:t>-1</w:t>
      </w:r>
      <w:r w:rsidR="00285ACB" w:rsidRPr="00285ACB">
        <w:t xml:space="preserve">; green). </w:t>
      </w:r>
      <w:r w:rsidR="00E2196C">
        <w:t xml:space="preserve">Every </w:t>
      </w:r>
      <w:r w:rsidR="00DB562B">
        <w:t>fourth</w:t>
      </w:r>
      <w:r w:rsidR="00E2196C">
        <w:t xml:space="preserve"> wind vector is plotted for clarity</w:t>
      </w:r>
      <w:r w:rsidR="00436AB0">
        <w:t>; vector length is proportional to wind magnitude.</w:t>
      </w:r>
      <w:r w:rsidR="00285ACB" w:rsidRPr="00285ACB">
        <w:t xml:space="preserve"> The heavy red </w:t>
      </w:r>
      <w:r w:rsidR="009A6DAF">
        <w:t>and blue</w:t>
      </w:r>
      <w:r w:rsidR="00285ACB" w:rsidRPr="00285ACB">
        <w:t xml:space="preserve"> lines show the positions of the warm </w:t>
      </w:r>
      <w:r w:rsidR="009A6DAF">
        <w:t>and cold</w:t>
      </w:r>
      <w:r w:rsidR="00285ACB" w:rsidRPr="00285ACB">
        <w:t xml:space="preserve"> fronts</w:t>
      </w:r>
      <w:r w:rsidR="00436AB0">
        <w:t>, respectively</w:t>
      </w:r>
      <w:r w:rsidR="00285ACB" w:rsidRPr="00285ACB">
        <w:t xml:space="preserve">.  </w:t>
      </w:r>
      <w:r w:rsidR="009A6DAF">
        <w:t>Dashed</w:t>
      </w:r>
      <w:r w:rsidR="00285ACB" w:rsidRPr="00285ACB">
        <w:t xml:space="preserve"> </w:t>
      </w:r>
      <w:r w:rsidR="0046707E">
        <w:t>front lines</w:t>
      </w:r>
      <w:r w:rsidR="00285ACB" w:rsidRPr="00285ACB">
        <w:t xml:space="preserve"> </w:t>
      </w:r>
      <w:r w:rsidR="0046707E">
        <w:t>indicate</w:t>
      </w:r>
      <w:r w:rsidR="00285ACB" w:rsidRPr="00285ACB">
        <w:t xml:space="preserve"> thermal features aloft, while the solid</w:t>
      </w:r>
      <w:r w:rsidR="0046707E">
        <w:t xml:space="preserve"> lines depict fronts at the surface</w:t>
      </w:r>
      <w:r w:rsidR="00285ACB" w:rsidRPr="00285ACB">
        <w:t xml:space="preserve">.  The light gray line shows the track of the low </w:t>
      </w:r>
      <w:r w:rsidR="00285ACB" w:rsidRPr="00285ACB">
        <w:lastRenderedPageBreak/>
        <w:t xml:space="preserve">center within the domain, while the colored circles </w:t>
      </w:r>
      <w:r w:rsidR="00436AB0">
        <w:t xml:space="preserve">show </w:t>
      </w:r>
      <w:r w:rsidR="009A6DAF">
        <w:t>buoy positions</w:t>
      </w:r>
      <w:r w:rsidR="00285ACB" w:rsidRPr="00285ACB">
        <w:t xml:space="preserve">.  Colors for DN and </w:t>
      </w:r>
      <w:r w:rsidR="009A6DAF">
        <w:t>Ex</w:t>
      </w:r>
      <w:r w:rsidR="00285ACB" w:rsidRPr="00285ACB">
        <w:t>DN sites are as in Figure 1.</w:t>
      </w:r>
    </w:p>
    <w:p w14:paraId="73F94102" w14:textId="4FAA9C4D" w:rsidR="00FF6E3B" w:rsidRDefault="00FF6E3B" w:rsidP="0092663B">
      <w:pPr>
        <w:pStyle w:val="Text"/>
        <w:spacing w:line="360" w:lineRule="auto"/>
        <w:ind w:firstLine="0"/>
      </w:pPr>
      <w:r w:rsidRPr="0048623B">
        <w:t xml:space="preserve">Utilizing the near-surface observations at the three ASFS sites and at the CO, rough observational surface analyses are possible on the ~50 km scale of the DN.  Figure 4 shows isotherm analyses centered on the CO between 31 January 14:05 UTC, just prior to the passage of the surface warm front, and 1 February 06:41 UTC, nearly 5 hours after the passage of the surface cold front. </w:t>
      </w:r>
      <w:r w:rsidR="00084852" w:rsidRPr="0048623B">
        <w:t>These are overlaid on low-elevation radar-reflectivity PPI scan</w:t>
      </w:r>
      <w:r w:rsidR="00084852">
        <w:t>s</w:t>
      </w:r>
      <w:r w:rsidR="00084852" w:rsidRPr="0048623B">
        <w:t xml:space="preserve"> to provide </w:t>
      </w:r>
      <w:r w:rsidR="00084852">
        <w:t>an</w:t>
      </w:r>
      <w:r w:rsidR="00084852" w:rsidRPr="0048623B">
        <w:t xml:space="preserve"> indication of the spatial distribution and structure of the clouds</w:t>
      </w:r>
      <w:r w:rsidR="00084852">
        <w:t xml:space="preserve"> (&lt; ~0 dBZ)</w:t>
      </w:r>
      <w:r w:rsidR="00084852" w:rsidRPr="0048623B">
        <w:t xml:space="preserve"> and precipitation</w:t>
      </w:r>
      <w:r w:rsidR="00084852">
        <w:t xml:space="preserve"> (&gt; ~0 dBZ)</w:t>
      </w:r>
      <w:r w:rsidR="00084852" w:rsidRPr="0048623B">
        <w:t>.</w:t>
      </w:r>
    </w:p>
    <w:p w14:paraId="7E1C94FA" w14:textId="4B22A772" w:rsidR="1AB51EAA" w:rsidRPr="00FF6E3B" w:rsidRDefault="00751148" w:rsidP="0092663B">
      <w:pPr>
        <w:pStyle w:val="Text"/>
        <w:spacing w:line="360" w:lineRule="auto"/>
        <w:ind w:firstLine="0"/>
      </w:pPr>
      <w:r w:rsidRPr="00751148">
        <w:t>Moderate (5-10 m</w:t>
      </w:r>
      <w:r w:rsidR="0046707E">
        <w:t xml:space="preserve"> </w:t>
      </w:r>
      <w:r w:rsidRPr="00751148">
        <w:t>s</w:t>
      </w:r>
      <w:r w:rsidR="0046707E" w:rsidRPr="0046707E">
        <w:rPr>
          <w:vertAlign w:val="superscript"/>
        </w:rPr>
        <w:t>-1</w:t>
      </w:r>
      <w:r w:rsidRPr="00751148">
        <w:t xml:space="preserve">) southeasterly </w:t>
      </w:r>
      <w:r>
        <w:t xml:space="preserve">surface winds </w:t>
      </w:r>
      <w:r w:rsidR="00FF6E3B" w:rsidRPr="0048623B">
        <w:t>were present throughout the domain as the air temperatures warmed with the approach</w:t>
      </w:r>
      <w:r>
        <w:t>ing</w:t>
      </w:r>
      <w:r w:rsidR="00FF6E3B" w:rsidRPr="0048623B">
        <w:t xml:space="preserve"> surface warm </w:t>
      </w:r>
      <w:r w:rsidR="00FF6E3B">
        <w:t>front</w:t>
      </w:r>
      <w:r w:rsidR="009A6DAF">
        <w:t xml:space="preserve"> </w:t>
      </w:r>
      <w:r w:rsidR="00FF6E3B" w:rsidRPr="0048623B">
        <w:t>(Fig</w:t>
      </w:r>
      <w:r w:rsidR="00FF6E3B">
        <w:t>ure</w:t>
      </w:r>
      <w:r w:rsidR="00FF6E3B" w:rsidRPr="0048623B">
        <w:t xml:space="preserve"> 4b). </w:t>
      </w:r>
      <w:r w:rsidR="009A6DAF">
        <w:t>W</w:t>
      </w:r>
      <w:r w:rsidR="00FF6E3B" w:rsidRPr="0048623B">
        <w:t xml:space="preserve">inds were initially moderate from the SSW but decreased in magnitude as the </w:t>
      </w:r>
      <w:r w:rsidR="0046707E">
        <w:t xml:space="preserve">low-pressure center neared the </w:t>
      </w:r>
      <w:r w:rsidR="00FF6E3B" w:rsidRPr="0048623B">
        <w:t xml:space="preserve">CO, particularly after the cold-front aloft passed overhead.  The more cellular nature of the clouds and precipitation after the cold front aloft passed can be seen in comparing </w:t>
      </w:r>
      <w:r w:rsidR="00FF6E3B">
        <w:t>Figure</w:t>
      </w:r>
      <w:r w:rsidR="00FF6E3B" w:rsidRPr="0048623B">
        <w:t xml:space="preserve"> 4c and 4d</w:t>
      </w:r>
      <w:r w:rsidR="000D7E82">
        <w:t>, validating the analysis of the upper-level cold front in Figure 3a and 3b.</w:t>
      </w:r>
      <w:r w:rsidR="00FF6E3B" w:rsidRPr="0048623B">
        <w:t xml:space="preserve">  The trailing surface cold front entered the DN from the </w:t>
      </w:r>
      <w:r w:rsidR="00FF6E3B">
        <w:t>NW</w:t>
      </w:r>
      <w:r w:rsidR="00FF6E3B" w:rsidRPr="0048623B">
        <w:t>, marked by a sudden wind shift to the N and a trailing, very strong temperature gradient (Fig</w:t>
      </w:r>
      <w:r w:rsidR="00FF6E3B">
        <w:t>ure</w:t>
      </w:r>
      <w:r w:rsidR="00FF6E3B" w:rsidRPr="0048623B">
        <w:t xml:space="preserve"> 4e</w:t>
      </w:r>
      <w:r>
        <w:t>-</w:t>
      </w:r>
      <w:r w:rsidR="00FF6E3B" w:rsidRPr="0048623B">
        <w:t>g).</w:t>
      </w:r>
      <w:r w:rsidR="00FF6E3B">
        <w:t xml:space="preserve"> </w:t>
      </w:r>
      <w:r w:rsidR="00FF6E3B" w:rsidRPr="0048623B">
        <w:t xml:space="preserve">The cold front took about 1.5 h to traverse the </w:t>
      </w:r>
      <w:r w:rsidR="009A6DAF">
        <w:t>L-site triangle</w:t>
      </w:r>
      <w:r w:rsidR="00FF6E3B" w:rsidRPr="0048623B">
        <w:t xml:space="preserve">.  The northerly winds increased throughout this frontal zone, reaching near-surface speeds of 12-15 </w:t>
      </w:r>
      <w:r w:rsidR="0046707E" w:rsidRPr="00751148">
        <w:t>m</w:t>
      </w:r>
      <w:r w:rsidR="0046707E">
        <w:t xml:space="preserve"> </w:t>
      </w:r>
      <w:r w:rsidR="0046707E" w:rsidRPr="00751148">
        <w:t>s</w:t>
      </w:r>
      <w:r w:rsidR="0046707E" w:rsidRPr="0046707E">
        <w:rPr>
          <w:vertAlign w:val="superscript"/>
        </w:rPr>
        <w:t>-1</w:t>
      </w:r>
      <w:r w:rsidR="00FF6E3B" w:rsidRPr="0048623B">
        <w:t xml:space="preserve"> </w:t>
      </w:r>
      <w:r>
        <w:t>as the LLJ</w:t>
      </w:r>
      <w:r w:rsidR="00FF6E3B" w:rsidRPr="0048623B">
        <w:t xml:space="preserve"> behind the front</w:t>
      </w:r>
      <w:r>
        <w:t xml:space="preserve"> passed overhead</w:t>
      </w:r>
      <w:r w:rsidR="00FF6E3B" w:rsidRPr="0048623B">
        <w:t xml:space="preserve"> (</w:t>
      </w:r>
      <w:r>
        <w:t>Figure 4</w:t>
      </w:r>
      <w:r w:rsidR="00FF6E3B" w:rsidRPr="0048623B">
        <w:t>h</w:t>
      </w:r>
      <w:r>
        <w:t>-i</w:t>
      </w:r>
      <w:r w:rsidR="00FF6E3B" w:rsidRPr="0048623B">
        <w:t xml:space="preserve">).  </w:t>
      </w:r>
      <w:r w:rsidR="009A6DAF">
        <w:t>High wind speeds</w:t>
      </w:r>
      <w:r w:rsidR="00FF6E3B" w:rsidRPr="0048623B">
        <w:t xml:space="preserve"> combined with strong cold-air advection</w:t>
      </w:r>
      <w:r w:rsidR="009A6DAF">
        <w:t xml:space="preserve"> </w:t>
      </w:r>
      <w:r w:rsidR="000D7E82">
        <w:t xml:space="preserve">shown in these last two panels </w:t>
      </w:r>
      <w:r w:rsidR="00FF6E3B" w:rsidRPr="0048623B">
        <w:t xml:space="preserve">leads to strong mixing near the surface, producing what appears to be horizontal roll vortices in the atmospheric boundary layer (suggested by the linear, along-wind, cloud </w:t>
      </w:r>
      <w:r w:rsidR="00436AB0">
        <w:t xml:space="preserve">and precipitation </w:t>
      </w:r>
      <w:r w:rsidR="00FF6E3B" w:rsidRPr="0048623B">
        <w:t xml:space="preserve">features).  Horizontal roll vortices are an </w:t>
      </w:r>
      <w:r w:rsidR="000D7E82">
        <w:t>efficient</w:t>
      </w:r>
      <w:r w:rsidR="000D7E82" w:rsidRPr="0048623B">
        <w:t xml:space="preserve"> </w:t>
      </w:r>
      <w:r w:rsidR="00FF6E3B" w:rsidRPr="0048623B">
        <w:t xml:space="preserve">mechanism for vertical mixing in the atmospheric boundary layer </w:t>
      </w:r>
      <w:r>
        <w:fldChar w:fldCharType="begin"/>
      </w:r>
      <w:r w:rsidR="00A121A9">
        <w:instrText xml:space="preserve"> ADDIN ZOTERO_ITEM CSL_CITATION {"citationID":"jjVTBR1g","properties":{"formattedCitation":"(Etling &amp; Brown, 1993; LeMone, 1973)","plainCitation":"(Etling &amp; Brown, 1993; LeMone, 1973)","dontUpdate":true,"noteIndex":0},"citationItems":[{"id":8203,"uris":["http://zotero.org/users/6124969/items/KUQDUTA7"],"itemData":{"id":8203,"type":"article-journal","container-title":"Boundary-Layer Meteorology","DOI":"10.1007/BF00705527","ISSN":"0006-8314, 1573-1472","issue":"3","journalAbbreviation":"Boundary-Layer Meteorol","language":"en","page":"215-248","source":"DOI.org (Crossref)","title":"Roll vortices in the planetary boundary layer: A review","title-short":"Roll vortices in the planetary boundary layer","volume":"65","author":[{"family":"Etling","given":"D."},{"family":"Brown","given":"R. A."}],"issued":{"date-parts":[["1993",8]]},"citation-key":"etling1993_RollVortices"}},{"id":8204,"uris":["http://zotero.org/users/6124969/items/4PRZ8VFK"],"itemData":{"id":8204,"type":"article-journal","container-title":"Journal of the Atmospheric Sciences","DOI":"https://doi.org/10.1175/1520-0469(1973)030&lt;1077:TSADOH&gt;2.0.CO;2","page":"1077-1091","title":"The Structure and Dynamics of Horizontal Roll Vortices in the Planetary Boundary Layer","volume":"30","author":[{"family":"LeMone","given":"Margaret Anne"}],"issued":{"date-parts":[["1973",9]]},"citation-key":"lemone1973_StructureDynamics"}}],"schema":"https://github.com/citation-style-language/schema/raw/master/csl-citation.json"} </w:instrText>
      </w:r>
      <w:r>
        <w:fldChar w:fldCharType="separate"/>
      </w:r>
      <w:r>
        <w:rPr>
          <w:noProof/>
        </w:rPr>
        <w:t xml:space="preserve">(Etling </w:t>
      </w:r>
      <w:r w:rsidR="00D0727D">
        <w:rPr>
          <w:noProof/>
        </w:rPr>
        <w:t>&amp;</w:t>
      </w:r>
      <w:r>
        <w:rPr>
          <w:noProof/>
        </w:rPr>
        <w:t xml:space="preserve"> Brown, 1993; LeMone, 1973)</w:t>
      </w:r>
      <w:r>
        <w:fldChar w:fldCharType="end"/>
      </w:r>
      <w:r w:rsidR="000D7E82">
        <w:t xml:space="preserve">, so their presence indicates that the momentum transfer from the LLJ down to the surface just behind the cold front is particularly effective. Figure 4 suggests that roll vortices produce the deepening of the surface mixed layer behind the cold front (Figure 5a) and greatly enhance the surface atmospheric stress. Figure 4 </w:t>
      </w:r>
      <w:r w:rsidR="007F339A">
        <w:t xml:space="preserve">shows </w:t>
      </w:r>
      <w:r w:rsidR="000D7E82">
        <w:t>that the CO observations were made through the warm front, the warm sector, and the cold front, and confirm</w:t>
      </w:r>
      <w:r w:rsidR="007F339A">
        <w:t>s</w:t>
      </w:r>
      <w:r w:rsidR="000D7E82">
        <w:t xml:space="preserve"> that the cyclone center passed to the north of the CO.</w:t>
      </w:r>
    </w:p>
    <w:p w14:paraId="10D30098" w14:textId="3D17B842" w:rsidR="00285ACB" w:rsidRDefault="000B191E" w:rsidP="0092663B">
      <w:pPr>
        <w:pStyle w:val="FigureorTableCaption"/>
        <w:spacing w:line="360" w:lineRule="auto"/>
        <w:rPr>
          <w:b/>
          <w:bCs/>
        </w:rPr>
      </w:pPr>
      <w:r>
        <w:rPr>
          <w:b/>
          <w:bCs/>
          <w:noProof/>
        </w:rPr>
        <w:lastRenderedPageBreak/>
        <w:drawing>
          <wp:inline distT="0" distB="0" distL="0" distR="0" wp14:anchorId="6F402661" wp14:editId="16CF888C">
            <wp:extent cx="5943600" cy="6119495"/>
            <wp:effectExtent l="0" t="0" r="0" b="0"/>
            <wp:docPr id="4198666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866613" name="Picture 419866613"/>
                    <pic:cNvPicPr/>
                  </pic:nvPicPr>
                  <pic:blipFill>
                    <a:blip r:embed="rId15"/>
                    <a:stretch>
                      <a:fillRect/>
                    </a:stretch>
                  </pic:blipFill>
                  <pic:spPr>
                    <a:xfrm>
                      <a:off x="0" y="0"/>
                      <a:ext cx="5943600" cy="6119495"/>
                    </a:xfrm>
                    <a:prstGeom prst="rect">
                      <a:avLst/>
                    </a:prstGeom>
                  </pic:spPr>
                </pic:pic>
              </a:graphicData>
            </a:graphic>
          </wp:inline>
        </w:drawing>
      </w:r>
    </w:p>
    <w:p w14:paraId="77E66D67" w14:textId="65402C21" w:rsidR="00DE3D03" w:rsidRPr="00285ACB" w:rsidRDefault="1AB51EAA" w:rsidP="0092663B">
      <w:pPr>
        <w:pStyle w:val="FigureorTableCaption"/>
        <w:spacing w:line="360" w:lineRule="auto"/>
      </w:pPr>
      <w:r w:rsidRPr="1AB51EAA">
        <w:rPr>
          <w:b/>
          <w:bCs/>
        </w:rPr>
        <w:t>Figure 4</w:t>
      </w:r>
      <w:r>
        <w:t xml:space="preserve">. </w:t>
      </w:r>
      <w:r w:rsidR="00285ACB" w:rsidRPr="00285ACB">
        <w:t xml:space="preserve">Near-surface meteorological observations </w:t>
      </w:r>
      <w:r w:rsidR="007F52E0">
        <w:t>of air temperature (°C</w:t>
      </w:r>
      <w:r w:rsidR="00894AFE">
        <w:t>, text to the upper left of station labels</w:t>
      </w:r>
      <w:r w:rsidR="007F52E0">
        <w:t>), SLP (hPa</w:t>
      </w:r>
      <w:r w:rsidR="00894AFE">
        <w:t xml:space="preserve"> minus 900, text to the upper right of station labels</w:t>
      </w:r>
      <w:r w:rsidR="007F52E0">
        <w:t xml:space="preserve">), and wind barbs </w:t>
      </w:r>
      <w:r w:rsidR="00AE3EE6" w:rsidRPr="00285ACB">
        <w:t xml:space="preserve">from the </w:t>
      </w:r>
      <w:r w:rsidR="007F52E0">
        <w:t>three</w:t>
      </w:r>
      <w:r w:rsidR="00AE3EE6" w:rsidRPr="00285ACB">
        <w:t xml:space="preserve"> L-site</w:t>
      </w:r>
      <w:r w:rsidR="007F52E0">
        <w:t xml:space="preserve"> ASFSs (3.8 m)</w:t>
      </w:r>
      <w:r w:rsidR="00AE3EE6" w:rsidRPr="00285ACB">
        <w:t xml:space="preserve"> and </w:t>
      </w:r>
      <w:r w:rsidR="007F52E0">
        <w:t xml:space="preserve">at </w:t>
      </w:r>
      <w:r w:rsidR="00AE3EE6" w:rsidRPr="00285ACB">
        <w:t>Met City</w:t>
      </w:r>
      <w:r w:rsidR="007F52E0">
        <w:t xml:space="preserve"> (6 m</w:t>
      </w:r>
      <w:r w:rsidR="00084852">
        <w:t>))</w:t>
      </w:r>
      <w:r w:rsidR="00894AFE">
        <w:t>. The panels emphasize</w:t>
      </w:r>
      <w:r w:rsidR="007F52E0" w:rsidRPr="007F52E0">
        <w:t xml:space="preserve"> the warm-frontal (heavy red, lobed line) passage on 31 </w:t>
      </w:r>
      <w:r w:rsidR="007F52E0">
        <w:t xml:space="preserve">January </w:t>
      </w:r>
      <w:r w:rsidR="007F52E0" w:rsidRPr="007F52E0">
        <w:t xml:space="preserve">(a-b), cold frontal (heavy blue toothed line) passage on </w:t>
      </w:r>
      <w:r w:rsidR="007F52E0">
        <w:t xml:space="preserve">1 </w:t>
      </w:r>
      <w:r w:rsidR="007F52E0" w:rsidRPr="007F52E0">
        <w:t>Feb</w:t>
      </w:r>
      <w:r w:rsidR="007F52E0">
        <w:t>ruary</w:t>
      </w:r>
      <w:r w:rsidR="007F52E0" w:rsidRPr="007F52E0">
        <w:t xml:space="preserve"> (e-g), and </w:t>
      </w:r>
      <w:r w:rsidR="00D13EE4">
        <w:t xml:space="preserve">conditions </w:t>
      </w:r>
      <w:r w:rsidR="007F52E0" w:rsidRPr="007F52E0">
        <w:t>in the post-cold-frontal sector (h-</w:t>
      </w:r>
      <w:proofErr w:type="spellStart"/>
      <w:r w:rsidR="007F52E0" w:rsidRPr="007F52E0">
        <w:t>i</w:t>
      </w:r>
      <w:proofErr w:type="spellEnd"/>
      <w:r w:rsidR="007F52E0" w:rsidRPr="007F52E0">
        <w:t>).</w:t>
      </w:r>
      <w:r w:rsidR="007F52E0">
        <w:t xml:space="preserve"> </w:t>
      </w:r>
      <w:r w:rsidR="00894AFE">
        <w:t>Red lines show m</w:t>
      </w:r>
      <w:r w:rsidR="00AE3EE6">
        <w:t xml:space="preserve">anual </w:t>
      </w:r>
      <w:r w:rsidR="00894AFE">
        <w:t xml:space="preserve">isotherm </w:t>
      </w:r>
      <w:r w:rsidR="00AE3EE6">
        <w:t xml:space="preserve">analysis </w:t>
      </w:r>
      <w:r w:rsidR="007F52E0">
        <w:t xml:space="preserve">with 1°C </w:t>
      </w:r>
      <w:r w:rsidR="00436AB0">
        <w:t>isotherm</w:t>
      </w:r>
      <w:r w:rsidR="007F52E0">
        <w:t xml:space="preserve"> interval.</w:t>
      </w:r>
      <w:r w:rsidR="007F52E0" w:rsidRPr="007F52E0">
        <w:t xml:space="preserve"> Panels with only one isotherm represent times when the sp</w:t>
      </w:r>
      <w:r w:rsidR="00436AB0">
        <w:t>a</w:t>
      </w:r>
      <w:r w:rsidR="007F52E0" w:rsidRPr="007F52E0">
        <w:t>tial temperature difference between sites is less than 1</w:t>
      </w:r>
      <w:r w:rsidR="007F52E0" w:rsidRPr="007F52E0">
        <w:rPr>
          <w:rFonts w:eastAsiaTheme="minorHAnsi"/>
        </w:rPr>
        <w:t>°</w:t>
      </w:r>
      <w:r w:rsidR="007F52E0" w:rsidRPr="007F52E0">
        <w:t>C</w:t>
      </w:r>
      <w:r w:rsidR="007F52E0">
        <w:t xml:space="preserve">. </w:t>
      </w:r>
      <w:r w:rsidR="00CF527C">
        <w:t xml:space="preserve">Reliable isobar </w:t>
      </w:r>
      <w:r w:rsidR="00CF527C">
        <w:lastRenderedPageBreak/>
        <w:t xml:space="preserve">analysis could only be done for panel g (hPa; black lines). </w:t>
      </w:r>
      <w:r w:rsidR="00285ACB" w:rsidRPr="00285ACB">
        <w:t xml:space="preserve">The background shows </w:t>
      </w:r>
      <w:r w:rsidR="00436AB0">
        <w:t>PPIs of the</w:t>
      </w:r>
      <w:r w:rsidR="00285ACB" w:rsidRPr="00285ACB">
        <w:t xml:space="preserve"> </w:t>
      </w:r>
      <w:r w:rsidR="00CF527C">
        <w:t xml:space="preserve">given </w:t>
      </w:r>
      <w:r w:rsidR="00285ACB" w:rsidRPr="00285ACB">
        <w:t xml:space="preserve">low-elevation </w:t>
      </w:r>
      <w:r w:rsidR="00CF527C">
        <w:t>(</w:t>
      </w:r>
      <w:r w:rsidR="000B191E">
        <w:rPr>
          <w:rFonts w:ascii="Symbol" w:hAnsi="Symbol"/>
        </w:rPr>
        <w:t>b</w:t>
      </w:r>
      <w:r w:rsidR="00CF527C">
        <w:t xml:space="preserve">) </w:t>
      </w:r>
      <w:r w:rsidR="00285ACB" w:rsidRPr="00285ACB">
        <w:t xml:space="preserve">scanning Ka-band radar reflectivity (color, </w:t>
      </w:r>
      <w:r w:rsidR="00084852" w:rsidRPr="00285ACB">
        <w:t>dBZ</w:t>
      </w:r>
      <w:r w:rsidR="00285ACB" w:rsidRPr="00285ACB">
        <w:t>). Thin</w:t>
      </w:r>
      <w:r w:rsidR="00CF527C">
        <w:t xml:space="preserve">, dashed, </w:t>
      </w:r>
      <w:r w:rsidR="00285ACB" w:rsidRPr="00285ACB">
        <w:t xml:space="preserve">black radii bracket the region not scanned by the radar. </w:t>
      </w:r>
      <w:r w:rsidR="00DE3D03" w:rsidRPr="00285ACB">
        <w:t>North is upwards for each panel.</w:t>
      </w:r>
    </w:p>
    <w:p w14:paraId="33D10030" w14:textId="489CF0D1" w:rsidR="00C84322" w:rsidRPr="00C84322" w:rsidRDefault="00436AB0" w:rsidP="0092663B">
      <w:pPr>
        <w:pStyle w:val="Text"/>
        <w:spacing w:line="360" w:lineRule="auto"/>
        <w:ind w:firstLine="0"/>
      </w:pPr>
      <w:r>
        <w:t>A</w:t>
      </w:r>
      <w:r w:rsidR="00C84322" w:rsidRPr="00751148">
        <w:t xml:space="preserve"> time-height section of serial rawinsonde</w:t>
      </w:r>
      <w:r>
        <w:t xml:space="preserve"> data</w:t>
      </w:r>
      <w:r w:rsidR="00C84322" w:rsidRPr="00751148">
        <w:t xml:space="preserve"> and near-surface time series of various parameters (Figure 5) confirm the features passing over the MOSAiC domain discussed above.  The passage of the first </w:t>
      </w:r>
      <w:r w:rsidR="0017283B">
        <w:t>cyclone</w:t>
      </w:r>
      <w:r w:rsidR="00C84322" w:rsidRPr="00751148">
        <w:t xml:space="preserve"> (</w:t>
      </w:r>
      <w:r w:rsidR="00E01778">
        <w:t>C</w:t>
      </w:r>
      <w:r w:rsidR="00C84322" w:rsidRPr="00751148">
        <w:rPr>
          <w:vertAlign w:val="subscript"/>
        </w:rPr>
        <w:t>1</w:t>
      </w:r>
      <w:r w:rsidR="00C84322" w:rsidRPr="00751148">
        <w:t>) and its associated narrow warm-sector are clearly seen, with the brief but distinct warm</w:t>
      </w:r>
      <w:r w:rsidR="003322BB">
        <w:t xml:space="preserve"> </w:t>
      </w:r>
      <w:r w:rsidR="00C84322" w:rsidRPr="00751148">
        <w:t>air peak in the warm sector, and the cooling and veering of the surface wind with the passage of the cold front.  A LLJ is present at approximately 250 m above the surface near the time of the warm-frontal passage.  The second cyclone (</w:t>
      </w:r>
      <w:r w:rsidR="00E01778">
        <w:t>C</w:t>
      </w:r>
      <w:r w:rsidR="00C84322" w:rsidRPr="00751148">
        <w:rPr>
          <w:vertAlign w:val="subscript"/>
        </w:rPr>
        <w:t>2</w:t>
      </w:r>
      <w:r w:rsidR="00C84322" w:rsidRPr="00751148">
        <w:t>) is deeper with a broader warm sector over the CO. The air warms</w:t>
      </w:r>
      <w:r w:rsidR="003322BB">
        <w:t xml:space="preserve"> only</w:t>
      </w:r>
      <w:r w:rsidR="00C84322" w:rsidRPr="00751148">
        <w:t xml:space="preserve"> slightly in the warm sector between the warm front and the cold front, but the thermal wind effect </w:t>
      </w:r>
      <w:r w:rsidR="00B2303B">
        <w:t>from</w:t>
      </w:r>
      <w:r w:rsidR="00C84322" w:rsidRPr="00751148">
        <w:t xml:space="preserve"> this thermal gradient, with the warmest air closest to the cold front, is </w:t>
      </w:r>
      <w:r w:rsidR="00FD6E83">
        <w:t>a</w:t>
      </w:r>
      <w:r w:rsidR="00C84322" w:rsidRPr="00751148">
        <w:t xml:space="preserve"> likely cause for the observed LLJ within the warm sector at 250-300 m height.  The rawinsondes show the warm-sector LLJ </w:t>
      </w:r>
      <w:r w:rsidR="009A6DAF">
        <w:t xml:space="preserve">wind speed maximum near </w:t>
      </w:r>
      <w:r w:rsidR="00C84322" w:rsidRPr="00751148">
        <w:t xml:space="preserve">15 </w:t>
      </w:r>
      <w:r w:rsidR="0046707E" w:rsidRPr="00751148">
        <w:t>m</w:t>
      </w:r>
      <w:r w:rsidR="0046707E">
        <w:t xml:space="preserve"> </w:t>
      </w:r>
      <w:r w:rsidR="0046707E" w:rsidRPr="00751148">
        <w:t>s</w:t>
      </w:r>
      <w:r w:rsidR="0046707E" w:rsidRPr="0046707E">
        <w:rPr>
          <w:vertAlign w:val="superscript"/>
        </w:rPr>
        <w:t>-1</w:t>
      </w:r>
      <w:r w:rsidR="009A6DAF">
        <w:t xml:space="preserve"> just above the surface mixed layer (SML)</w:t>
      </w:r>
      <w:r w:rsidR="00C84322" w:rsidRPr="00751148">
        <w:t xml:space="preserve">, with associated near-surface wind </w:t>
      </w:r>
      <w:r w:rsidR="009A6DAF">
        <w:t>speeds of</w:t>
      </w:r>
      <w:r w:rsidR="00C84322" w:rsidRPr="00751148">
        <w:t xml:space="preserve"> 7-8 </w:t>
      </w:r>
      <w:r w:rsidR="0046707E" w:rsidRPr="00751148">
        <w:t>m</w:t>
      </w:r>
      <w:r w:rsidR="0046707E">
        <w:t xml:space="preserve"> </w:t>
      </w:r>
      <w:r w:rsidR="0046707E" w:rsidRPr="00751148">
        <w:t>s</w:t>
      </w:r>
      <w:r w:rsidR="0046707E" w:rsidRPr="0046707E">
        <w:rPr>
          <w:vertAlign w:val="superscript"/>
        </w:rPr>
        <w:t>-1</w:t>
      </w:r>
      <w:r w:rsidR="00C84322" w:rsidRPr="00751148">
        <w:t xml:space="preserve"> (</w:t>
      </w:r>
      <w:r w:rsidR="00FD6E83">
        <w:t>Figure 5a, d;</w:t>
      </w:r>
      <w:r w:rsidR="00C84322" w:rsidRPr="00751148">
        <w:t xml:space="preserve"> Figure 4c).  </w:t>
      </w:r>
    </w:p>
    <w:p w14:paraId="74010A60" w14:textId="49039B21" w:rsidR="00C84322" w:rsidRDefault="00C84322" w:rsidP="0092663B">
      <w:pPr>
        <w:pStyle w:val="Text"/>
        <w:spacing w:line="360" w:lineRule="auto"/>
        <w:ind w:firstLine="0"/>
      </w:pPr>
      <w:r w:rsidRPr="00C84322">
        <w:t>The passage of the cold front with</w:t>
      </w:r>
      <w:r w:rsidR="00FD6E83" w:rsidRPr="00FD6E83">
        <w:t xml:space="preserve"> </w:t>
      </w:r>
      <w:r w:rsidR="00FD6E83">
        <w:t>C</w:t>
      </w:r>
      <w:r w:rsidR="00FD6E83" w:rsidRPr="00751148">
        <w:rPr>
          <w:vertAlign w:val="subscript"/>
        </w:rPr>
        <w:t>2</w:t>
      </w:r>
      <w:r w:rsidRPr="00C84322">
        <w:t xml:space="preserve"> near 02 UTC on 1 February marks the time of the lowest observed central pressure (974 hPa), </w:t>
      </w:r>
      <w:r w:rsidR="00D13EE4">
        <w:t xml:space="preserve">a very sharp drop in surface temperature, </w:t>
      </w:r>
      <w:r w:rsidRPr="00C84322">
        <w:t>a minimum in surface winds, and a rapid change in surface wind direction (</w:t>
      </w:r>
      <w:r w:rsidR="00FD6E83">
        <w:t xml:space="preserve">Figure 5b-e; </w:t>
      </w:r>
      <w:r w:rsidRPr="00C84322">
        <w:t xml:space="preserve"> Figure 4e-g).  A second LLJ is observed at ~350-400 m height just behind the cold front with a core speed of 21-22 </w:t>
      </w:r>
      <w:r w:rsidR="0046707E" w:rsidRPr="00751148">
        <w:t>m</w:t>
      </w:r>
      <w:r w:rsidR="0046707E">
        <w:t xml:space="preserve"> </w:t>
      </w:r>
      <w:r w:rsidR="0046707E" w:rsidRPr="00751148">
        <w:t>s</w:t>
      </w:r>
      <w:r w:rsidR="0046707E" w:rsidRPr="0046707E">
        <w:rPr>
          <w:vertAlign w:val="superscript"/>
        </w:rPr>
        <w:t>-1</w:t>
      </w:r>
      <w:r w:rsidR="003322BB">
        <w:t xml:space="preserve"> and</w:t>
      </w:r>
      <w:r w:rsidRPr="00C84322">
        <w:t xml:space="preserve"> with </w:t>
      </w:r>
      <w:r w:rsidR="00FD6E83">
        <w:t>temporarily</w:t>
      </w:r>
      <w:r w:rsidR="007A43D9">
        <w:t xml:space="preserve"> deeper </w:t>
      </w:r>
      <w:r w:rsidRPr="00C84322">
        <w:t xml:space="preserve">SML as indicated by the constant </w:t>
      </w:r>
      <m:oMath>
        <m:sSub>
          <m:sSubPr>
            <m:ctrlPr>
              <w:rPr>
                <w:rFonts w:ascii="Cambria Math" w:hAnsi="Cambria Math"/>
              </w:rPr>
            </m:ctrlPr>
          </m:sSubPr>
          <m:e>
            <m:r>
              <w:rPr>
                <w:rFonts w:ascii="Cambria Math" w:hAnsi="Cambria Math"/>
              </w:rPr>
              <m:t>θ</m:t>
            </m:r>
          </m:e>
          <m:sub>
            <m:r>
              <w:rPr>
                <w:rFonts w:ascii="Cambria Math" w:hAnsi="Cambria Math"/>
              </w:rPr>
              <m:t>v</m:t>
            </m:r>
          </m:sub>
        </m:sSub>
      </m:oMath>
      <w:r w:rsidRPr="00C84322">
        <w:t xml:space="preserve"> with height.  Just after the cold-frontal passage, the near-surface wind speed increases with the arrival of the LLJ above, reaching speeds of 14-16 </w:t>
      </w:r>
      <w:r w:rsidR="0046707E" w:rsidRPr="00751148">
        <w:t>m</w:t>
      </w:r>
      <w:r w:rsidR="0046707E">
        <w:t xml:space="preserve"> </w:t>
      </w:r>
      <w:r w:rsidR="0046707E" w:rsidRPr="00751148">
        <w:t>s</w:t>
      </w:r>
      <w:r w:rsidR="0046707E" w:rsidRPr="0046707E">
        <w:rPr>
          <w:vertAlign w:val="superscript"/>
        </w:rPr>
        <w:t>-1</w:t>
      </w:r>
      <w:r w:rsidRPr="00C84322">
        <w:t xml:space="preserve"> across the four observational sites between 04 and 0</w:t>
      </w:r>
      <w:r w:rsidR="003322BB">
        <w:t>6</w:t>
      </w:r>
      <w:r w:rsidRPr="00C84322">
        <w:t xml:space="preserve"> UTC on 1 February (see also Figure 4h-i).  The timing differences in the wind direction shifts</w:t>
      </w:r>
      <w:r w:rsidR="003322BB">
        <w:t xml:space="preserve">, </w:t>
      </w:r>
      <w:r w:rsidRPr="00C84322">
        <w:t>wind speed increases</w:t>
      </w:r>
      <w:r w:rsidR="003322BB">
        <w:t>,</w:t>
      </w:r>
      <w:r w:rsidRPr="00C84322">
        <w:t xml:space="preserve"> and temperature decreases</w:t>
      </w:r>
      <w:r w:rsidR="009A6DAF" w:rsidRPr="00C84322">
        <w:t xml:space="preserve"> </w:t>
      </w:r>
      <w:r w:rsidR="009A6DAF">
        <w:t>b</w:t>
      </w:r>
      <w:r w:rsidRPr="00C84322">
        <w:t xml:space="preserve">etween sites </w:t>
      </w:r>
      <w:r w:rsidR="003322BB">
        <w:t xml:space="preserve">(Figure 5d-e) </w:t>
      </w:r>
      <w:r w:rsidRPr="00C84322">
        <w:t>represent the progression of the cold front across the DN from the northwest.  Stability differences in the sub-jet layers may cause the higher surface wind speed relative to its core strength for this second post-cold-frontal LLJ when compared to the warm-sector LLJ.  A peak in the observed covariance surface stress</w:t>
      </w:r>
      <w:r w:rsidR="003322BB">
        <w:t xml:space="preserve"> </w:t>
      </w:r>
      <m:oMath>
        <m:r>
          <w:rPr>
            <w:rFonts w:ascii="Cambria Math" w:hAnsi="Cambria Math"/>
          </w:rPr>
          <m:t>(</m:t>
        </m:r>
        <m:sSub>
          <m:sSubPr>
            <m:ctrlPr>
              <w:rPr>
                <w:rFonts w:ascii="Cambria Math" w:hAnsi="Cambria Math"/>
                <w:i/>
              </w:rPr>
            </m:ctrlPr>
          </m:sSubPr>
          <m:e>
            <m:r>
              <w:rPr>
                <w:rFonts w:ascii="Cambria Math" w:hAnsi="Cambria Math"/>
              </w:rPr>
              <m:t>τ</m:t>
            </m:r>
          </m:e>
          <m:sub>
            <m:r>
              <w:rPr>
                <w:rFonts w:ascii="Cambria Math" w:hAnsi="Cambria Math"/>
              </w:rPr>
              <m:t>a</m:t>
            </m:r>
          </m:sub>
        </m:sSub>
        <m:r>
          <w:rPr>
            <w:rFonts w:ascii="Cambria Math" w:hAnsi="Cambria Math"/>
          </w:rPr>
          <m:t>)</m:t>
        </m:r>
      </m:oMath>
      <w:r w:rsidRPr="00C84322">
        <w:t xml:space="preserve"> at Met City (Fig</w:t>
      </w:r>
      <w:proofErr w:type="spellStart"/>
      <w:r>
        <w:t>ure</w:t>
      </w:r>
      <w:proofErr w:type="spellEnd"/>
      <w:r w:rsidRPr="00C84322">
        <w:t xml:space="preserve"> 5f) occurs just after the cold frontal passage, and is coincident with the deepening of the SML just below the LLJ (Fig</w:t>
      </w:r>
      <w:r>
        <w:t>ure</w:t>
      </w:r>
      <w:r w:rsidRPr="00C84322">
        <w:t xml:space="preserve"> 5a)</w:t>
      </w:r>
      <w:r>
        <w:t xml:space="preserve"> </w:t>
      </w:r>
      <w:r w:rsidRPr="00C84322">
        <w:t>and the appearance of the likely horizontal roll vortices (</w:t>
      </w:r>
      <w:r>
        <w:t>Figure 4</w:t>
      </w:r>
      <w:r w:rsidR="003322BB">
        <w:t>h-</w:t>
      </w:r>
      <w:r>
        <w:t>i</w:t>
      </w:r>
      <w:r w:rsidRPr="00C84322">
        <w:t xml:space="preserve">).  </w:t>
      </w:r>
      <w:r w:rsidR="007A43D9" w:rsidRPr="00751148">
        <w:t xml:space="preserve">It is unclear whether enhanced turbulence caused by the LLJ or the </w:t>
      </w:r>
      <w:r w:rsidR="007A43D9" w:rsidRPr="00751148">
        <w:lastRenderedPageBreak/>
        <w:t xml:space="preserve">roll vortices have </w:t>
      </w:r>
      <w:r w:rsidR="007A43D9">
        <w:t>deepened</w:t>
      </w:r>
      <w:r w:rsidR="007A43D9" w:rsidRPr="00751148">
        <w:t xml:space="preserve"> the SML, or if the </w:t>
      </w:r>
      <w:r w:rsidR="007A43D9">
        <w:t>deeper</w:t>
      </w:r>
      <w:r w:rsidR="007A43D9" w:rsidRPr="00751148">
        <w:t xml:space="preserve"> SML has </w:t>
      </w:r>
      <w:r w:rsidR="007A43D9">
        <w:t>weakened</w:t>
      </w:r>
      <w:r w:rsidR="007A43D9" w:rsidRPr="00751148">
        <w:t xml:space="preserve"> the </w:t>
      </w:r>
      <w:r w:rsidR="007A43D9">
        <w:t>near-surface</w:t>
      </w:r>
      <w:r w:rsidR="007A43D9" w:rsidRPr="00751148">
        <w:t xml:space="preserve"> winds t</w:t>
      </w:r>
      <w:r w:rsidR="007A43D9" w:rsidRPr="00C84322">
        <w:t>hereby producing a LLJ just above the SML</w:t>
      </w:r>
      <w:r w:rsidR="007A43D9" w:rsidRPr="00DC5478">
        <w:t xml:space="preserve">. </w:t>
      </w:r>
      <w:r w:rsidR="00174F86" w:rsidRPr="00174F86">
        <w:t>The ASFS surface stress measurements at L1 and L2 are nearly identical to those at MC, except for the expected slight differences in timing (see Fig</w:t>
      </w:r>
      <w:r w:rsidR="00174F86">
        <w:t>ure</w:t>
      </w:r>
      <w:r w:rsidR="00174F86" w:rsidRPr="00174F86">
        <w:t xml:space="preserve"> S</w:t>
      </w:r>
      <w:r w:rsidR="00174F86">
        <w:t>1</w:t>
      </w:r>
      <w:r w:rsidR="00174F86" w:rsidRPr="00174F86">
        <w:t>).  Site L3 also showed the large stress increase just after the cold frontal passage. The otherwise slightly different stress time series at L3 was likely impacted by the significant ice dynamics occurring at that site with this cyclone.  Indeed, the L3 ASFS was flipped on its side by a growing ice ridge early on February 4. All of these features at the various sites indicate significant, efficient, vertical momentum transport just after the cold-frontal passage.</w:t>
      </w:r>
    </w:p>
    <w:p w14:paraId="2979549F" w14:textId="30EE169B" w:rsidR="003614A5" w:rsidRDefault="003614A5" w:rsidP="003614A5">
      <w:pPr>
        <w:pStyle w:val="Text"/>
        <w:spacing w:line="360" w:lineRule="auto"/>
        <w:ind w:firstLine="0"/>
      </w:pPr>
      <w:r w:rsidRPr="00C84322">
        <w:t xml:space="preserve">The presence of the LLJ behind the cold front is likely due to the LLJ being quasi-axisymmetric around </w:t>
      </w:r>
      <w:r>
        <w:t>C</w:t>
      </w:r>
      <w:r w:rsidRPr="00FD6E83">
        <w:rPr>
          <w:vertAlign w:val="subscript"/>
        </w:rPr>
        <w:t>2</w:t>
      </w:r>
      <w:r w:rsidRPr="00C84322">
        <w:t xml:space="preserve">. </w:t>
      </w:r>
      <w:r>
        <w:t>This</w:t>
      </w:r>
      <w:r w:rsidRPr="00C84322">
        <w:t xml:space="preserve"> “wrap-around” LLJ </w:t>
      </w:r>
      <w:r>
        <w:t>may be</w:t>
      </w:r>
      <w:r w:rsidRPr="00C84322">
        <w:t xml:space="preserve"> an extension of the LLJ observed in the warm sector as this warm air wraps around the strong but compact cyclone center, as seen in Fig</w:t>
      </w:r>
      <w:r>
        <w:t>ure</w:t>
      </w:r>
      <w:r w:rsidRPr="00C84322">
        <w:t xml:space="preserve"> 3</w:t>
      </w:r>
      <w:r>
        <w:t>a-d</w:t>
      </w:r>
      <w:r w:rsidRPr="00C84322">
        <w:t xml:space="preserve">.  Note </w:t>
      </w:r>
      <w:r>
        <w:t xml:space="preserve">the temperature within this wrap-around LLJ decreased, and </w:t>
      </w:r>
      <w:r w:rsidRPr="00C84322">
        <w:t>is at a slightly higher altitude, consistent with some lifting as the LLJ wrapped itself around the cyclone center</w:t>
      </w:r>
      <w:r>
        <w:t xml:space="preserve">. This is consistent with the concepts of frontal fracturing and warm and cold conveyor belts for occluding midlatitude cyclones </w:t>
      </w:r>
      <w:r>
        <w:fldChar w:fldCharType="begin"/>
      </w:r>
      <w:r>
        <w:instrText xml:space="preserve"> ADDIN ZOTERO_ITEM CSL_CITATION {"citationID":"ijqyJDAY","properties":{"formattedCitation":"(Carlson, 1980; Shapiro &amp; Keyser, 1990)","plainCitation":"(Carlson, 1980; Shapiro &amp; Keyser, 1990)","noteIndex":0},"citationItems":[{"id":10507,"uris":["http://zotero.org/users/6124969/items/QGGAH8MX"],"itemData":{"id":10507,"type":"article-journal","container-title":"Monthly Weather Review","DOI":"https://doi.org/10.1175/1520-0493(1980)108&lt;1498:ATMCAT&gt;2.0.CO;2","page":"1498-1509","title":"Airflow through midlatitude cyclones and the comma cloud pattern","volume":"108","author":[{"family":"Carlson","given":"Toby N."}],"issued":{"date-parts":[["1980",10]]},"citation-key":"carlson1980_AirflowMidlatitude"}},{"id":10509,"uris":["http://zotero.org/users/6124969/items/5LU28T4W"],"itemData":{"id":10509,"type":"chapter","container-title":"Extratropical Cyclones","event-place":"Boston, MA","ISBN":"978-1-944970-33-8","language":"en","note":"DOI: 10.1007/978-1-944970-33-8_10","page":"167-191","publisher":"American Meteorological Society","publisher-place":"Boston, MA","source":"DOI.org (Crossref)","title":"Fronts, Jet Streams and the Tropopause","URL":"http://link.springer.com/10.1007/978-1-944970-33-8_10","editor":[{"family":"Newton","given":"Chester W."},{"family":"Holopainen","given":"Eero O."}],"author":[{"family":"Shapiro","given":"M. A."},{"family":"Keyser","given":"Daniel"}],"accessed":{"date-parts":[["2024",5,30]]},"issued":{"date-parts":[["1990"]]},"citation-key":"shapiro1990_FrontsJet"}}],"schema":"https://github.com/citation-style-language/schema/raw/master/csl-citation.json"} </w:instrText>
      </w:r>
      <w:r>
        <w:fldChar w:fldCharType="separate"/>
      </w:r>
      <w:r>
        <w:rPr>
          <w:noProof/>
        </w:rPr>
        <w:t>(Carlson, 1980; Shapiro &amp; Keyser, 1990)</w:t>
      </w:r>
      <w:r>
        <w:fldChar w:fldCharType="end"/>
      </w:r>
      <w:r>
        <w:t>.</w:t>
      </w:r>
      <w:r w:rsidRPr="00C84322">
        <w:t xml:space="preserve">  </w:t>
      </w:r>
      <w:r>
        <w:t xml:space="preserve">The weak decrease in wind speed above the LLJ core is likely due to the implied horizontal thermal gradient and </w:t>
      </w:r>
      <w:r w:rsidRPr="00C84322">
        <w:t>thermal wind over a ~100 m deep layer at the core of this second LLJ</w:t>
      </w:r>
      <w:r>
        <w:t xml:space="preserve">. Fully studying the details of the LLJ dynamics with this Arctic cyclone is beyond the scope of this paper. </w:t>
      </w:r>
    </w:p>
    <w:p w14:paraId="2EB01C19" w14:textId="2C5F6ED2" w:rsidR="003614A5" w:rsidRPr="00C84322" w:rsidRDefault="003614A5" w:rsidP="003614A5">
      <w:pPr>
        <w:pStyle w:val="Text"/>
        <w:spacing w:line="360" w:lineRule="auto"/>
        <w:ind w:firstLine="0"/>
      </w:pPr>
      <w:r>
        <w:t>We</w:t>
      </w:r>
      <w:r w:rsidRPr="00C84322">
        <w:t xml:space="preserve"> </w:t>
      </w:r>
      <w:r>
        <w:t>suggest</w:t>
      </w:r>
      <w:r w:rsidRPr="00C84322">
        <w:t xml:space="preserve"> that the presence of two LLJs in fairly rapid succession, </w:t>
      </w:r>
      <w:r>
        <w:t>possibly parts of</w:t>
      </w:r>
      <w:r w:rsidRPr="00C84322">
        <w:t xml:space="preserve"> a wrap-around LLJ within a rapidly moving</w:t>
      </w:r>
      <w:r>
        <w:t xml:space="preserve"> cyclone</w:t>
      </w:r>
      <w:r w:rsidRPr="00C84322">
        <w:t xml:space="preserve">, produces strong, rapid surface wind speed and wind direction changes as </w:t>
      </w:r>
      <w:r>
        <w:t xml:space="preserve">it </w:t>
      </w:r>
      <w:r w:rsidRPr="00C84322">
        <w:t>translates across the MOSAiC domain</w:t>
      </w:r>
      <w:r>
        <w:t>. Moderate southerly winds in the warm sector rapidly change to very strong northerly winds within a few hours behind the cold front. We suggest that this i</w:t>
      </w:r>
      <w:r w:rsidRPr="00C84322">
        <w:t>s</w:t>
      </w:r>
      <w:r>
        <w:t xml:space="preserve"> a</w:t>
      </w:r>
      <w:r w:rsidRPr="00C84322">
        <w:t xml:space="preserve"> key forcing </w:t>
      </w:r>
      <w:r>
        <w:t xml:space="preserve">for </w:t>
      </w:r>
      <w:r w:rsidRPr="00C84322">
        <w:t xml:space="preserve">the significant ice motion, ice deformation and upper-ocean current changes observed during the passage of </w:t>
      </w:r>
      <w:r>
        <w:t>the cyclone on 1 February.</w:t>
      </w:r>
      <w:r w:rsidRPr="00C84322">
        <w:t xml:space="preserve"> </w:t>
      </w:r>
      <w:r>
        <w:t>The strength of the LLJ behind the cold front and the enhanced vertical mixing also contributes to the ice impact being particularly linked to that feature in time.</w:t>
      </w:r>
      <w:r w:rsidRPr="00C84322">
        <w:t xml:space="preserve"> </w:t>
      </w:r>
      <w:r>
        <w:t>Such a</w:t>
      </w:r>
      <w:r w:rsidRPr="00C84322">
        <w:t xml:space="preserve"> double LLJ (wrap-around LLJ) was </w:t>
      </w:r>
      <w:r>
        <w:t xml:space="preserve">also </w:t>
      </w:r>
      <w:r w:rsidRPr="00C84322">
        <w:t>observed in other MOSAiC cyclones with significant ice deformation</w:t>
      </w:r>
      <w:r>
        <w:t xml:space="preserve"> (e.g., </w:t>
      </w:r>
      <w:r>
        <w:fldChar w:fldCharType="begin"/>
      </w:r>
      <w:r>
        <w:instrText xml:space="preserve"> ADDIN ZOTERO_ITEM CSL_CITATION {"citationID":"evgyCYyl","properties":{"formattedCitation":"(O. Persson et al., 2023)","plainCitation":"(O. Persson et al., 2023)","dontUpdate":true,"noteIndex":0},"citationItems":[{"id":8743,"uris":["http://zotero.org/users/6124969/items/AE3QY67W"],"itemData":{"id":8743,"type":"paper-conference","event-place":"Vienna, Austria","event-title":"EGU General Assembly 2023","publisher-place":"Vienna, Austria","title":"Arctic Cyclone Cloud and Boundary-Layer Features Producing Thermodynamic and Dynamic Impacts on Arctic Sea Ice During MOSAiC","URL":"https://doi.org/10.5194/egusphere-egu23-17554","volume":"EGU23-17554","author":[{"family":"Persson","given":"Ola"},{"family":"Cox","given":"Christopher J."},{"family":"Gallagher","given":"Michael R."},{"family":"Shupe","given":"Matthew D."},{"family":"Hutchings","given":"Jennifer K."},{"family":"Watkins","given":"Daniel M."},{"family":"Perovich","given":"Donald K."}],"issued":{"date-parts":[["2023",4,24]]},"citation-key":"persson2023_ArcticCyclone"}}],"schema":"https://github.com/citation-style-language/schema/raw/master/csl-citation.json"} </w:instrText>
      </w:r>
      <w:r>
        <w:fldChar w:fldCharType="separate"/>
      </w:r>
      <w:r>
        <w:rPr>
          <w:noProof/>
        </w:rPr>
        <w:t>Persson et al., 2023)</w:t>
      </w:r>
      <w:r>
        <w:fldChar w:fldCharType="end"/>
      </w:r>
      <w:r>
        <w:t>, with most of the ice deformation occurring when the wind transitions from strong southwesterly winds to strong northerly winds. Details of the ice response to this 1 February cyclone are given in Section 4.</w:t>
      </w:r>
    </w:p>
    <w:p w14:paraId="7C93542B" w14:textId="1742BD29" w:rsidR="00C84322" w:rsidRDefault="00DA2D8D" w:rsidP="0092663B">
      <w:pPr>
        <w:pStyle w:val="Text"/>
        <w:spacing w:line="360" w:lineRule="auto"/>
        <w:ind w:firstLine="0"/>
      </w:pPr>
      <w:r w:rsidRPr="00DA2D8D">
        <w:lastRenderedPageBreak/>
        <w:t>Low-level atmospheric divergence is one way to quantify these wind transitions</w:t>
      </w:r>
      <w:r w:rsidR="009A6DAF">
        <w:t>. Indeed, we observe</w:t>
      </w:r>
      <w:r w:rsidRPr="00DA2D8D">
        <w:t xml:space="preserve"> significant atmospheric convergence with the passage of the warm and cold fronts of</w:t>
      </w:r>
      <w:r w:rsidR="004E0C9B">
        <w:t xml:space="preserve"> the</w:t>
      </w:r>
      <w:r w:rsidRPr="00DA2D8D">
        <w:t xml:space="preserve"> </w:t>
      </w:r>
      <w:r w:rsidR="004E0C9B">
        <w:t>1 February cyclone</w:t>
      </w:r>
      <w:r w:rsidRPr="00DA2D8D">
        <w:t>, with the strongest convergence (~3</w:t>
      </w:r>
      <w:r w:rsidR="007A43D9">
        <w:t>0</w:t>
      </w:r>
      <w:r w:rsidRPr="00DA2D8D">
        <w:t xml:space="preserve"> x 10</w:t>
      </w:r>
      <w:r w:rsidRPr="00DA2D8D">
        <w:rPr>
          <w:vertAlign w:val="superscript"/>
        </w:rPr>
        <w:t>-</w:t>
      </w:r>
      <w:r w:rsidR="007A43D9">
        <w:rPr>
          <w:vertAlign w:val="superscript"/>
        </w:rPr>
        <w:t>5</w:t>
      </w:r>
      <w:r w:rsidRPr="00DA2D8D">
        <w:t xml:space="preserve"> s</w:t>
      </w:r>
      <w:r w:rsidRPr="00DA2D8D">
        <w:rPr>
          <w:vertAlign w:val="superscript"/>
        </w:rPr>
        <w:t>-1</w:t>
      </w:r>
      <w:r w:rsidRPr="00DA2D8D">
        <w:t>) occurring with the cold-frontal passage (Fig</w:t>
      </w:r>
      <w:r w:rsidR="007A43D9">
        <w:t>ure</w:t>
      </w:r>
      <w:r w:rsidRPr="00DA2D8D">
        <w:t xml:space="preserve"> 5g). Ice convergence and shear </w:t>
      </w:r>
      <w:r w:rsidR="00FD6E83">
        <w:t>also</w:t>
      </w:r>
      <w:r w:rsidRPr="00DA2D8D">
        <w:t xml:space="preserve"> peak</w:t>
      </w:r>
      <w:r w:rsidR="003B3E2B">
        <w:t xml:space="preserve"> across the DN at this time</w:t>
      </w:r>
      <w:r w:rsidR="009B744A">
        <w:t>, which will be discussed in more detail in the next section</w:t>
      </w:r>
      <w:r w:rsidR="00B37AEA">
        <w:t>.</w:t>
      </w:r>
      <w:r w:rsidRPr="00DA2D8D">
        <w:t xml:space="preserve"> There is no appreciable ice divergence/convergence</w:t>
      </w:r>
      <w:r w:rsidR="009A6DAF">
        <w:t xml:space="preserve"> within the L-site triangle</w:t>
      </w:r>
      <w:r w:rsidRPr="00DA2D8D">
        <w:t xml:space="preserve"> </w:t>
      </w:r>
      <w:r w:rsidR="00B37AEA">
        <w:t xml:space="preserve">associated </w:t>
      </w:r>
      <w:r w:rsidRPr="00DA2D8D">
        <w:t>with the warm frontal passage, though there is significant shearing of the ice</w:t>
      </w:r>
      <w:r w:rsidR="00B37AEA">
        <w:t xml:space="preserve"> (Figure 5g)</w:t>
      </w:r>
      <w:r w:rsidRPr="00DA2D8D">
        <w:t>.</w:t>
      </w:r>
      <w:r w:rsidR="004E0C9B" w:rsidRPr="004E0C9B">
        <w:t xml:space="preserve"> </w:t>
      </w:r>
      <w:r w:rsidR="004E0C9B" w:rsidRPr="00DA2D8D">
        <w:t xml:space="preserve">Note that </w:t>
      </w:r>
      <w:r w:rsidR="004E0C9B">
        <w:t>an</w:t>
      </w:r>
      <w:r w:rsidR="004E0C9B" w:rsidRPr="00DA2D8D">
        <w:t xml:space="preserve">other </w:t>
      </w:r>
      <w:r w:rsidR="004E0C9B">
        <w:t xml:space="preserve">substantial </w:t>
      </w:r>
      <w:r w:rsidR="004E0C9B" w:rsidRPr="00DA2D8D">
        <w:t>wind transition event</w:t>
      </w:r>
      <w:r w:rsidR="004E0C9B">
        <w:t xml:space="preserve"> with </w:t>
      </w:r>
      <w:r w:rsidR="000838B6">
        <w:t>atmospheric</w:t>
      </w:r>
      <w:r w:rsidR="004E0C9B">
        <w:t xml:space="preserve"> divergence/convergence</w:t>
      </w:r>
      <w:r w:rsidR="004E0C9B" w:rsidRPr="00DA2D8D">
        <w:t xml:space="preserve"> </w:t>
      </w:r>
      <w:r w:rsidR="004E0C9B">
        <w:t xml:space="preserve">(3 February 08 UTC) shows only weak ice deformation, while </w:t>
      </w:r>
      <w:r w:rsidR="003B3E2B">
        <w:t>large</w:t>
      </w:r>
      <w:r w:rsidR="004E0C9B">
        <w:t xml:space="preserve"> ice deformation near 30 January 11 UTC occurs about 4 h after </w:t>
      </w:r>
      <w:r w:rsidR="003B3E2B">
        <w:t>the</w:t>
      </w:r>
      <w:r w:rsidR="004E0C9B">
        <w:t xml:space="preserve"> wind changes. </w:t>
      </w:r>
      <w:r w:rsidR="003B3E2B">
        <w:t>I</w:t>
      </w:r>
      <w:r w:rsidR="004E0C9B">
        <w:t>ce deformation events are only sometimes concurrent with wind transitions and atmospheric divergence, and can have multiple local and nonlocal causes.</w:t>
      </w:r>
    </w:p>
    <w:p w14:paraId="21309E11" w14:textId="549D2D95" w:rsidR="1AB51EAA" w:rsidRDefault="000B191E" w:rsidP="0092663B">
      <w:pPr>
        <w:pStyle w:val="FigureorTableCaption"/>
        <w:spacing w:line="360" w:lineRule="auto"/>
      </w:pPr>
      <w:r>
        <w:rPr>
          <w:noProof/>
        </w:rPr>
        <w:lastRenderedPageBreak/>
        <w:drawing>
          <wp:inline distT="0" distB="0" distL="0" distR="0" wp14:anchorId="3E756531" wp14:editId="50143260">
            <wp:extent cx="5943225" cy="7951470"/>
            <wp:effectExtent l="0" t="0" r="635" b="0"/>
            <wp:docPr id="4610370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037024" name="Picture 3"/>
                    <pic:cNvPicPr/>
                  </pic:nvPicPr>
                  <pic:blipFill>
                    <a:blip r:embed="rId16"/>
                    <a:stretch>
                      <a:fillRect/>
                    </a:stretch>
                  </pic:blipFill>
                  <pic:spPr>
                    <a:xfrm>
                      <a:off x="0" y="0"/>
                      <a:ext cx="5943225" cy="7951470"/>
                    </a:xfrm>
                    <a:prstGeom prst="rect">
                      <a:avLst/>
                    </a:prstGeom>
                  </pic:spPr>
                </pic:pic>
              </a:graphicData>
            </a:graphic>
          </wp:inline>
        </w:drawing>
      </w:r>
    </w:p>
    <w:p w14:paraId="262E8F37" w14:textId="765F9C0B" w:rsidR="009A6DAF" w:rsidRPr="009A6DAF" w:rsidRDefault="1AB51EAA" w:rsidP="0092663B">
      <w:pPr>
        <w:pStyle w:val="FigureorTableCaption"/>
        <w:spacing w:line="360" w:lineRule="auto"/>
      </w:pPr>
      <w:r w:rsidRPr="1AB51EAA">
        <w:rPr>
          <w:b/>
          <w:bCs/>
        </w:rPr>
        <w:lastRenderedPageBreak/>
        <w:t>Figure 5</w:t>
      </w:r>
      <w:r>
        <w:t xml:space="preserve">. </w:t>
      </w:r>
      <w:r w:rsidR="009A6DAF" w:rsidRPr="009A6DAF">
        <w:t xml:space="preserve">a) Time-height section of virtual potential temperature </w:t>
      </w:r>
      <w:r w:rsidR="009A6DAF">
        <w:t>(</w:t>
      </w:r>
      <m:oMath>
        <m:sSub>
          <m:sSubPr>
            <m:ctrlPr>
              <w:rPr>
                <w:rFonts w:ascii="Cambria Math" w:hAnsi="Cambria Math"/>
                <w:i/>
              </w:rPr>
            </m:ctrlPr>
          </m:sSubPr>
          <m:e>
            <m:r>
              <w:rPr>
                <w:rFonts w:ascii="Cambria Math" w:hAnsi="Cambria Math"/>
              </w:rPr>
              <m:t>θ</m:t>
            </m:r>
          </m:e>
          <m:sub>
            <m:r>
              <w:rPr>
                <w:rFonts w:ascii="Cambria Math" w:hAnsi="Cambria Math"/>
              </w:rPr>
              <m:t>v</m:t>
            </m:r>
          </m:sub>
        </m:sSub>
      </m:oMath>
      <w:r w:rsidR="009A6DAF" w:rsidRPr="009A6DAF">
        <w:t xml:space="preserve"> colors</w:t>
      </w:r>
      <w:r w:rsidR="00AC1A41">
        <w:t>; °C, gray labels</w:t>
      </w:r>
      <w:r w:rsidR="009A6DAF" w:rsidRPr="009A6DAF">
        <w:t xml:space="preserve">), isotachs (red), and select wind barbs from serial rawinsondes at the </w:t>
      </w:r>
      <w:r w:rsidR="009A6DAF" w:rsidRPr="00AC1A41">
        <w:rPr>
          <w:i/>
          <w:iCs/>
        </w:rPr>
        <w:t>R/V Polarstern</w:t>
      </w:r>
      <w:r w:rsidR="009A6DAF" w:rsidRPr="009A6DAF">
        <w:t xml:space="preserve">.  Heavy (red, blue, black) lines mark warm and cold fronts and the top of the Arctic inversion (base of the free troposphere), respectively.  The thin yellow line marks the top of the surface mixed-layer. Low-level jets (LLJ) are also marked.  </w:t>
      </w:r>
      <w:r w:rsidR="003B4DC3">
        <w:t>R</w:t>
      </w:r>
      <w:r w:rsidR="009A6DAF" w:rsidRPr="009A6DAF">
        <w:t>awinsonde</w:t>
      </w:r>
      <w:r w:rsidR="003B4DC3">
        <w:t>s were launched every 6 hours, launch times indicated by the origin of the wind barbs</w:t>
      </w:r>
      <w:r w:rsidR="009A6DAF" w:rsidRPr="009A6DAF">
        <w:t>.  Lower 6 panels: Time-series from the Met City tower and the ASF</w:t>
      </w:r>
      <w:r w:rsidR="00AC1A41">
        <w:t>Ss</w:t>
      </w:r>
      <w:r w:rsidR="009A6DAF" w:rsidRPr="009A6DAF">
        <w:t xml:space="preserve"> of b) </w:t>
      </w:r>
      <w:r w:rsidR="003322BB">
        <w:t>M</w:t>
      </w:r>
      <w:r w:rsidR="009A6DAF" w:rsidRPr="009A6DAF">
        <w:t>SLP; c) T</w:t>
      </w:r>
      <w:r w:rsidR="009A6DAF" w:rsidRPr="009A6DAF">
        <w:rPr>
          <w:vertAlign w:val="subscript"/>
        </w:rPr>
        <w:t>a</w:t>
      </w:r>
      <w:r w:rsidR="009A6DAF" w:rsidRPr="009A6DAF">
        <w:t>; d) 10</w:t>
      </w:r>
      <w:r w:rsidR="003322BB">
        <w:t xml:space="preserve"> </w:t>
      </w:r>
      <w:r w:rsidR="009A6DAF" w:rsidRPr="009A6DAF">
        <w:t>m</w:t>
      </w:r>
      <w:r w:rsidR="003322BB">
        <w:t xml:space="preserve"> (Met City)</w:t>
      </w:r>
      <w:r w:rsidR="009A6DAF" w:rsidRPr="009A6DAF">
        <w:t xml:space="preserve"> and </w:t>
      </w:r>
      <w:r w:rsidR="003322BB">
        <w:t xml:space="preserve">3.8 </w:t>
      </w:r>
      <w:r w:rsidR="009A6DAF" w:rsidRPr="009A6DAF">
        <w:t>m wind speed; e) 10</w:t>
      </w:r>
      <w:r w:rsidR="003322BB">
        <w:t xml:space="preserve"> </w:t>
      </w:r>
      <w:r w:rsidR="009A6DAF" w:rsidRPr="009A6DAF">
        <w:t xml:space="preserve">m and </w:t>
      </w:r>
      <w:r w:rsidR="003322BB">
        <w:t xml:space="preserve">3.8 </w:t>
      </w:r>
      <w:r w:rsidR="009A6DAF" w:rsidRPr="009A6DAF">
        <w:t>m wind direction; f) 10-m atmospheric stress (red), stress vector change (black) at M</w:t>
      </w:r>
      <w:r w:rsidR="00B646DB">
        <w:t>et City</w:t>
      </w:r>
      <w:r w:rsidR="009A6DAF" w:rsidRPr="009A6DAF">
        <w:t xml:space="preserve">; and g) </w:t>
      </w:r>
      <w:r w:rsidR="003322BB">
        <w:t xml:space="preserve">3.8 </w:t>
      </w:r>
      <w:r w:rsidR="009A6DAF" w:rsidRPr="009A6DAF">
        <w:t xml:space="preserve">m atmospheric divergence (red), ice divergence (blue), and ice shear (green). The vertical dashed lines show the times when the warm (red) and cold (blue) fronts with the second cyclone pass over. </w:t>
      </w:r>
      <w:r w:rsidR="003322BB">
        <w:t>C</w:t>
      </w:r>
      <w:r w:rsidR="003322BB" w:rsidRPr="003322BB">
        <w:rPr>
          <w:vertAlign w:val="subscript"/>
        </w:rPr>
        <w:t>1</w:t>
      </w:r>
      <w:r w:rsidR="003322BB">
        <w:t xml:space="preserve"> and C</w:t>
      </w:r>
      <w:r w:rsidR="003322BB" w:rsidRPr="003322BB">
        <w:rPr>
          <w:vertAlign w:val="subscript"/>
        </w:rPr>
        <w:t>2</w:t>
      </w:r>
      <w:r w:rsidR="003322BB">
        <w:t xml:space="preserve"> mark the minima in MSLP with first and second cyclone, respectively.</w:t>
      </w:r>
    </w:p>
    <w:p w14:paraId="29A5BE12" w14:textId="6338FC0F" w:rsidR="1AB51EAA" w:rsidRDefault="1AB51EAA" w:rsidP="0092663B">
      <w:pPr>
        <w:pStyle w:val="Heading-Main"/>
        <w:spacing w:line="360" w:lineRule="auto"/>
      </w:pPr>
      <w:r>
        <w:t>4 Sea ice dynamics</w:t>
      </w:r>
    </w:p>
    <w:p w14:paraId="573C3E2F" w14:textId="7630E606" w:rsidR="00CA471A" w:rsidRPr="004E0C9B" w:rsidRDefault="003B3E2B" w:rsidP="002E7391">
      <w:pPr>
        <w:pStyle w:val="Text"/>
        <w:spacing w:line="360" w:lineRule="auto"/>
        <w:ind w:firstLine="0"/>
      </w:pPr>
      <w:bookmarkStart w:id="2" w:name="_Hlk167046369"/>
      <w:r>
        <w:t>In late January and early February m</w:t>
      </w:r>
      <w:r w:rsidR="004E0C9B" w:rsidRPr="004E0C9B">
        <w:t xml:space="preserve">idwinter </w:t>
      </w:r>
      <w:r w:rsidR="00DF3329">
        <w:t xml:space="preserve">pack </w:t>
      </w:r>
      <w:r w:rsidR="004E0C9B" w:rsidRPr="004E0C9B">
        <w:t>ice conditions were present</w:t>
      </w:r>
      <w:r w:rsidR="00DF3329">
        <w:t>. I</w:t>
      </w:r>
      <w:r w:rsidR="004E0C9B" w:rsidRPr="004E0C9B">
        <w:t xml:space="preserve">ce thickness </w:t>
      </w:r>
      <w:r w:rsidR="00DF3329">
        <w:t xml:space="preserve">measured </w:t>
      </w:r>
      <w:r w:rsidR="004E0C9B" w:rsidRPr="004E0C9B">
        <w:t xml:space="preserve">at thirteen mass balance stations </w:t>
      </w:r>
      <w:r w:rsidR="004E0C9B" w:rsidRPr="004E0C9B">
        <w:fldChar w:fldCharType="begin"/>
      </w:r>
      <w:r w:rsidR="004E0C9B" w:rsidRPr="004E0C9B">
        <w:instrText xml:space="preserve"> ADDIN ZOTERO_ITEM CSL_CITATION {"citationID":"Vwv4plMj","properties":{"formattedCitation":"(Nicolaus et al., 2022; Perovich et al., 2023)","plainCitation":"(Nicolaus et al., 2022; Perovich et al., 2023)","noteIndex":0},"citationItems":[{"id":7147,"uris":["http://zotero.org/users/6124969/items/RMEI7QUN"],"itemData":{"id":7147,"type":"article-journal","abstract":"Year-round observations of the physical snow and ice properties and processes that govern the ice pack evolution and its interaction with the atmosphere and the ocean were conducted during the Multidisciplinary drifting Observatory for the Study of Arctic Climate (MOSAiC) expedition of the research vessel Polarstern in the Arctic Ocean from October 2019 to September 2020. This work was embedded into the interdisciplinary design of the 5 MOSAiC teams, studying the atmosphere, the sea ice, the ocean, the ecosystem, and biogeochemical processes. The overall aim of the snow and sea ice observations during MOSAiC was to characterize the physical properties of the snow and ice cover comprehensively in the central Arctic over an entire annual cycle. This objective was achieved by detailed observations of physical properties and of energy and mass balance of snow and ice. By studying snow and sea ice dynamics over nested spatial scales from centimeters to tens of kilometers, the variability across scales can be considered. On-ice observations of in situ and remote sensing properties of the different surface types over all seasons will help to improve numerical process and climate models and to establish and validate novel satellite remote sensing methods; the linkages to accompanying airborne measurements, satellite observations, and results of numerical models are discussed. We found large spatial variabilities of snow metamorphism and thermal regimes impacting sea ice growth. We conclude that the highly variable snow cover needs to be considered in more detail (in observations, remote sensing, and models) to better understand snow-related feedback processes. The ice pack revealed rapid transformations and motions along the drift in all seasons. The number of coupled ice–ocean interface processes observed in detail are expected to guide upcoming research with respect to the changing Arctic sea ice.","container-title":"Elementa: Science of the Anthropocene","DOI":"10.1525/elementa.2021.000046","ISSN":"2325-1026","issue":"1","note":"tex.eprint: https://online.ucpress.edu/elementa/article-pdf/10/1/000046/496065/elementa.2021.000046.pdf\nCitation Key: Nicolaus2022","title":"Overview of the MOSAiC expedition: Snow and sea ice","URL":"https://doi.org/10.1525/elementa.2021.000046","volume":"10","author":[{"family":"Nicolaus","given":"Marcel"},{"family":"Perovich","given":"Donald K."},{"family":"Spreen","given":"Gunnar"},{"family":"Granskog","given":"Mats A."},{"family":"Albedyll","given":"Luisa","non-dropping-particle":"von"},{"family":"Angelopoulos","given":"Michael"},{"family":"Anhaus","given":"Philipp"},{"family":"Arndt","given":"Stefanie"},{"family":"Belter","given":"H. Jakob"},{"family":"Bessonov","given":"Vladimir"},{"family":"Birnbaum","given":"Gerit"},{"family":"Brauchle","given":"Jörg"},{"family":"Calmer","given":"Radiance"},{"family":"Cardellach","given":"Estel"},{"family":"Cheng","given":"Bin"},{"family":"Clemens-Sewall","given":"David"},{"family":"Dadic","given":"Ruzica"},{"family":"Damm","given":"Ellen"},{"family":"Boer","given":"Gijs","non-dropping-particle":"de"},{"family":"Demir","given":"Oguz"},{"family":"Dethloff","given":"Klaus"},{"family":"Divine","given":"Dmitry V."},{"family":"Fong","given":"Allison A."},{"family":"Fons","given":"Steven"},{"family":"Frey","given":"Markus M."},{"family":"Fuchs","given":"Niels"},{"family":"Gabarró","given":"Carolina"},{"family":"Gerland","given":"Sebastian"},{"family":"Goessling","given":"Helge F."},{"family":"Gradinger","given":"Rolf"},{"family":"Haapala","given":"Jari"},{"family":"Haas","given":"Christian"},{"family":"Hamilton","given":"Jonathan"},{"family":"Hannula","given":"Henna-Reetta"},{"family":"Hendricks","given":"Stefan"},{"family":"Herber","given":"Andreas"},{"family":"Heuzé","given":"Céline"},{"family":"Hoppmann","given":"Mario"},{"family":"Høyland","given":"Knut Vilhelm"},{"family":"Huntemann","given":"Marcus"},{"family":"Hutchings","given":"Jennifer K."},{"family":"Hwang","given":"Byongjun"},{"family":"Itkin","given":"Polona"},{"family":"Jacobi","given":"Hans-Werner"},{"family":"Jaggi","given":"Matthias"},{"family":"Jutila","given":"Arttu"},{"family":"Kaleschke","given":"Lars"},{"family":"Katlein","given":"Christian"},{"family":"Kolabutin","given":"Nikolai"},{"family":"Krampe","given":"Daniela"},{"family":"Kristensen","given":"Steen Savstrup"},{"family":"Krumpen","given":"Thomas"},{"family":"Kurtz","given":"Nathan"},{"family":"Lampert","given":"Astrid"},{"family":"Lange","given":"Benjamin Allen"},{"family":"Lei","given":"Ruibo"},{"family":"Light","given":"Bonnie"},{"family":"Linhardt","given":"Felix"},{"family":"Liston","given":"Glen E."},{"family":"Loose","given":"Brice"},{"family":"Macfarlane","given":"Amy R."},{"family":"Mahmud","given":"Mallik"},{"family":"Matero","given":"Ilkka O."},{"family":"Maus","given":"Sönke"},{"family":"Morgenstern","given":"Anne"},{"family":"Naderpour","given":"Reza"},{"family":"Nandan","given":"Vishnu"},{"family":"Niubom","given":"Alexey"},{"family":"Oggier","given":"Marc"},{"family":"Oppelt","given":"Natascha"},{"family":"Pätzold","given":"Falk"},{"family":"Perron","given":"Christophe"},{"family":"Petrovsky","given":"Tomasz"},{"family":"Pirazzini","given":"Roberta"},{"family":"Polashenski","given":"Chris"},{"family":"Rabe","given":"Benjamin"},{"family":"Raphael","given":"Ian A."},{"family":"Regnery","given":"Julia"},{"family":"Rex","given":"Markus"},{"family":"Ricker","given":"Robert"},{"family":"Riemann-Campe","given":"Kathrin"},{"family":"Rinke","given":"Annette"},{"family":"Rohde","given":"Jan"},{"family":"Salganik","given":"Evgenii"},{"family":"Scharien","given":"Randall K."},{"family":"Schiller","given":"Martin"},{"family":"Schneebeli","given":"Martin"},{"family":"Semmling","given":"Maximilian"},{"family":"Shimanchuk","given":"Egor"},{"family":"Shupe","given":"Matthew D."},{"family":"Smith","given":"Madison M."},{"family":"Smolyanitsky","given":"Vasily"},{"family":"Sokolov","given":"Vladimir"},{"family":"Stanton","given":"Tim"},{"family":"Stroeve","given":"Julienne"},{"family":"Thielke","given":"Linda"},{"family":"Timofeeva","given":"Anna"},{"family":"Tonboe","given":"Rasmus Tage"},{"family":"Tavri","given":"Aikaterini"},{"family":"Tsamados","given":"Michel"},{"family":"Wagner","given":"David N."},{"family":"Watkins","given":"Daniel"},{"family":"Webster","given":"Melinda"},{"family":"Wendisch","given":"Manfred"}],"issued":{"date-parts":[["2022",2]]},"citation-key":"Nicolaus2022"}},{"id":8455,"uris":["http://zotero.org/users/6124969/items/3KY69MFM"],"itemData":{"id":8455,"type":"article-journal","abstract":"As part of the Multidisciplinary drifting Observatory for the Study of Arctic Climate (MOSAiC), four autonomous seasonal ice mass balance buoys were deployed in first- and second-year ice. These buoys measured position, barometric pressure, snow depth, ice thickness, ice growth, surface melt, bottom melt, and vertical profiles of temperature from the air, through the snow and ice, and into the upper ocean. Observed air temperatures were similar at all four sites; however, snow–ice interface temperatures varied by as much as 10 C, primarily due to differences in snow depth. Observed winter ice growth rates (November to May) were &lt;1 cm dayÀ1, with summer melt rates (June to July) as large as 5 cm dayÀ1. Air temperatures changed as much as 2 C hourÀ1 but were dampened to &lt;0.3 C hourÀ1 at the snow–ice interface. Initial October ice thicknesses ranged from 0.3 m in first-year ice to 1.2 m in second-year ice. By February, this range was only 1.20–1.46 m, due in part to differences in the onset of basal freezing. In second-year ice, this delay was due to large brine-filled voids in the ice; propagating the cold front through this ice required freezing the brine. Mass balance results were similar to those measured by autonomous buoys deployed at the North Pole from 2000 to 2013. Winter average estimates of the ocean heat flux ranged from 0 to 3 W mÀ2, with a large increase in June 2020 as the floe moved into warmer water. Estimates of average snow thermal conductivity measured at two buoys during periods of linear temperature profiles were 0.41 and 0.42 W mÀ1  CÀ1, higher than previously published estimates. Results from these ice mass balance buoys can contribute to efforts to close the MOSAiC heat budget.","container-title":"Elementa: Science of the Anthropocene","DOI":"10.1525/elementa.2023.00017","ISSN":"2325-1026","issue":"1","language":"en","page":"00017","source":"DOI.org (Crossref)","title":"Sea ice heat and mass balance measurements from four autonomous buoys during the MOSAiC drift campaign","volume":"11","author":[{"family":"Perovich","given":"Don"},{"family":"Raphael","given":"Ian"},{"family":"Moore","given":"Ryleigh"},{"family":"Clemens-Sewall","given":"David"},{"family":"Lei","given":"Ruibo"},{"family":"Sledd","given":"Anne"},{"family":"Polashenski","given":"Chris"}],"issued":{"date-parts":[["2023",11,29]]},"citation-key":"perovich2023_SeaIce"}}],"schema":"https://github.com/citation-style-language/schema/raw/master/csl-citation.json"} </w:instrText>
      </w:r>
      <w:r w:rsidR="004E0C9B" w:rsidRPr="004E0C9B">
        <w:fldChar w:fldCharType="separate"/>
      </w:r>
      <w:r w:rsidR="004E0C9B" w:rsidRPr="004E0C9B">
        <w:rPr>
          <w:noProof/>
        </w:rPr>
        <w:t>(Nicolaus et al., 2022; Perovich et al., 2023)</w:t>
      </w:r>
      <w:r w:rsidR="004E0C9B" w:rsidRPr="004E0C9B">
        <w:fldChar w:fldCharType="end"/>
      </w:r>
      <w:r w:rsidR="004E0C9B" w:rsidRPr="004E0C9B">
        <w:t xml:space="preserve"> rang</w:t>
      </w:r>
      <w:r>
        <w:t>ed</w:t>
      </w:r>
      <w:r w:rsidR="004E0C9B" w:rsidRPr="004E0C9B">
        <w:t xml:space="preserve"> from 1 m to 2 m</w:t>
      </w:r>
      <w:bookmarkStart w:id="3" w:name="_Hlk167050854"/>
      <w:r w:rsidR="004E0C9B" w:rsidRPr="004E0C9B">
        <w:t>.</w:t>
      </w:r>
      <w:bookmarkEnd w:id="3"/>
      <w:r w:rsidR="004E0C9B" w:rsidRPr="004E0C9B">
        <w:t xml:space="preserve"> </w:t>
      </w:r>
      <w:bookmarkEnd w:id="2"/>
      <w:r w:rsidR="00CA471A" w:rsidRPr="00CA471A">
        <w:t>Increases in the mass of the snow and sea ice from 30 January 00 UTC to 02 February 00 UTC due to bottom growth (2-4 cm) and snowfall (1.</w:t>
      </w:r>
      <w:r w:rsidR="00AB5E7B">
        <w:t>1</w:t>
      </w:r>
      <w:r w:rsidR="00CA471A" w:rsidRPr="00CA471A">
        <w:t xml:space="preserve"> cm</w:t>
      </w:r>
      <w:r w:rsidR="00AB5E7B">
        <w:t xml:space="preserve"> liquid water equivalent</w:t>
      </w:r>
      <w:r w:rsidR="00CA471A" w:rsidRPr="00CA471A">
        <w:t>,</w:t>
      </w:r>
      <w:r w:rsidR="00AB5E7B">
        <w:fldChar w:fldCharType="begin"/>
      </w:r>
      <w:r w:rsidR="00AB5E7B">
        <w:instrText xml:space="preserve"> ADDIN ZOTERO_ITEM CSL_CITATION {"citationID":"4GkfhibV","properties":{"formattedCitation":"(Matrosov et al., 2022)","plainCitation":"(Matrosov et al., 2022)","noteIndex":0},"citationItems":[{"id":10503,"uris":["http://zotero.org/users/6124969/items/LWBQP4LC"],"itemData":{"id":10503,"type":"article-journal","abstract":"This article presents the results of snowfall rate and accumulation estimates from a vertically pointing 35-GHz radar and other sensors deployed during the Multidisciplinary drifting Observatory for the Study of Arctic Climate (MOSAiC) expedition. The radar-based retrievals are the most consistent in terms of data availability and are largely immune to blowing snow. The total liquid-equivalent accumulation during the snow accumulation season is around 110 mm, with more abundant precipitation during spring months. About half of the total accumulation came from weak snowfall with rates less than approximately 0.2 mmh–1. The total snowfall estimates from a Vaisala optical sensor aboard the icebreaker are similar to those from radar retrievals, though their daily and monthly accumulations and instantaneous rates varied significantly. Compared to radar retrievals and the icebreaker optical sensor data, measurements from an identical optical sensor at an ice camp are biased high. Blowing snow effects, in part, explain differences. Weighing gauge measurements significantly overestimate snowfall during February–April 2020 as compared to other sensors and are not well suited for estimating instantaneous snowfall rates. The icebreaker optical disdrometer estimates of snowfall rates are, on average, relatively little biased compared to radar retrievals when raw particle counts are available and appropriate snowflake mass-size relations are used. These counts, however, are not available during periods that produced more than a third of the total snowfall. While there are uncertainties in the radar-based retrievals due to the choice of reflectivity-snowfall rate relations, the major error contributor is the uncertainty in the radar absolute calibration. The MOSAiC radar calibration is evaluated using comparisons with other radars and liquid water cloud–drizzle processes observed during summer. Overall, this study describes a consistent, radar-based snowfall rate product for MOSAiC that provides significant insight into Central Arctic snowfall and can be used for many other purposes.","container-title":"Elementa: Science of the Anthropocene","DOI":"10.1525/elementa.2021.00101","ISSN":"2325-1026","issue":"1","language":"en","license":"http://creativecommons.org/licenses/by/4.0/","page":"00101","source":"DOI.org (Crossref)","title":"High temporal resolution estimates of Arctic snowfall rates emphasizing gauge and radar-based retrievals from the MOSAiC expedition","volume":"10","author":[{"family":"Matrosov","given":"Sergey Y."},{"family":"Shupe","given":"Matthew D."},{"family":"Uttal","given":"Taneil"}],"issued":{"date-parts":[["2022",4,18]]},"citation-key":"matrosov2022_HighTemporal"}}],"schema":"https://github.com/citation-style-language/schema/raw/master/csl-citation.json"} </w:instrText>
      </w:r>
      <w:r w:rsidR="00AB5E7B">
        <w:fldChar w:fldCharType="separate"/>
      </w:r>
      <w:r w:rsidR="00AB5E7B">
        <w:rPr>
          <w:noProof/>
        </w:rPr>
        <w:t xml:space="preserve"> Matrosov et al., 2022)</w:t>
      </w:r>
      <w:r w:rsidR="00AB5E7B">
        <w:fldChar w:fldCharType="end"/>
      </w:r>
      <w:r w:rsidR="00CA471A" w:rsidRPr="00CA471A">
        <w:t xml:space="preserve"> are minor relative to the ice thickness</w:t>
      </w:r>
      <w:r w:rsidR="00805A03">
        <w:t xml:space="preserve"> during</w:t>
      </w:r>
      <w:r w:rsidR="00CA471A" w:rsidRPr="00CA471A">
        <w:t xml:space="preserve"> this event, so the ice mass in eq. 1 can be considered to be constant.  For events with much thinner ice, </w:t>
      </w:r>
      <w:r w:rsidR="00E636CC">
        <w:t xml:space="preserve">mass </w:t>
      </w:r>
      <w:r w:rsidR="00CA471A" w:rsidRPr="00CA471A">
        <w:t>changes due</w:t>
      </w:r>
      <w:r w:rsidR="00CA471A">
        <w:t xml:space="preserve"> to</w:t>
      </w:r>
      <w:r w:rsidR="00CA471A" w:rsidRPr="00CA471A">
        <w:t xml:space="preserve"> snowfall</w:t>
      </w:r>
      <w:r w:rsidR="00E636CC">
        <w:t xml:space="preserve"> and bottom growth</w:t>
      </w:r>
      <w:r w:rsidR="00CA471A" w:rsidRPr="00CA471A">
        <w:t xml:space="preserve"> may need to be considered</w:t>
      </w:r>
      <w:r w:rsidR="00E636CC">
        <w:t xml:space="preserve"> when analyzing the ice dynamics</w:t>
      </w:r>
      <w:r w:rsidR="00CA471A" w:rsidRPr="00CA471A">
        <w:t>.</w:t>
      </w:r>
      <w:r w:rsidR="00404969">
        <w:t xml:space="preserve"> </w:t>
      </w:r>
      <w:r w:rsidR="00B8301C">
        <w:t xml:space="preserve"> In this section w</w:t>
      </w:r>
      <w:r w:rsidR="00404969">
        <w:t>e consider first the relationship</w:t>
      </w:r>
      <w:r w:rsidR="00E636CC">
        <w:t>s</w:t>
      </w:r>
      <w:r w:rsidR="00404969">
        <w:t xml:space="preserve"> between wind and ice velocities, </w:t>
      </w:r>
      <w:r w:rsidR="00E636CC">
        <w:t xml:space="preserve">and </w:t>
      </w:r>
      <w:r w:rsidR="00404969">
        <w:t>then the sea ice deformation, noting in particular the role of the spatial scales of the atmospheric forcing relative to the ice motion and deformation.</w:t>
      </w:r>
    </w:p>
    <w:p w14:paraId="7AFECF33" w14:textId="5F322598" w:rsidR="1AB51EAA" w:rsidRDefault="1AB51EAA" w:rsidP="0092663B">
      <w:pPr>
        <w:pStyle w:val="Heading-Secondary"/>
        <w:spacing w:line="360" w:lineRule="auto"/>
        <w:ind w:left="0"/>
      </w:pPr>
      <w:r w:rsidRPr="00F47B9C">
        <w:t>4.1 Atmosphere-ice interaction</w:t>
      </w:r>
    </w:p>
    <w:p w14:paraId="2D780D1D" w14:textId="357AFDC8" w:rsidR="00BB45E9" w:rsidRDefault="00ED51EE" w:rsidP="00B26145">
      <w:pPr>
        <w:pStyle w:val="Text"/>
        <w:spacing w:line="360" w:lineRule="auto"/>
        <w:ind w:firstLine="0"/>
      </w:pPr>
      <w:r>
        <w:t xml:space="preserve">Large scale sea ice motion in the Central Arctic is known to be strongly correlated with winds at large scales (1000 km) and at time scales comparable to synoptic systems in the atmosphere (days to weeks) </w:t>
      </w:r>
      <w:r>
        <w:fldChar w:fldCharType="begin"/>
      </w:r>
      <w:r>
        <w:instrText xml:space="preserve"> ADDIN ZOTERO_ITEM CSL_CITATION {"citationID":"fLZsrMi1","properties":{"formattedCitation":"(McNutt &amp; Overland, 2003; Thorndike &amp; Colony, 1982)","plainCitation":"(McNutt &amp; Overland, 2003; Thorndike &amp; Colony, 1982)","noteIndex":0},"citationItems":[{"id":1745,"uris":["http://zotero.org/users/6124969/items/7SANUVR3"],"itemData":{"id":1745,"type":"article-journal","abstract":"We define a new classification for Arctic sea ice dynamics based on a spatial and temporal scale: floe, multifloe, aggregate, coherent, sub-basin and seasonal. The classification is supported by remote sensing and in situ observations of ice motions at scales of 1–700 km, as found in the existing scientific literature. The first significant change in sea ice behavior appears as an “emergent” property of the sea ice at the transition from the multifloe scale (2–10 km/&lt;1 d) to the aggregate scale (10–75 km/1–3 d). This emergent behavior establishes a statistical mechanical length where sea ice can be considered a plastic continuum. A second important, or coherent scale occurs at 75–300 km and 3–7 d, where the spatial/temporal processes of sea ice dynamics best match the scales of the wind forcing, i.e., winds of this duration and fetch are necessary to fully load the internal stress field. At scales smaller than the coherent scale, the spatial dimension is important because the sea ice motions on the coherent scale provide non-local forcing to the aggregate scale. At dimensions larger than the coherent scale, including the sub-basinand seasonal scales, spatial and temporal averaging occurs,whichsmooths discontinuities. To understand and model sea ice dynamics at each of these scales requires an understanding of the detail at the next smallest level. Proper understanding and representation of sea ice dynamics at all scales is critical to devising a sound strategy for data assimilation into sea ice models.","container-title":"Tellus A: Dynamic Meteorology and Oceanography","DOI":"10.3402/tellusa.v55i2.12088","issue":"2","note":"Citation Key: Mcnutt2003","page":"181-191","title":"Spatial hierarchy in Arctic sea ice dynamics","volume":"55","author":[{"family":"McNutt","given":"S. Lyn"},{"family":"Overland","given":"James E."}],"issued":{"date-parts":[["2003"]]},"citation-key":"Mcnutt2003"}},{"id":6810,"uris":["http://zotero.org/users/6124969/items/V8TRBY8L"],"itemData":{"id":6810,"type":"article-journal","container-title":"Journal of Geophysical Research","DOI":"10.1029/JC087iC08p05845","ISSN":"0148-0227","issue":"C8","journalAbbreviation":"J. Geophys. Res.","language":"en","page":"5845","source":"DOI.org (Crossref)","title":"Sea ice motion in response to geostrophic winds","volume":"87","author":[{"family":"Thorndike","given":"A. S."},{"family":"Colony","given":"R."}],"issued":{"date-parts":[["1982"]]},"citation-key":"thorndike1982_SeaIce"}}],"schema":"https://github.com/citation-style-language/schema/raw/master/csl-citation.json"} </w:instrText>
      </w:r>
      <w:r>
        <w:fldChar w:fldCharType="separate"/>
      </w:r>
      <w:r>
        <w:rPr>
          <w:noProof/>
        </w:rPr>
        <w:t>(McNutt &amp; Overland, 2003; Thorndike &amp; Colony, 1982)</w:t>
      </w:r>
      <w:r>
        <w:fldChar w:fldCharType="end"/>
      </w:r>
      <w:r>
        <w:t>.</w:t>
      </w:r>
      <w:r w:rsidR="008470A4">
        <w:t xml:space="preserve"> At shorter time scales, sea ice is known to respond rapidly to strong shifts in wind speed</w:t>
      </w:r>
      <w:r w:rsidR="00B26145">
        <w:t xml:space="preserve"> (</w:t>
      </w:r>
      <w:r w:rsidR="008470A4">
        <w:t>such as during cyclone passage</w:t>
      </w:r>
      <w:r w:rsidR="00B26145">
        <w:t>)</w:t>
      </w:r>
      <w:r w:rsidR="00B8301C">
        <w:t>,</w:t>
      </w:r>
      <w:r w:rsidR="00B26145">
        <w:t xml:space="preserve"> though the local ice velocity may not be coherent with local wind speed due to internal ice stresses and other effects</w:t>
      </w:r>
      <w:r w:rsidR="008470A4">
        <w:t xml:space="preserve"> </w:t>
      </w:r>
      <w:r w:rsidR="008470A4">
        <w:fldChar w:fldCharType="begin"/>
      </w:r>
      <w:r w:rsidR="00B26145">
        <w:instrText xml:space="preserve"> ADDIN ZOTERO_ITEM CSL_CITATION {"citationID":"jlDwUoZs","properties":{"formattedCitation":"(Hutchings et al., 2011; Itkin et al., 2017; Lei et al., 2020; Overland et al., 1995)","plainCitation":"(Hutchings et al., 2011; Itkin et al., 2017; Lei et al., 2020; Overland et al., 1995)","noteIndex":0},"citationItems":[{"id":163,"uris":["http://zotero.org/users/6124969/items/X7CPYK78"],"itemData":{"id":163,"type":"article-journal","abstract":"In late March 2007 an array of GPS ice drifters was deployed in the Beaufort Sea as part of the Sea Ice Experiment: Dynamic Nature of the Arctic (SEDNA). The drifters were deployed in an array designed to resolve four, nested spatial scales of sea-ice deformation, from 10 to 140 km, with the arrays maintaining appropriate shape for strain-rate calculation until mid-June. In this paper, we test whether sea-ice deformation displays fractal properties in the vicinity of SEDNA. We identify that deformation time series have different spectral properties depending on the spatial scale. At the scales around 100 km, deformation is a red-noise process, indicating the importance of the ice-pack surface forcing in determining the deformation rate of sea ice at this scale. At smaller scales, the deformation becomes an increasingly whiter process (it has pink noise properties), which suggests an increasing role of dissipative processes at smaller scales. At spatial scales of 10-100 km, and sub-daily scales, there is no deformation coherence across scales; coherence only becomes apparent at longer scales greater than 100 km. The lack of coherence at small scales aids in understanding previous observations where correlation between 10 km regions adjacent to each other varied widely, with correlation coefficients between -0.3 and 1. This suggests it is not appropriate to think of sea ice as having a decorrelation length scale for deformation. We find that lead scale observations of deformation are required when estimating ice growth in leads and ridging time series. For the two SEDNA arrays, we find coherence between 140 and 20 km scale deformation up to periods of 16 days. This suggests sea-ice deformation displays coherent deformation between 100 km scale and the scale of the Beaufort Sea (of order 1000 km), over synoptic time periods (daily to weekly timescales). Organization of leads at synoptic and larger scales is an emergent feature of the deformation field that is caused by the smooth variation of surface forcing (wind) on the ice pack.","container-title":"Annals of Glaciology","DOI":"10.3189/172756411795931769","ISSN":"02603055","issue":"57 PART 2","note":"Citation Key: Hutchings2011","page":"360-368","title":"Spatial and temporal characterization of sea-ice deformation","volume":"52","author":[{"family":"Hutchings","given":"Jennifer K."},{"family":"Roberts","given":"Andrew"},{"family":"Geiger","given":"Cathleen A."},{"family":"Richter-Menge","given":"Jacqueline"}],"issued":{"date-parts":[["2011"]]},"citation-key":"Hutchings2011"}},{"id":5893,"uris":["http://zotero.org/users/6124969/items/XJRC2AQL"],"itemData":{"id":5893,"type":"article-journal","abstract":"Arctic sea ice has displayed signiﬁcant thinning as well as an increase in drift speed in recent years. Taken together this suggests an associated rise in sea ice deformation rate. A winter and spring expedition to the sea ice covered region north of Svalbard–the Norwegian young sea ICE2015 expedition (N-ICE2015)—gave an opportunity to deploy extensive buoy arrays and to monitor the deformation of the ﬁrst-year and secondyear ice now common in the majority of the Arctic Basin. During the 5 month long expedition, the ice cover underwent several strong deformation events, including a powerful storm in early February that damaged the ice cover irreversibly. The values of total deformation measured during N-ICE2015 exceed previously measured values in the Arctic Basin at similar scales: At 100 km scale, N-ICE2015 values averaged above 0.1 d21, compared to rates of 0.08 d21 or less for previous buoy arrays. The exponent of the power law between the deformation length scale and total deformation developed over the season from 0.37 to 0.54 with an abrupt increase immediately after the early February storm, indicating a weakened ice cover with more free drift of the sea ice ﬂoes. Our results point to a general increase in deformation associated with the younger and thinner Arctic sea ice and to a potentially destructive role of winter storms.","container-title":"Journal of Geophysical Research: Oceans","DOI":"10.1002/2016JC012403","ISSN":"21699275","issue":"6","journalAbbreviation":"J. Geophys. Res. Oceans","language":"en","page":"4661-4674","source":"DOI.org (Crossref)","title":"Thin ice and storms: Sea ice deformation from buoy arrays deployed during N-ICE2015","title-short":"Thin ice and storms","volume":"122","author":[{"family":"Itkin","given":"Polona"},{"family":"Spreen","given":"Gunnar"},{"family":"Cheng","given":"Bin"},{"family":"Doble","given":"Martin"},{"family":"Girard-Ardhuin","given":"Fanny"},{"family":"Haapala","given":"Jari"},{"family":"Hughes","given":"Nick"},{"family":"Kaleschke","given":"Lars"},{"family":"Nicolaus","given":"Marcel"},{"family":"Wilkinson","given":"Jeremy"}],"issued":{"date-parts":[["2017",6]]},"citation-key":"itkin2017_ThinIce"}},{"id":155,"uris":["http://zotero.org/users/6124969/items/FPY2FTS8"],"itemData":{"id":155,"type":"article-journal","abstract":"Measurements from 30 and 31 ice drifters during the seasonal transition from mid-August to late September of 2014 and 2016, respectively, were used to characterize sea ice motion and deformation in the western Arctic Ocean. The dispersion distance for the ice deformation in summer was markedly reduced because the mechanical behavior of sea ice in summer is closer to free drift and more granular compared to that in winter. For unconsolidated sea ice in late summer the logarithmic relationship between deformation and spatial scale is 2.4–3.1 times that for ice under freezing conditions. For 2007 to 2016 late summer (August – September) sea ice compactness in the Arctic was the highest (lowest) in 2014 (2016). Along the trajectories of the 2016 (2014) ice camp, the average 10-m wind speed in August–September was larger (smaller) than that averaged in 1979–2016 by 20% (13%). Relative to the great Arctic cyclone in August 2012, cyclones in summer 2016 had comparable sizes and intensity but with longer persistence. Lower ice compactness coupled with stronger cyclonic activity in late summer 2016 led to increased ice speed and enhanced deformation compared to 2014. Sea ice during late summer 2016 was closer to free drift, resulting in greater homogeneity of the drift field, a larger ice–wind speed ratio, as well as weaker multifractality, localization, and space–time coupling of the deformation field compared to late summer 2014. The localization of ice deformation in late summer 2014 was comparable to that obtained in the freezing season because of the high ice compactness. The enhanced ice dynamics in summer 2016 promoted ice melt and area loss via the positive albedo feedback.","container-title":"Cold Regions Science and Technology","DOI":"10.1016/j.coldregions.2019.102925","ISSN":"0165232X","issue":"November 2018","note":"publisher: Elsevier\nCitation Key: Lei2020","page":"102925","title":"Comparisons of sea ice motion and deformation, and their responses to ice conditions and cyclonic activity in the western Arctic Ocean between two summers","volume":"170","author":[{"family":"Lei","given":"Ruibo"},{"family":"Gui","given":"Dawei"},{"family":"Heil","given":"Petra"},{"family":"Hutchings","given":"Jennifer K."},{"family":"Ding","given":"Minghu"}],"issued":{"date-parts":[["2020"]]},"citation-key":"Lei2020"}},{"id":6982,"uris":["http://zotero.org/users/6124969/items/3GEATGXT"],"itemData":{"id":6982,"type":"article-journal","abstract":"Hierarchy implies that the study of sea ice can be divided into analysis of subsetsof processesbasedon scale and their interaction with adjacent scales.We apply these conceptsto regional sea ice dynamics. The apparent self-similarproperty of ice floes seenin aircraft or satellite imagesarguesfor an aggregatenature of sea ice, that viscouslike regional behavior arises from discrete floe interactions. However, for someregionsand sometimes, characteristicbehavior, where lead patterns seen in basin-wide advanced very high resolution radiometer images appear to be related to coastal orientation hundreds of kilometers away, suggeststhat small regional scale processesO(10 km) and discontinuitiesin the velocity or stressstate along boundaries can affect the larger-scalesea ice distribution and dynamics 0(500 km). Thus sea ice displaysboth aggregatetype behavior and discontinuoustype behavior basedon the history of forcing and shapeof the enclosingbasin. The appropriate matching of atmosphericprocessesto sea ice processesin air-ice interaction is through the sea ice deformationfield rather than the responseof ice velocity to the local wind. This is becauseatmosphericforcing and sea ice deformation have matching energetic scalesat several hundred kilometers and timescalesof days. An example of northerly winds during the April 1992Arctic Leads Experiment period suggestsdiscontinuoustype behavior upwind of the Alaska coastfollowed by a generalopeningbehavior with easterly winds. There appear to be natural scaledivisionsbetween climate scale sea ice processesof O(100-300 km) which resolve aggregatebehavior, regional scale O(10-50 km) which is necessaryto resolve observed shearingbehavior, and the floe scale O(1 km). Because the climate scale is two levels removed from the floe scale, care must be exercisedin usingice propertiesfrom the floe scalein climate scale models; ice strengthis an example of such a scale dependentparameter.","container-title":"Journal of Geophysical Research","DOI":"10.1029/94JC02502","ISSN":"0148-0227","issue":"C3","journalAbbreviation":"J. Geophys. Res.","language":"en","page":"4559","source":"DOI.org (Crossref)","title":"Hierarchy and sea ice mechanics: A case study from the Beaufort Sea","title-short":"Hierarchy and sea ice mechanics","volume":"100","author":[{"family":"Overland","given":"James E."},{"family":"Walter","given":"Bernard A."},{"family":"Curtin","given":"Thomas B."},{"family":"Turet","given":"Philip"}],"issued":{"date-parts":[["1995"]]},"citation-key":"overland1995_HierarchySea"}}],"schema":"https://github.com/citation-style-language/schema/raw/master/csl-citation.json"} </w:instrText>
      </w:r>
      <w:r w:rsidR="008470A4">
        <w:fldChar w:fldCharType="separate"/>
      </w:r>
      <w:r w:rsidR="00B26145">
        <w:rPr>
          <w:noProof/>
        </w:rPr>
        <w:t xml:space="preserve">(Hutchings et al., 2011; Itkin et al., 2017; Lei et al., 2020; Overland </w:t>
      </w:r>
      <w:r w:rsidR="00B26145">
        <w:rPr>
          <w:noProof/>
        </w:rPr>
        <w:lastRenderedPageBreak/>
        <w:t>et al., 1995)</w:t>
      </w:r>
      <w:r w:rsidR="008470A4">
        <w:fldChar w:fldCharType="end"/>
      </w:r>
      <w:r w:rsidR="00B26145">
        <w:t>. The MOSAiC measurements show sea ice motion</w:t>
      </w:r>
      <w:r w:rsidR="008A2A49" w:rsidRPr="00F47B9C">
        <w:t xml:space="preserve"> broadly coherent with</w:t>
      </w:r>
      <w:r w:rsidR="003322BB">
        <w:t xml:space="preserve"> the</w:t>
      </w:r>
      <w:r w:rsidR="008A2A49" w:rsidRPr="00F47B9C">
        <w:t xml:space="preserve"> time-varying wind forcing</w:t>
      </w:r>
      <w:r w:rsidR="00B8301C">
        <w:t>,</w:t>
      </w:r>
      <w:r w:rsidR="00B26145">
        <w:t xml:space="preserve"> with the ice moving to the right of the wind</w:t>
      </w:r>
      <w:r w:rsidR="00A20120">
        <w:t xml:space="preserve"> (Figure 6)</w:t>
      </w:r>
      <w:r w:rsidR="00875A5F">
        <w:t xml:space="preserve"> in accordance to the right-hand rule first noted in the </w:t>
      </w:r>
      <w:r w:rsidR="00875A5F">
        <w:rPr>
          <w:i/>
          <w:iCs/>
        </w:rPr>
        <w:t xml:space="preserve">Fram </w:t>
      </w:r>
      <w:r w:rsidR="00875A5F">
        <w:t xml:space="preserve">expedition results </w:t>
      </w:r>
      <w:r w:rsidR="00875A5F">
        <w:fldChar w:fldCharType="begin"/>
      </w:r>
      <w:r w:rsidR="00875A5F">
        <w:instrText xml:space="preserve"> ADDIN ZOTERO_ITEM CSL_CITATION {"citationID":"YMyr7eY5","properties":{"formattedCitation":"(Nansen, 1902)","plainCitation":"(Nansen, 1902)","noteIndex":0},"citationItems":[{"id":6187,"uris":["http://zotero.org/users/6124969/items/FDTWSNDX"],"itemData":{"id":6187,"type":"book","publisher":"London ; New York : Longmans, Green and Co. ; Christiania : J. Dybwad, 1900-1906","title":"The Norwegian North polar expedition, 1893-1896 : Scientific Results","author":[{"family":"Nansen","given":"Fridtjof"}],"issued":{"date-parts":[["1902"]]},"citation-key":"nansen1902_NorwegianNorth"}}],"schema":"https://github.com/citation-style-language/schema/raw/master/csl-citation.json"} </w:instrText>
      </w:r>
      <w:r w:rsidR="00875A5F">
        <w:fldChar w:fldCharType="separate"/>
      </w:r>
      <w:r w:rsidR="00875A5F">
        <w:rPr>
          <w:noProof/>
        </w:rPr>
        <w:t>(Nansen, 1902)</w:t>
      </w:r>
      <w:r w:rsidR="00875A5F">
        <w:fldChar w:fldCharType="end"/>
      </w:r>
      <w:r w:rsidR="008A2A49" w:rsidRPr="00F47B9C">
        <w:t xml:space="preserve">. </w:t>
      </w:r>
      <w:r w:rsidR="00B26145">
        <w:t xml:space="preserve">Note that the wind velocity in ERA5 is in good agreement with the observed winds (dark and light blue arrows in Figure 6a-d). </w:t>
      </w:r>
      <w:r w:rsidR="00B26145">
        <w:t xml:space="preserve"> T</w:t>
      </w:r>
      <w:r w:rsidR="00BB45E9">
        <w:t>he</w:t>
      </w:r>
      <w:r w:rsidR="00BB45E9" w:rsidRPr="00F47B9C">
        <w:t xml:space="preserve"> </w:t>
      </w:r>
      <w:r w:rsidR="00AC7560">
        <w:t xml:space="preserve">drift speed </w:t>
      </w:r>
      <w:r w:rsidR="00BB45E9" w:rsidRPr="00F47B9C">
        <w:t xml:space="preserve">ratio </w:t>
      </w:r>
      <w:r w:rsidR="00AC7560">
        <w:t>(</w:t>
      </w:r>
      <m:oMath>
        <m:r>
          <w:rPr>
            <w:rFonts w:ascii="Cambria Math" w:hAnsi="Cambria Math"/>
          </w:rPr>
          <m:t>α</m:t>
        </m:r>
      </m:oMath>
      <w:r w:rsidR="00AC7560">
        <w:t xml:space="preserve">, </w:t>
      </w:r>
      <w:r w:rsidR="00BB45E9" w:rsidRPr="00F47B9C">
        <w:t xml:space="preserve">the ratio between the </w:t>
      </w:r>
      <w:r w:rsidR="003322BB">
        <w:t xml:space="preserve">local </w:t>
      </w:r>
      <w:r w:rsidR="00BB45E9" w:rsidRPr="00F47B9C">
        <w:t>drift and wind speed</w:t>
      </w:r>
      <w:r w:rsidR="003322BB">
        <w:t>s</w:t>
      </w:r>
      <w:r w:rsidR="00BB45E9" w:rsidRPr="00F47B9C">
        <w:t xml:space="preserve">) and net turning angle </w:t>
      </w:r>
      <w:r w:rsidR="00AC7560">
        <w:t>(</w:t>
      </w:r>
      <m:oMath>
        <m:r>
          <w:rPr>
            <w:rFonts w:ascii="Cambria Math" w:hAnsi="Cambria Math"/>
          </w:rPr>
          <m:t>θ</m:t>
        </m:r>
      </m:oMath>
      <w:r w:rsidR="00AC7560">
        <w:t xml:space="preserve">, </w:t>
      </w:r>
      <w:r w:rsidR="00BB45E9" w:rsidRPr="00F47B9C">
        <w:t>the difference between the</w:t>
      </w:r>
      <w:r w:rsidR="003322BB">
        <w:t xml:space="preserve"> local</w:t>
      </w:r>
      <w:r w:rsidR="00BB45E9" w:rsidRPr="00F47B9C">
        <w:t xml:space="preserve"> wind and drift direction</w:t>
      </w:r>
      <w:r w:rsidR="003322BB">
        <w:t>s</w:t>
      </w:r>
      <w:r w:rsidR="00BB45E9" w:rsidRPr="00F47B9C">
        <w:t xml:space="preserve">) </w:t>
      </w:r>
      <w:r w:rsidR="00B26145" w:rsidRPr="00F47B9C">
        <w:t>are empirical measures of the relationship between the ice drift and the wind speed.</w:t>
      </w:r>
      <w:r w:rsidR="00B26145">
        <w:t xml:space="preserve"> </w:t>
      </w:r>
      <w:r w:rsidR="00B26145" w:rsidRPr="00F47B9C">
        <w:t>In steady state free drift</w:t>
      </w:r>
      <w:r w:rsidR="00B26145">
        <w:t>,</w:t>
      </w:r>
      <w:r w:rsidR="00B26145" w:rsidRPr="00F47B9C">
        <w:t xml:space="preserve"> </w:t>
      </w:r>
      <m:oMath>
        <m:r>
          <w:rPr>
            <w:rFonts w:ascii="Cambria Math" w:hAnsi="Cambria Math"/>
          </w:rPr>
          <m:t>θ</m:t>
        </m:r>
      </m:oMath>
      <w:r w:rsidR="00B26145" w:rsidRPr="00F47B9C">
        <w:t xml:space="preserve"> </w:t>
      </w:r>
      <w:r w:rsidR="00B26145">
        <w:t xml:space="preserve">is </w:t>
      </w:r>
      <w:r w:rsidR="00B26145" w:rsidRPr="00F47B9C">
        <w:t>a function of the boundary layer structure and the ice surface roughness, and</w:t>
      </w:r>
      <w:r w:rsidR="00B26145">
        <w:t xml:space="preserve"> </w:t>
      </w:r>
      <m:oMath>
        <m:r>
          <w:rPr>
            <w:rFonts w:ascii="Cambria Math" w:hAnsi="Cambria Math"/>
          </w:rPr>
          <m:t>α</m:t>
        </m:r>
      </m:oMath>
      <w:r w:rsidR="00B26145">
        <w:t xml:space="preserve"> is a</w:t>
      </w:r>
      <w:r w:rsidR="00B26145" w:rsidRPr="00F47B9C">
        <w:t xml:space="preserve"> function of the air-ice and ice-ocean drag coefficients and the densities of each medium</w:t>
      </w:r>
      <w:r w:rsidR="00174ABA">
        <w:t xml:space="preserve"> </w:t>
      </w:r>
      <w:r w:rsidR="00174ABA">
        <w:fldChar w:fldCharType="begin"/>
      </w:r>
      <w:r w:rsidR="00174ABA">
        <w:instrText xml:space="preserve"> ADDIN ZOTERO_ITEM CSL_CITATION {"citationID":"dof3PsBQ","properties":{"formattedCitation":"(Lepp\\uc0\\u228{}ranta, 2011)","plainCitation":"(Leppäranta, 2011)","noteIndex":0},"citationItems":[{"id":7173,"uris":["http://zotero.org/users/6124969/items/BY8ABJGG"],"itemData":{"id":7173,"type":"book","collection-title":"Springer Praxis Books","edition":"2","ISBN":"978-3-642-04682-7","number-of-pages":"350","publisher":"Springer-Verlag Berlin Heidelberg","title":"The Drift of Sea Ice","URL":"https://doi.org/10.1007/978-3-642-04683-4","author":[{"family":"Leppäranta","given":"M."}],"issued":{"date-parts":[["2011"]]},"citation-key":"lepparanta2011_DriftSea"}}],"schema":"https://github.com/citation-style-language/schema/raw/master/csl-citation.json"} </w:instrText>
      </w:r>
      <w:r w:rsidR="00174ABA">
        <w:fldChar w:fldCharType="separate"/>
      </w:r>
      <w:r w:rsidR="00174ABA" w:rsidRPr="00174ABA">
        <w:t>(</w:t>
      </w:r>
      <w:proofErr w:type="spellStart"/>
      <w:r w:rsidR="00174ABA" w:rsidRPr="00174ABA">
        <w:t>Leppäranta</w:t>
      </w:r>
      <w:proofErr w:type="spellEnd"/>
      <w:r w:rsidR="00174ABA" w:rsidRPr="00174ABA">
        <w:t>, 2011)</w:t>
      </w:r>
      <w:r w:rsidR="00174ABA">
        <w:fldChar w:fldCharType="end"/>
      </w:r>
      <w:r w:rsidR="00B26145" w:rsidRPr="00F47B9C">
        <w:t>.</w:t>
      </w:r>
      <w:r w:rsidR="00B26145">
        <w:t xml:space="preserve"> </w:t>
      </w:r>
      <w:r w:rsidR="00B26145">
        <w:t>During the study period,</w:t>
      </w:r>
      <w:r w:rsidR="00B26145" w:rsidRPr="00F47B9C">
        <w:t xml:space="preserve"> average values of </w:t>
      </w:r>
      <m:oMath>
        <m:r>
          <w:rPr>
            <w:rFonts w:ascii="Cambria Math" w:hAnsi="Cambria Math"/>
          </w:rPr>
          <m:t>α</m:t>
        </m:r>
      </m:oMath>
      <w:r w:rsidR="00B26145" w:rsidRPr="00F47B9C">
        <w:t xml:space="preserve"> and </w:t>
      </w:r>
      <m:oMath>
        <m:r>
          <w:rPr>
            <w:rFonts w:ascii="Cambria Math" w:hAnsi="Cambria Math"/>
          </w:rPr>
          <m:t>θ</m:t>
        </m:r>
      </m:oMath>
      <w:r w:rsidR="00B26145" w:rsidRPr="00F47B9C">
        <w:t xml:space="preserve"> are 0.021 and 35</w:t>
      </w:r>
      <w:r w:rsidR="00174ABA">
        <w:t>°</w:t>
      </w:r>
      <w:r w:rsidR="00B26145" w:rsidRPr="00F47B9C">
        <w:t xml:space="preserve">, respectively, consistent with previous studies </w:t>
      </w:r>
      <w:r w:rsidR="00B26145" w:rsidRPr="00F47B9C">
        <w:fldChar w:fldCharType="begin"/>
      </w:r>
      <w:r w:rsidR="00293DC3">
        <w:instrText xml:space="preserve"> ADDIN ZOTERO_ITEM CSL_CITATION {"citationID":"A2fnPbxl","properties":{"formattedCitation":"(Lepp\\uc0\\u228{}ranta, 2007; Schweiger &amp; Zhang, 2015; Womack et al., 2022)","plainCitation":"(Leppäranta, 2007; Schweiger &amp; Zhang, 2015; Womack et al., 2022)","dontUpdate":true,"noteIndex":0},"citationItems":[{"id":7173,"uris":["http://zotero.org/users/6124969/items/BY8ABJGG"],"itemData":{"id":7173,"type":"book","collection-title":"Springer Praxis Books","edition":"2","ISBN":"978-3-642-04682-7","number-of-pages":"350","publisher":"Springer-Verlag Berlin Heidelberg","title":"The Drift of Sea Ice","URL":"https://doi.org/10.1007/978-3-642-04683-4","author":[{"family":"Leppäranta","given":"M."}],"issued":{"date-parts":[["2011"]]},"citation-key":"lepparanta2011_DriftSea"}},{"id":5949,"uris":["http://zotero.org/users/6124969/items/8BWYD68P"],"itemData":{"id":5949,"type":"article-journal","abstract":"Arctic sea ice drift forecasts of 6 h–9 days for the summer of 2014 are generated using the Marginal Ice Zone Modeling and Assimilation System (MIZMAS); the model is driven by 6 h atmospheric forecasts from the Climate Forecast System (CFSv2). Forecast ice drift speed is compared to drifting buoys and other observational platforms. Forecast positions are compared with actual positions 24 h–8 days since forecast. Forecast results are further compared to those from the forecasts generated using an ice velocity climatology driven by multiyear integrations of the same model. The results are presented in the context of scheduling the acquisition of high-resolution images that need to follow buoys or scientiﬁc research platforms. RMS errors for ice speed are on the order of 5 km/d for 24–48 h since forecast using the sea ice model compared with 9 km/d using climatology. Predicted buoy position RMS errors are 6.3 km for 24 h and 14 km for 72 h since forecast. Model biases in ice speed and direction can be reduced by adjusting the air drag coefﬁcient and water turning angle, but the adjustments do not affect veriﬁcation statistics. This suggests that improved atmospheric forecast forcing may further reduce the forecast errors. The model remains skillful for 8 days. Using the forecast model increases the probability of tracking a target drifting in sea ice with a 10 km 3 10 km image from 60 to 95% for a 24 h forecast and from 27 to 73% for a 48 h forecast.","container-title":"Journal of Geophysical Research: Oceans","language":"en","page":"15","source":"Zotero","title":"Accuracy of short‐term sea ice drift forecasts using a coupled ice‐ocean model","author":[{"family":"Schweiger","given":"Axel J"},{"family":"Zhang","given":"Jinlun"}],"issued":{"date-parts":[["2015"]]},"citation-key":"schweiger2015_AccuracyShort"}},{"id":44,"uris":["http://zotero.org/users/6124969/items/APLYHGKE"],"itemData":{"id":44,"type":"article-journal","abstract":"Sea-ice drift in the Antarctic marginal ice zone (MIZ) is discussed using data from a 4-month-long drift of a buoy deployed on a pancake ice floe during the winter sea-ice expansion. We demonstrate increased meandering and drift speeds, and changes in the dynamical regimes of the absolute dispersion during cyclone activity, together with high correlations between drift velocities and wind from atmospheric reanalyses. This indicates a dominant physical control of wind forcing on ice drift and the persistence of free-drift conditions. These conditions occurred despite the buoy remaining largely in &gt;80% ice concentrations and at distances &gt;200 km from the estimated ice edge. The drift is additionally characterised by a strong inertial signature at 13.47 h, which appears initiated by passing cyclones. A wavelet analysis of the buoy's velocity confirms that the momentum transfer from winds at the multi-day frequencies is due to atmospheric forcing, while the initiation of inertial oscillations of sea ice has been identified as the secondary effect. Propagating storm-generated waves may initiate inertial oscillations by increasing the mobility of floes and enhance the drag of the inertial current. This analysis indicates that the Antarctic MIZ in the Indian Ocean sector remains much wider and mobile, during austral winter-to-spring, than defined by sea-ice concentration.","container-title":"Journal of Glaciology","DOI":"10.1017/jog.2022.14","ISSN":"00221430","title":"Atmospheric drivers of a winter-to-spring Lagrangian sea-ice drift in the Eastern Antarctic marginal ice zone","author":[{"family":"Womack","given":"Ashleigh"},{"family":"Vichi","given":"Marcello"},{"family":"Alberello","given":"Alberto"},{"family":"Toffoli","given":"Alessandro"}],"issued":{"date-parts":[["2022"]]},"citation-key":"womack2022_AtmosphericDrivers"}}],"schema":"https://github.com/citation-style-language/schema/raw/master/csl-citation.json"} </w:instrText>
      </w:r>
      <w:r w:rsidR="00B26145" w:rsidRPr="00F47B9C">
        <w:fldChar w:fldCharType="separate"/>
      </w:r>
      <w:r w:rsidR="00B26145" w:rsidRPr="00F47B9C">
        <w:t>(</w:t>
      </w:r>
      <w:proofErr w:type="spellStart"/>
      <w:r w:rsidR="00B26145" w:rsidRPr="00F47B9C">
        <w:t>Leppäranta</w:t>
      </w:r>
      <w:proofErr w:type="spellEnd"/>
      <w:r w:rsidR="00B26145" w:rsidRPr="00F47B9C">
        <w:t xml:space="preserve">, 2007; Schweiger </w:t>
      </w:r>
      <w:r w:rsidR="00B26145">
        <w:t>&amp;</w:t>
      </w:r>
      <w:r w:rsidR="00B26145" w:rsidRPr="00F47B9C">
        <w:t xml:space="preserve"> Zhang, 2015; Womack et al., 2022)</w:t>
      </w:r>
      <w:r w:rsidR="00B26145" w:rsidRPr="00F47B9C">
        <w:fldChar w:fldCharType="end"/>
      </w:r>
      <w:r w:rsidR="00B26145" w:rsidRPr="00F47B9C">
        <w:t>.</w:t>
      </w:r>
      <w:r w:rsidR="00B26145">
        <w:t xml:space="preserve"> However, both </w:t>
      </w:r>
      <m:oMath>
        <m:r>
          <w:rPr>
            <w:rFonts w:ascii="Cambria Math" w:hAnsi="Cambria Math"/>
          </w:rPr>
          <m:t>θ</m:t>
        </m:r>
      </m:oMath>
      <w:r w:rsidR="00B26145">
        <w:t xml:space="preserve"> and </w:t>
      </w:r>
      <m:oMath>
        <m:r>
          <w:rPr>
            <w:rFonts w:ascii="Cambria Math" w:hAnsi="Cambria Math"/>
          </w:rPr>
          <m:t>α</m:t>
        </m:r>
      </m:oMath>
      <w:r w:rsidR="00B26145">
        <w:t xml:space="preserve"> </w:t>
      </w:r>
      <w:r w:rsidR="00BB45E9" w:rsidRPr="00F47B9C">
        <w:t>vary significantly over time</w:t>
      </w:r>
      <w:r w:rsidR="00BB45E9">
        <w:t xml:space="preserve"> (Figure 6</w:t>
      </w:r>
      <w:r w:rsidR="00B37AEA">
        <w:t>e, f</w:t>
      </w:r>
      <w:r w:rsidR="00BB45E9">
        <w:t>)</w:t>
      </w:r>
      <w:r w:rsidR="00BB45E9" w:rsidRPr="00F47B9C">
        <w:t xml:space="preserve">.  </w:t>
      </w:r>
      <w:r w:rsidR="0001325D" w:rsidRPr="0001325D">
        <w:t>Drift speed ratios are low in the warm sectors of both cyclones, while they increase after the arrival of the cold fronts</w:t>
      </w:r>
      <w:r w:rsidR="00A20120">
        <w:t xml:space="preserve">, remaining high after the passage of the 1 February cold front. </w:t>
      </w:r>
      <w:r w:rsidR="00A20120">
        <w:t xml:space="preserve">Increases in </w:t>
      </w:r>
      <m:oMath>
        <m:r>
          <w:rPr>
            <w:rFonts w:ascii="Cambria Math" w:hAnsi="Cambria Math"/>
          </w:rPr>
          <m:t>α</m:t>
        </m:r>
      </m:oMath>
      <w:r w:rsidR="00A20120">
        <w:t xml:space="preserve"> following cyclone passage has been observed previously </w:t>
      </w:r>
      <w:r w:rsidR="00A20120">
        <w:fldChar w:fldCharType="begin"/>
      </w:r>
      <w:r w:rsidR="00A20120">
        <w:instrText xml:space="preserve"> ADDIN ZOTERO_ITEM CSL_CITATION {"citationID":"epn4KUZx","properties":{"formattedCitation":"(Itkin et al., 2017)","plainCitation":"(Itkin et al., 2017)","dontUpdate":true,"noteIndex":0},"citationItems":[{"id":5893,"uris":["http://zotero.org/users/6124969/items/XJRC2AQL"],"itemData":{"id":5893,"type":"article-journal","abstract":"Arctic sea ice has displayed signiﬁcant thinning as well as an increase in drift speed in recent years. Taken together this suggests an associated rise in sea ice deformation rate. A winter and spring expedition to the sea ice covered region north of Svalbard–the Norwegian young sea ICE2015 expedition (N-ICE2015)—gave an opportunity to deploy extensive buoy arrays and to monitor the deformation of the ﬁrst-year and secondyear ice now common in the majority of the Arctic Basin. During the 5 month long expedition, the ice cover underwent several strong deformation events, including a powerful storm in early February that damaged the ice cover irreversibly. The values of total deformation measured during N-ICE2015 exceed previously measured values in the Arctic Basin at similar scales: At 100 km scale, N-ICE2015 values averaged above 0.1 d21, compared to rates of 0.08 d21 or less for previous buoy arrays. The exponent of the power law between the deformation length scale and total deformation developed over the season from 0.37 to 0.54 with an abrupt increase immediately after the early February storm, indicating a weakened ice cover with more free drift of the sea ice ﬂoes. Our results point to a general increase in deformation associated with the younger and thinner Arctic sea ice and to a potentially destructive role of winter storms.","container-title":"Journal of Geophysical Research: Oceans","DOI":"10.1002/2016JC012403","ISSN":"21699275","issue":"6","journalAbbreviation":"J. Geophys. Res. Oceans","language":"en","page":"4661-4674","source":"DOI.org (Crossref)","title":"Thin ice and storms: Sea ice deformation from buoy arrays deployed during N-ICE2015","title-short":"Thin ice and storms","volume":"122","author":[{"family":"Itkin","given":"Polona"},{"family":"Spreen","given":"Gunnar"},{"family":"Cheng","given":"Bin"},{"family":"Doble","given":"Martin"},{"family":"Girard-Ardhuin","given":"Fanny"},{"family":"Haapala","given":"Jari"},{"family":"Hughes","given":"Nick"},{"family":"Kaleschke","given":"Lars"},{"family":"Nicolaus","given":"Marcel"},{"family":"Wilkinson","given":"Jeremy"}],"issued":{"date-parts":[["2017",6]]},"citation-key":"itkin2017_ThinIce"}}],"schema":"https://github.com/citation-style-language/schema/raw/master/csl-citation.json"} </w:instrText>
      </w:r>
      <w:r w:rsidR="00A20120">
        <w:fldChar w:fldCharType="separate"/>
      </w:r>
      <w:r w:rsidR="00A20120">
        <w:rPr>
          <w:noProof/>
        </w:rPr>
        <w:t>(e.g., Itkin et al., 2017)</w:t>
      </w:r>
      <w:r w:rsidR="00A20120">
        <w:fldChar w:fldCharType="end"/>
      </w:r>
      <w:r w:rsidR="00A20120">
        <w:t>. In the absence of a step change in the strength of the ocean current, the observed increase</w:t>
      </w:r>
      <w:r w:rsidR="00A20120">
        <w:t xml:space="preserve">d drift speed ratio </w:t>
      </w:r>
      <w:r w:rsidR="00A20120" w:rsidRPr="0001325D">
        <w:t>suggests that a larger fraction of atmospheric momentum is being converted into ice motion rather than adding to the internal ice stresses</w:t>
      </w:r>
      <w:r w:rsidR="00A20120">
        <w:t xml:space="preserve">. </w:t>
      </w:r>
      <w:r w:rsidR="00875A5F" w:rsidRPr="0001325D">
        <w:t xml:space="preserve">The turning angle in the warm sector is slightly larger than the mean for </w:t>
      </w:r>
      <w:r w:rsidR="00875A5F">
        <w:t>the first cyclone</w:t>
      </w:r>
      <w:r w:rsidR="00875A5F" w:rsidRPr="0001325D">
        <w:t xml:space="preserve"> but below the mean for</w:t>
      </w:r>
      <w:r w:rsidR="00875A5F">
        <w:t xml:space="preserve"> the 1 February case.</w:t>
      </w:r>
      <w:r w:rsidR="00BB45E9">
        <w:t xml:space="preserve"> </w:t>
      </w:r>
      <w:r w:rsidR="00875A5F">
        <w:t xml:space="preserve"> Following this second cyclone, we note apparent oscillation in both </w:t>
      </w:r>
      <m:oMath>
        <m:r>
          <w:rPr>
            <w:rFonts w:ascii="Cambria Math" w:hAnsi="Cambria Math"/>
          </w:rPr>
          <m:t>θ</m:t>
        </m:r>
      </m:oMath>
      <w:r w:rsidR="00875A5F">
        <w:t xml:space="preserve"> and </w:t>
      </w:r>
      <m:oMath>
        <m:r>
          <w:rPr>
            <w:rFonts w:ascii="Cambria Math" w:hAnsi="Cambria Math"/>
          </w:rPr>
          <m:t>α</m:t>
        </m:r>
      </m:oMath>
      <w:r w:rsidR="00875A5F">
        <w:t xml:space="preserve"> </w:t>
      </w:r>
      <w:r w:rsidR="00BB45E9" w:rsidRPr="00F47B9C">
        <w:t xml:space="preserve">near the inertial frequency (~12 hours), suggesting the possibility of inertial oscillations following the storm. </w:t>
      </w:r>
    </w:p>
    <w:p w14:paraId="45EC53A6" w14:textId="77777777" w:rsidR="00DF3329" w:rsidRDefault="00DF3329" w:rsidP="00DF3329">
      <w:pPr>
        <w:pStyle w:val="Heading-Secondary"/>
        <w:spacing w:line="360" w:lineRule="auto"/>
      </w:pPr>
      <w:r>
        <w:rPr>
          <w:noProof/>
        </w:rPr>
        <w:lastRenderedPageBreak/>
        <w:drawing>
          <wp:inline distT="0" distB="0" distL="0" distR="0" wp14:anchorId="5D3465C0" wp14:editId="570C1448">
            <wp:extent cx="5035618" cy="6222286"/>
            <wp:effectExtent l="0" t="0" r="0" b="1270"/>
            <wp:docPr id="172343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43013" name="Picture 1"/>
                    <pic:cNvPicPr/>
                  </pic:nvPicPr>
                  <pic:blipFill>
                    <a:blip r:embed="rId17"/>
                    <a:stretch>
                      <a:fillRect/>
                    </a:stretch>
                  </pic:blipFill>
                  <pic:spPr>
                    <a:xfrm>
                      <a:off x="0" y="0"/>
                      <a:ext cx="5035618" cy="6222286"/>
                    </a:xfrm>
                    <a:prstGeom prst="rect">
                      <a:avLst/>
                    </a:prstGeom>
                  </pic:spPr>
                </pic:pic>
              </a:graphicData>
            </a:graphic>
          </wp:inline>
        </w:drawing>
      </w:r>
    </w:p>
    <w:p w14:paraId="1651DA67" w14:textId="77777777" w:rsidR="00DF3329" w:rsidRPr="00F47B9C" w:rsidRDefault="00DF3329" w:rsidP="00DF3329">
      <w:pPr>
        <w:pStyle w:val="FigureorTableCaption"/>
        <w:keepLines/>
        <w:spacing w:line="360" w:lineRule="auto"/>
      </w:pPr>
      <w:r w:rsidRPr="00F47B9C">
        <w:t xml:space="preserve">Figure 6. Top a-d: Trajectories of sites L1, L2, L3, and Met City at hourly resolution from </w:t>
      </w:r>
      <w:r>
        <w:t xml:space="preserve">30 January </w:t>
      </w:r>
      <w:r w:rsidRPr="00F47B9C">
        <w:t>00</w:t>
      </w:r>
      <w:r>
        <w:t xml:space="preserve">:00 </w:t>
      </w:r>
      <w:r w:rsidRPr="00F47B9C">
        <w:t xml:space="preserve">UTC </w:t>
      </w:r>
      <w:r>
        <w:t xml:space="preserve">on 02 </w:t>
      </w:r>
      <w:r w:rsidRPr="00F47B9C">
        <w:t>Feb</w:t>
      </w:r>
      <w:r>
        <w:t>ruary</w:t>
      </w:r>
      <w:r w:rsidRPr="00F47B9C">
        <w:t xml:space="preserve"> 00</w:t>
      </w:r>
      <w:r>
        <w:t xml:space="preserve">:00 </w:t>
      </w:r>
      <w:r w:rsidRPr="00F47B9C">
        <w:t xml:space="preserve">UTC. Black arrows indicate the ice drift direction, light blue the observed wind direction, and dark blue the estimated wind from the ERA5 reanalysis. Arrow length is proportional to </w:t>
      </w:r>
      <w:r>
        <w:t>speed; wind speeds are scaled to 2% for comparison with the drift speed</w:t>
      </w:r>
      <w:r w:rsidRPr="00F47B9C">
        <w:t>. Bottom</w:t>
      </w:r>
      <w:r>
        <w:t>:</w:t>
      </w:r>
      <w:r w:rsidRPr="00F47B9C">
        <w:t xml:space="preserve"> (</w:t>
      </w:r>
      <w:r>
        <w:t>e</w:t>
      </w:r>
      <w:r w:rsidRPr="00F47B9C">
        <w:t>) Drift speed ratio (ice speed divided by wind speed) and (</w:t>
      </w:r>
      <w:r>
        <w:t>f</w:t>
      </w:r>
      <w:r w:rsidRPr="00F47B9C">
        <w:t xml:space="preserve">) empirical turning angle (difference between wind direction and ice drift direction) </w:t>
      </w:r>
      <w:r>
        <w:t xml:space="preserve">derived from local 10-min wind and ice drift observations </w:t>
      </w:r>
      <w:r w:rsidRPr="00F47B9C">
        <w:t xml:space="preserve">at sites L1, L2, L3, and Met City. </w:t>
      </w:r>
    </w:p>
    <w:p w14:paraId="5CE71A67" w14:textId="77777777" w:rsidR="00DF3329" w:rsidRDefault="00DF3329" w:rsidP="0092663B">
      <w:pPr>
        <w:pStyle w:val="Text"/>
        <w:spacing w:line="360" w:lineRule="auto"/>
        <w:ind w:firstLine="0"/>
      </w:pPr>
    </w:p>
    <w:p w14:paraId="476E00B1" w14:textId="7E706C4C" w:rsidR="008A2A49" w:rsidRDefault="00661BBD" w:rsidP="0092663B">
      <w:pPr>
        <w:pStyle w:val="Text"/>
        <w:spacing w:line="360" w:lineRule="auto"/>
        <w:ind w:firstLine="0"/>
      </w:pPr>
      <w:r w:rsidRPr="00F47B9C">
        <w:t xml:space="preserve">Drift trajectories of the three L-sites and the CO </w:t>
      </w:r>
      <w:r w:rsidR="00875A5F">
        <w:t xml:space="preserve">demonstrate gradual and abrupt ice motion following local changes in the advected wind field </w:t>
      </w:r>
      <w:r w:rsidRPr="00F47B9C">
        <w:t xml:space="preserve">(Figure 6a-d). </w:t>
      </w:r>
      <w:r w:rsidR="00E0268E">
        <w:t xml:space="preserve">At </w:t>
      </w:r>
      <w:r w:rsidRPr="00F47B9C">
        <w:t xml:space="preserve">all four sites, the ice drift arcs to the right and slows as the </w:t>
      </w:r>
      <w:r w:rsidR="004E0C9B">
        <w:t xml:space="preserve">first cyclone </w:t>
      </w:r>
      <w:r w:rsidRPr="00F47B9C">
        <w:t xml:space="preserve">moves away from the MOSAiC site. </w:t>
      </w:r>
      <w:r w:rsidR="00B37AEA">
        <w:t>During</w:t>
      </w:r>
      <w:r w:rsidRPr="00F47B9C">
        <w:t xml:space="preserve"> the</w:t>
      </w:r>
      <w:r w:rsidR="00B37AEA">
        <w:t xml:space="preserve"> passage of the</w:t>
      </w:r>
      <w:r w:rsidRPr="00F47B9C">
        <w:t xml:space="preserve"> </w:t>
      </w:r>
      <w:r w:rsidR="00BB45E9">
        <w:t xml:space="preserve">pressure ridge between </w:t>
      </w:r>
      <w:r w:rsidR="00E16656">
        <w:t>cyclones</w:t>
      </w:r>
      <w:r w:rsidR="004E0C9B">
        <w:t>,</w:t>
      </w:r>
      <w:r w:rsidRPr="00F47B9C">
        <w:t xml:space="preserve"> the wind direction abruptly reverses</w:t>
      </w:r>
      <w:r w:rsidR="00B37AEA">
        <w:t xml:space="preserve"> (Figure 5e; Figure 6a-d)</w:t>
      </w:r>
      <w:r w:rsidRPr="00F47B9C">
        <w:t>. This reversal occurs at 23 UTC on 30</w:t>
      </w:r>
      <w:r w:rsidR="005D1626">
        <w:t xml:space="preserve"> January</w:t>
      </w:r>
      <w:r w:rsidRPr="00F47B9C">
        <w:t xml:space="preserve"> at all sites</w:t>
      </w:r>
      <w:r w:rsidR="00F75F39" w:rsidRPr="00F47B9C">
        <w:t>, marked by the red letter A. As</w:t>
      </w:r>
      <w:r w:rsidR="00BB45E9">
        <w:t xml:space="preserve"> SLP</w:t>
      </w:r>
      <w:r w:rsidR="00F75F39" w:rsidRPr="00F47B9C">
        <w:t xml:space="preserve"> decreases and</w:t>
      </w:r>
      <w:r w:rsidR="004E0C9B">
        <w:t xml:space="preserve"> the 1 February cyclone </w:t>
      </w:r>
      <w:r w:rsidR="00F75F39" w:rsidRPr="00F47B9C">
        <w:t xml:space="preserve">approaches the CO, the ice drifts northward </w:t>
      </w:r>
      <w:r w:rsidR="003322BB">
        <w:t xml:space="preserve">due to southerly winds </w:t>
      </w:r>
      <w:r w:rsidR="00F75F39" w:rsidRPr="00F47B9C">
        <w:t xml:space="preserve">until slowing to a halt and again reversing direction. The cusp in the trajectory marking the reversal is indicated by the letter B. Notably, this reversal </w:t>
      </w:r>
      <w:r w:rsidR="00084852" w:rsidRPr="00F47B9C">
        <w:t>precedes</w:t>
      </w:r>
      <w:r w:rsidR="00F75F39" w:rsidRPr="00F47B9C">
        <w:t xml:space="preserve"> a rapid acceleration, and occurs at different times at each site: first at 22:30 UTC on </w:t>
      </w:r>
      <w:r w:rsidR="005D1626">
        <w:t xml:space="preserve">31 </w:t>
      </w:r>
      <w:r w:rsidR="00F75F39" w:rsidRPr="00F47B9C">
        <w:t>Jan</w:t>
      </w:r>
      <w:r w:rsidR="005D1626">
        <w:t>uary</w:t>
      </w:r>
      <w:r w:rsidR="00F75F39" w:rsidRPr="00F47B9C">
        <w:t xml:space="preserve"> at L3, next at 0 UTC on </w:t>
      </w:r>
      <w:r w:rsidR="005D1626">
        <w:t>1 February</w:t>
      </w:r>
      <w:r w:rsidR="00F75F39" w:rsidRPr="00F47B9C">
        <w:t xml:space="preserve"> at sites L1 and at the CO</w:t>
      </w:r>
      <w:r w:rsidR="00C63573">
        <w:t xml:space="preserve"> (Met City)</w:t>
      </w:r>
      <w:r w:rsidR="00F75F39" w:rsidRPr="00F47B9C">
        <w:t xml:space="preserve">, and last at 0:30 UTC on </w:t>
      </w:r>
      <w:r w:rsidR="005D1626">
        <w:t>1 February</w:t>
      </w:r>
      <w:r w:rsidR="00F75F39" w:rsidRPr="00F47B9C">
        <w:t xml:space="preserve"> at L2. </w:t>
      </w:r>
      <w:r w:rsidR="003322BB">
        <w:t>These times are all about 2 h prior to the passage of the cold front and the large change in wind direction</w:t>
      </w:r>
      <w:r w:rsidR="00C63573">
        <w:t xml:space="preserve"> at each site</w:t>
      </w:r>
      <w:r w:rsidR="00E53403">
        <w:t xml:space="preserve"> (</w:t>
      </w:r>
      <w:r w:rsidR="00770B55">
        <w:t>see also times in</w:t>
      </w:r>
      <w:r w:rsidR="00E53403">
        <w:t xml:space="preserve"> Fig</w:t>
      </w:r>
      <w:r w:rsidR="00770B55">
        <w:t>ure</w:t>
      </w:r>
      <w:r w:rsidR="00E53403">
        <w:t xml:space="preserve"> 4)</w:t>
      </w:r>
      <w:r w:rsidR="000E5DDC">
        <w:t xml:space="preserve">. </w:t>
      </w:r>
      <w:r w:rsidR="00875A5F">
        <w:t>A broader view is seen through examination of c</w:t>
      </w:r>
      <w:r w:rsidR="008A2A49">
        <w:t>usps</w:t>
      </w:r>
      <w:r w:rsidR="003135EE">
        <w:t xml:space="preserve"> in </w:t>
      </w:r>
      <w:r w:rsidR="008A2A49">
        <w:t xml:space="preserve">DN </w:t>
      </w:r>
      <w:r w:rsidR="003135EE">
        <w:t>buoy trajectories</w:t>
      </w:r>
      <w:r w:rsidR="00875A5F">
        <w:t xml:space="preserve">, </w:t>
      </w:r>
      <w:r w:rsidR="003135EE">
        <w:t>identified by local minima in drift speed. Cusp timestamps display a west-east gradient spanning a 3-hour period consistent with ~25 km/h</w:t>
      </w:r>
      <w:r w:rsidR="000E5DDC">
        <w:t xml:space="preserve"> (~7 </w:t>
      </w:r>
      <w:r w:rsidR="0046707E" w:rsidRPr="00751148">
        <w:t>m</w:t>
      </w:r>
      <w:r w:rsidR="0046707E">
        <w:t xml:space="preserve"> </w:t>
      </w:r>
      <w:r w:rsidR="0046707E" w:rsidRPr="00751148">
        <w:t>s</w:t>
      </w:r>
      <w:r w:rsidR="0046707E" w:rsidRPr="0046707E">
        <w:rPr>
          <w:vertAlign w:val="superscript"/>
        </w:rPr>
        <w:t>-1</w:t>
      </w:r>
      <w:r w:rsidR="000E5DDC">
        <w:t>)</w:t>
      </w:r>
      <w:r w:rsidR="003135EE">
        <w:t xml:space="preserve"> cyclone propagation speed (Figure 7b)</w:t>
      </w:r>
      <w:r w:rsidR="00BB45E9">
        <w:t>, with some deviations</w:t>
      </w:r>
      <w:r w:rsidR="003135EE">
        <w:t xml:space="preserve"> </w:t>
      </w:r>
      <w:r w:rsidR="005C41A9">
        <w:t xml:space="preserve">likely </w:t>
      </w:r>
      <w:r w:rsidR="003135EE">
        <w:t xml:space="preserve">due to </w:t>
      </w:r>
      <w:r w:rsidR="000E5DDC">
        <w:t xml:space="preserve">propagating </w:t>
      </w:r>
      <w:r w:rsidR="003135EE">
        <w:t xml:space="preserve">internal ice stresses </w:t>
      </w:r>
      <w:r w:rsidR="000E5DDC">
        <w:t>from</w:t>
      </w:r>
      <w:r w:rsidR="003135EE">
        <w:t xml:space="preserve"> nonlocal forcing. Further from the storm center, 48-hour drift trajectories show clockwise motion to the right of the storm (Figure 7c, d) and counter-clockwise motion to the left (Figure 7a), with the sharpness of the turn increasing </w:t>
      </w:r>
      <w:r w:rsidR="0001325D">
        <w:t>nearer</w:t>
      </w:r>
      <w:r w:rsidR="003135EE">
        <w:t xml:space="preserve"> the storm center</w:t>
      </w:r>
      <w:r w:rsidR="0001325D">
        <w:t xml:space="preserve"> due to the smaller radii of the quasi-annular wind around the low center.</w:t>
      </w:r>
    </w:p>
    <w:p w14:paraId="0BADEEF3" w14:textId="77777777" w:rsidR="003135EE" w:rsidRDefault="003135EE" w:rsidP="0092663B">
      <w:pPr>
        <w:pStyle w:val="Text"/>
        <w:spacing w:line="360" w:lineRule="auto"/>
        <w:ind w:firstLine="0"/>
        <w:rPr>
          <w:noProof/>
        </w:rPr>
      </w:pPr>
    </w:p>
    <w:p w14:paraId="23891EE7" w14:textId="48A35F93" w:rsidR="003135EE" w:rsidRDefault="00E16656" w:rsidP="0092663B">
      <w:pPr>
        <w:pStyle w:val="Text"/>
        <w:spacing w:line="360" w:lineRule="auto"/>
        <w:rPr>
          <w:noProof/>
        </w:rPr>
      </w:pPr>
      <w:r>
        <w:rPr>
          <w:noProof/>
        </w:rPr>
        <w:lastRenderedPageBreak/>
        <w:drawing>
          <wp:inline distT="0" distB="0" distL="0" distR="0" wp14:anchorId="3E965375" wp14:editId="49990CCC">
            <wp:extent cx="5943600" cy="5264002"/>
            <wp:effectExtent l="0" t="0" r="0" b="0"/>
            <wp:docPr id="17023029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302912" name="Picture 2"/>
                    <pic:cNvPicPr/>
                  </pic:nvPicPr>
                  <pic:blipFill>
                    <a:blip r:embed="rId18"/>
                    <a:stretch>
                      <a:fillRect/>
                    </a:stretch>
                  </pic:blipFill>
                  <pic:spPr>
                    <a:xfrm>
                      <a:off x="0" y="0"/>
                      <a:ext cx="5943600" cy="5264002"/>
                    </a:xfrm>
                    <a:prstGeom prst="rect">
                      <a:avLst/>
                    </a:prstGeom>
                  </pic:spPr>
                </pic:pic>
              </a:graphicData>
            </a:graphic>
          </wp:inline>
        </w:drawing>
      </w:r>
    </w:p>
    <w:p w14:paraId="6D9554D5" w14:textId="56389713" w:rsidR="003135EE" w:rsidRDefault="003135EE" w:rsidP="00770B55">
      <w:pPr>
        <w:pStyle w:val="FigureorTableCaption"/>
        <w:keepLines/>
        <w:spacing w:line="360" w:lineRule="auto"/>
      </w:pPr>
      <w:r w:rsidRPr="1AB51EAA">
        <w:rPr>
          <w:b/>
          <w:bCs/>
        </w:rPr>
        <w:t xml:space="preserve">Figure </w:t>
      </w:r>
      <w:r>
        <w:rPr>
          <w:b/>
          <w:bCs/>
        </w:rPr>
        <w:t>7</w:t>
      </w:r>
      <w:r>
        <w:t xml:space="preserve">. Buoy trajectories from 31 January 00:00 UTC to 2 February 00:00 UTC. Small squares indicate the beginning of the time series. Black lines show the 30-min resolution drift tracks, and black circles show the position every 6 hours. Distance from the CO is indicated with the axis units and radii at 50 km, 100 km, and </w:t>
      </w:r>
      <w:r w:rsidR="000E5DDC">
        <w:t>350</w:t>
      </w:r>
      <w:r>
        <w:t xml:space="preserve"> km. In panel b, the time of the drift speed minimum relative to 1 February 00:00 UTC is indicated with color. Trajectories of a subset of DN buoys are shown for clarity. L-sites are marked with large squares, while the CO is marked by a star. In panels a and b, the position of the sea level pressure low from the ERA5 reanalysis is marked at hourly intervals with triangles</w:t>
      </w:r>
      <w:r w:rsidR="002324EF">
        <w:t xml:space="preserve"> and labeled with the corresponding hour of day.</w:t>
      </w:r>
    </w:p>
    <w:p w14:paraId="6A287D1F" w14:textId="77777777" w:rsidR="003135EE" w:rsidRDefault="003135EE" w:rsidP="0092663B">
      <w:pPr>
        <w:pStyle w:val="Text"/>
        <w:spacing w:line="360" w:lineRule="auto"/>
        <w:rPr>
          <w:noProof/>
        </w:rPr>
      </w:pPr>
    </w:p>
    <w:p w14:paraId="15F5FCF1" w14:textId="204FB371" w:rsidR="00002B9D" w:rsidRDefault="006E404A" w:rsidP="0092663B">
      <w:pPr>
        <w:pStyle w:val="FigureorTableCaption"/>
        <w:spacing w:line="360" w:lineRule="auto"/>
      </w:pPr>
      <w:r>
        <w:rPr>
          <w:noProof/>
        </w:rPr>
        <w:lastRenderedPageBreak/>
        <w:drawing>
          <wp:inline distT="0" distB="0" distL="0" distR="0" wp14:anchorId="2CA3CBEC" wp14:editId="0B07C5D8">
            <wp:extent cx="5943600" cy="3339101"/>
            <wp:effectExtent l="0" t="0" r="0" b="1270"/>
            <wp:docPr id="4134105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410560" name="Picture 2"/>
                    <pic:cNvPicPr/>
                  </pic:nvPicPr>
                  <pic:blipFill>
                    <a:blip r:embed="rId19"/>
                    <a:stretch>
                      <a:fillRect/>
                    </a:stretch>
                  </pic:blipFill>
                  <pic:spPr>
                    <a:xfrm>
                      <a:off x="0" y="0"/>
                      <a:ext cx="5943600" cy="3339101"/>
                    </a:xfrm>
                    <a:prstGeom prst="rect">
                      <a:avLst/>
                    </a:prstGeom>
                  </pic:spPr>
                </pic:pic>
              </a:graphicData>
            </a:graphic>
          </wp:inline>
        </w:drawing>
      </w:r>
    </w:p>
    <w:p w14:paraId="18F55ED4" w14:textId="6BC0FD08" w:rsidR="00002B9D" w:rsidRDefault="00002B9D" w:rsidP="00770B55">
      <w:pPr>
        <w:pStyle w:val="FigureorTableCaption"/>
        <w:keepLines/>
        <w:spacing w:line="360" w:lineRule="auto"/>
      </w:pPr>
      <w:r w:rsidRPr="1AB51EAA">
        <w:rPr>
          <w:b/>
          <w:bCs/>
        </w:rPr>
        <w:t xml:space="preserve">Figure </w:t>
      </w:r>
      <w:r w:rsidR="000150B9">
        <w:rPr>
          <w:b/>
          <w:bCs/>
        </w:rPr>
        <w:t>8</w:t>
      </w:r>
      <w:r>
        <w:t xml:space="preserve">. </w:t>
      </w:r>
      <w:r w:rsidRPr="002E78F3">
        <w:t>Left: Buoy velocity</w:t>
      </w:r>
      <w:r>
        <w:t xml:space="preserve"> components (a, b) and magnitude (c)</w:t>
      </w:r>
      <w:r w:rsidRPr="002E78F3">
        <w:t xml:space="preserve"> for the period from </w:t>
      </w:r>
      <w:r w:rsidR="005D1626">
        <w:t xml:space="preserve">30 January </w:t>
      </w:r>
      <w:r w:rsidRPr="002E78F3">
        <w:t>20</w:t>
      </w:r>
      <w:r w:rsidR="005D1626">
        <w:t>:00</w:t>
      </w:r>
      <w:r w:rsidRPr="002E78F3">
        <w:t xml:space="preserve"> UTC to </w:t>
      </w:r>
      <w:r w:rsidR="005D1626">
        <w:t>2 February 0</w:t>
      </w:r>
      <w:r w:rsidRPr="002E78F3">
        <w:t>2</w:t>
      </w:r>
      <w:r w:rsidR="005D1626">
        <w:t>:00</w:t>
      </w:r>
      <w:r w:rsidRPr="002E78F3">
        <w:t xml:space="preserve"> UTC. The top and middle panels show the u and v velocity components relative to the north polar stereographic projection, thus corresponding to the x and y axis, respectively, in the panels on the right. </w:t>
      </w:r>
      <w:r>
        <w:t>For the period shown here, the positive y direction is approximately northward.</w:t>
      </w:r>
      <w:r w:rsidRPr="002E78F3">
        <w:t xml:space="preserve"> Right: Snapshots of buoy motion (thick black arrows) superimposed on the ERA5 sea level pressure isobars (black contours, 4 hPa spacing)</w:t>
      </w:r>
      <w:r w:rsidR="001C3A39">
        <w:t xml:space="preserve">, </w:t>
      </w:r>
      <w:r w:rsidRPr="002E78F3">
        <w:t>near-surface (10 m) wind fields (</w:t>
      </w:r>
      <w:r>
        <w:t xml:space="preserve">blue </w:t>
      </w:r>
      <w:r w:rsidRPr="002E78F3">
        <w:t>arrows)</w:t>
      </w:r>
      <w:r w:rsidR="001C3A39">
        <w:t xml:space="preserve">, and </w:t>
      </w:r>
      <w:r w:rsidR="005C7780">
        <w:t xml:space="preserve">16 and 20 </w:t>
      </w:r>
      <w:r w:rsidR="0046707E" w:rsidRPr="00751148">
        <w:t>m</w:t>
      </w:r>
      <w:r w:rsidR="0046707E">
        <w:t xml:space="preserve"> </w:t>
      </w:r>
      <w:r w:rsidR="0046707E" w:rsidRPr="00751148">
        <w:t>s</w:t>
      </w:r>
      <w:r w:rsidR="0046707E" w:rsidRPr="0046707E">
        <w:rPr>
          <w:vertAlign w:val="superscript"/>
        </w:rPr>
        <w:t>-1</w:t>
      </w:r>
      <w:r w:rsidR="005C7780">
        <w:t xml:space="preserve"> isotachs of the 950 hPa winds (green contours)</w:t>
      </w:r>
      <w:r w:rsidRPr="002E78F3">
        <w:t xml:space="preserve"> at times corresponding to vertical lines in the velocity time series to the</w:t>
      </w:r>
      <w:r>
        <w:t xml:space="preserve"> </w:t>
      </w:r>
      <w:r w:rsidRPr="002E78F3">
        <w:t>left</w:t>
      </w:r>
      <w:r w:rsidR="00B52E5A">
        <w:t>.</w:t>
      </w:r>
      <w:r>
        <w:t xml:space="preserve"> </w:t>
      </w:r>
      <w:r w:rsidR="00EC3D92">
        <w:t xml:space="preserve">The position of the SLP minimum is marked with “L”. The cold front is marked in blue and the warm front </w:t>
      </w:r>
      <w:r w:rsidR="006E404A">
        <w:t xml:space="preserve">is </w:t>
      </w:r>
      <w:r w:rsidR="00EC3D92">
        <w:t>marked in re</w:t>
      </w:r>
      <w:r w:rsidR="000E5DDC">
        <w:t>d.</w:t>
      </w:r>
      <w:r w:rsidR="00EC3D92">
        <w:t xml:space="preserve"> </w:t>
      </w:r>
      <w:r w:rsidR="000E5DDC">
        <w:t>S</w:t>
      </w:r>
      <w:r w:rsidR="00EC3D92">
        <w:t>olid fronts are surface level and dashed are elevated.</w:t>
      </w:r>
    </w:p>
    <w:p w14:paraId="743E1DD7" w14:textId="2813FA03" w:rsidR="00783591" w:rsidRDefault="0084775F" w:rsidP="00770B55">
      <w:pPr>
        <w:pStyle w:val="Text"/>
        <w:spacing w:line="360" w:lineRule="auto"/>
        <w:ind w:firstLine="0"/>
      </w:pPr>
      <w:r w:rsidRPr="0084775F">
        <w:rPr>
          <w:noProof/>
        </w:rPr>
        <w:t>The clearest sign of the storm</w:t>
      </w:r>
      <w:r w:rsidR="004E75CF">
        <w:rPr>
          <w:noProof/>
        </w:rPr>
        <w:t>’s</w:t>
      </w:r>
      <w:r w:rsidRPr="0084775F">
        <w:rPr>
          <w:noProof/>
        </w:rPr>
        <w:t xml:space="preserve"> impact on the ice velocity is through the effect of the LLJ as it develops and moves across the MOSAiC array.</w:t>
      </w:r>
      <w:r w:rsidR="00BB45E9" w:rsidRPr="00BB45E9">
        <w:rPr>
          <w:noProof/>
        </w:rPr>
        <w:t xml:space="preserve"> </w:t>
      </w:r>
      <w:r w:rsidR="00BB45E9">
        <w:rPr>
          <w:noProof/>
        </w:rPr>
        <w:t xml:space="preserve">High ice drift speeds indicate efficient downward mixing of momentum through the </w:t>
      </w:r>
      <w:r w:rsidR="000E5DDC">
        <w:rPr>
          <w:noProof/>
        </w:rPr>
        <w:t>atmospheric boundary</w:t>
      </w:r>
      <w:r w:rsidR="00BB45E9">
        <w:rPr>
          <w:noProof/>
        </w:rPr>
        <w:t xml:space="preserve"> layer. </w:t>
      </w:r>
      <w:r w:rsidR="00875A5F">
        <w:rPr>
          <w:noProof/>
        </w:rPr>
        <w:t>S</w:t>
      </w:r>
      <w:r w:rsidR="00D428F8">
        <w:rPr>
          <w:noProof/>
        </w:rPr>
        <w:t>oundings and ship surface meteorological data were assimilated by ERA5</w:t>
      </w:r>
      <w:r w:rsidR="00875A5F">
        <w:rPr>
          <w:noProof/>
        </w:rPr>
        <w:t xml:space="preserve"> </w:t>
      </w:r>
      <w:r w:rsidR="00875A5F">
        <w:rPr>
          <w:noProof/>
        </w:rPr>
        <w:fldChar w:fldCharType="begin"/>
      </w:r>
      <w:r w:rsidR="00D264D1">
        <w:rPr>
          <w:noProof/>
        </w:rPr>
        <w:instrText xml:space="preserve"> ADDIN ZOTERO_ITEM CSL_CITATION {"citationID":"6mrvHBHR","properties":{"formattedCitation":"(Rinke et al., 2021)","plainCitation":"(Rinke et al., 2021)","noteIndex":0},"citationItems":[{"id":154,"uris":["http://zotero.org/users/6124969/items/W7VP9UBV"],"itemData":{"id":154,"type":"article-journal","abstract":"This article sets the near-surface meteorological conditions during the Multidisciplinary drifting Observatory for the Study of Arctic Climate expedition in the context of the interannual variability and extremes within the past 4 decades. Hourly ERA5 reanalysis data for the Polarstern trajectory for 1979–2020 are analyzed. The conditions were relatively normal given that they were mostly within the interquartile range of the preceding 4 decades. Nevertheless, some anomalous and even record-breaking conditions did occur, particularly during synoptic events. Extreme cases of warm, moist air transported from the northern North Atlantic or northwestern Siberia into the Arctic were identified from late fall until early spring. Daily temperature and total column water vapor were classified as being among the top-ranking warmest/wettest days or even record-breaking based on the full record. Associated with this, the longwave radiative fluxes at the surface were extremely anomalous for these winter cases. The winter and spring period was characterized by more frequent storm events and median cyclone intensity ranking in the top 25th percentile of the full record. During summer, near melting point conditions were more than a month longer than usual, and the July and August 2020 mean conditions were the all-time warmest and wettest. These record conditions near the Polarstern were embedded in large positive temperature and moisture anomalies over the whole central Arctic. In contrast, unusually cold conditions occurred during the beginning of November 2019 and in early March 2020, related to the Arctic Oscillation. In March, this was linked with anomalously strong and persistent northerly winds associated with frequent cyclone occurrence to the southeast of the Polarstern.","container-title":"Elementa: Science of the Anthropocene","DOI":"10.1525/elementa.2021.00023","issue":"1","note":"Citation Key: Rinke2021","page":"1-17","title":"Meteorological conditions during the MOSAiC expedition","volume":"9","author":[{"family":"Rinke","given":"Annette"},{"family":"Cassano","given":"John J."},{"family":"Cassano","given":"Elizabeth N."},{"family":"Jaiser","given":"Ralf"},{"family":"Handorf","given":"Dörthe"}],"issued":{"date-parts":[["2021"]]},"citation-key":"Rinke2021"}}],"schema":"https://github.com/citation-style-language/schema/raw/master/csl-citation.json"} </w:instrText>
      </w:r>
      <w:r w:rsidR="00875A5F">
        <w:rPr>
          <w:noProof/>
        </w:rPr>
        <w:fldChar w:fldCharType="separate"/>
      </w:r>
      <w:r w:rsidR="00D264D1">
        <w:rPr>
          <w:noProof/>
        </w:rPr>
        <w:t>(Rinke et al., 2021)</w:t>
      </w:r>
      <w:r w:rsidR="00875A5F">
        <w:rPr>
          <w:noProof/>
        </w:rPr>
        <w:fldChar w:fldCharType="end"/>
      </w:r>
      <w:r w:rsidR="00D264D1">
        <w:rPr>
          <w:noProof/>
        </w:rPr>
        <w:t>, but</w:t>
      </w:r>
      <w:r w:rsidR="00BB45E9">
        <w:rPr>
          <w:noProof/>
        </w:rPr>
        <w:t xml:space="preserve"> buoy velocities</w:t>
      </w:r>
      <w:r w:rsidR="00D264D1">
        <w:rPr>
          <w:noProof/>
        </w:rPr>
        <w:t xml:space="preserve"> were not. Hence</w:t>
      </w:r>
      <w:r w:rsidR="00BB45E9">
        <w:rPr>
          <w:noProof/>
        </w:rPr>
        <w:t>, coincident ice velocity and 950 hPa wind speed maxima (Figure 8d-g)  serve as an independent confirmation that the location of the LLJ in ERA5 is approximately correct.</w:t>
      </w:r>
      <w:r w:rsidR="00E16656">
        <w:rPr>
          <w:noProof/>
        </w:rPr>
        <w:t xml:space="preserve"> During the second cyclone,</w:t>
      </w:r>
      <w:r w:rsidR="00783591">
        <w:rPr>
          <w:noProof/>
        </w:rPr>
        <w:t xml:space="preserve"> </w:t>
      </w:r>
      <w:r w:rsidR="00E16656">
        <w:rPr>
          <w:noProof/>
        </w:rPr>
        <w:t>t</w:t>
      </w:r>
      <w:r w:rsidR="008A2A49">
        <w:rPr>
          <w:noProof/>
        </w:rPr>
        <w:t xml:space="preserve">he cold sector LLJ </w:t>
      </w:r>
      <w:r w:rsidR="000E5DDC">
        <w:rPr>
          <w:noProof/>
        </w:rPr>
        <w:t xml:space="preserve">core </w:t>
      </w:r>
      <w:r w:rsidR="008A2A49">
        <w:rPr>
          <w:noProof/>
        </w:rPr>
        <w:t>first passes over the left buoy group</w:t>
      </w:r>
      <w:r w:rsidR="000E5DDC">
        <w:rPr>
          <w:noProof/>
        </w:rPr>
        <w:t xml:space="preserve"> (Figure 8e)</w:t>
      </w:r>
      <w:r w:rsidR="008A2A49">
        <w:rPr>
          <w:noProof/>
        </w:rPr>
        <w:t xml:space="preserve">, </w:t>
      </w:r>
      <w:r w:rsidR="008A2A49">
        <w:rPr>
          <w:noProof/>
        </w:rPr>
        <w:lastRenderedPageBreak/>
        <w:t xml:space="preserve">where drift speeds reach </w:t>
      </w:r>
      <w:r w:rsidR="00783591" w:rsidRPr="0084775F">
        <w:rPr>
          <w:noProof/>
        </w:rPr>
        <w:t>an average speed of 37 c</w:t>
      </w:r>
      <w:r w:rsidR="0046707E" w:rsidRPr="00751148">
        <w:t>m</w:t>
      </w:r>
      <w:r w:rsidR="0046707E">
        <w:t xml:space="preserve"> </w:t>
      </w:r>
      <w:r w:rsidR="0046707E" w:rsidRPr="00751148">
        <w:t>s</w:t>
      </w:r>
      <w:r w:rsidR="0046707E" w:rsidRPr="0046707E">
        <w:rPr>
          <w:vertAlign w:val="superscript"/>
        </w:rPr>
        <w:t>-1</w:t>
      </w:r>
      <w:r w:rsidR="00783591" w:rsidRPr="0084775F">
        <w:rPr>
          <w:noProof/>
        </w:rPr>
        <w:t xml:space="preserve"> between </w:t>
      </w:r>
      <w:r w:rsidR="00783591">
        <w:rPr>
          <w:noProof/>
        </w:rPr>
        <w:t>0</w:t>
      </w:r>
      <w:r w:rsidR="00783591" w:rsidRPr="0084775F">
        <w:rPr>
          <w:noProof/>
        </w:rPr>
        <w:t>1</w:t>
      </w:r>
      <w:r w:rsidR="0034188E">
        <w:rPr>
          <w:noProof/>
        </w:rPr>
        <w:t>:00</w:t>
      </w:r>
      <w:r w:rsidR="00783591" w:rsidRPr="0084775F">
        <w:rPr>
          <w:noProof/>
        </w:rPr>
        <w:t xml:space="preserve"> and </w:t>
      </w:r>
      <w:r w:rsidR="00783591">
        <w:rPr>
          <w:noProof/>
        </w:rPr>
        <w:t>0</w:t>
      </w:r>
      <w:r w:rsidR="00783591" w:rsidRPr="0084775F">
        <w:rPr>
          <w:noProof/>
        </w:rPr>
        <w:t>2</w:t>
      </w:r>
      <w:r w:rsidR="0034188E">
        <w:rPr>
          <w:noProof/>
        </w:rPr>
        <w:t>:00</w:t>
      </w:r>
      <w:r w:rsidR="00783591" w:rsidRPr="0084775F">
        <w:rPr>
          <w:noProof/>
        </w:rPr>
        <w:t xml:space="preserve"> UTC on</w:t>
      </w:r>
      <w:r w:rsidR="00783591">
        <w:rPr>
          <w:noProof/>
        </w:rPr>
        <w:t xml:space="preserve"> 1 February</w:t>
      </w:r>
      <w:r w:rsidR="000E5DDC">
        <w:rPr>
          <w:noProof/>
        </w:rPr>
        <w:t xml:space="preserve"> (Figure 8c) under the LLJ core of </w:t>
      </w:r>
      <w:r w:rsidR="00B37AEA">
        <w:rPr>
          <w:noProof/>
        </w:rPr>
        <w:t>&gt;</w:t>
      </w:r>
      <w:r w:rsidR="000E5DDC">
        <w:rPr>
          <w:noProof/>
        </w:rPr>
        <w:t>2</w:t>
      </w:r>
      <w:r w:rsidR="00B37AEA">
        <w:rPr>
          <w:noProof/>
        </w:rPr>
        <w:t>0</w:t>
      </w:r>
      <w:r w:rsidR="000E5DDC">
        <w:rPr>
          <w:noProof/>
        </w:rPr>
        <w:t xml:space="preserve"> </w:t>
      </w:r>
      <w:r w:rsidR="0046707E" w:rsidRPr="00751148">
        <w:t>m</w:t>
      </w:r>
      <w:r w:rsidR="0046707E">
        <w:t xml:space="preserve"> </w:t>
      </w:r>
      <w:r w:rsidR="0046707E" w:rsidRPr="00751148">
        <w:t>s</w:t>
      </w:r>
      <w:r w:rsidR="0046707E" w:rsidRPr="0046707E">
        <w:rPr>
          <w:vertAlign w:val="superscript"/>
        </w:rPr>
        <w:t>-1</w:t>
      </w:r>
      <w:r w:rsidR="000E5DDC">
        <w:rPr>
          <w:noProof/>
        </w:rPr>
        <w:t>.</w:t>
      </w:r>
      <w:r w:rsidR="00783591">
        <w:rPr>
          <w:noProof/>
        </w:rPr>
        <w:t xml:space="preserve"> </w:t>
      </w:r>
      <w:r w:rsidR="008A2A49">
        <w:rPr>
          <w:noProof/>
        </w:rPr>
        <w:t xml:space="preserve">The DN buoys come nearly to a full stop </w:t>
      </w:r>
      <w:r w:rsidR="00D428F8">
        <w:rPr>
          <w:noProof/>
        </w:rPr>
        <w:t xml:space="preserve">at this time </w:t>
      </w:r>
      <w:r w:rsidR="008A2A49">
        <w:rPr>
          <w:noProof/>
        </w:rPr>
        <w:t>before reversing direction and being accelerated by the cold sector LLJ</w:t>
      </w:r>
      <w:r w:rsidR="000E5DDC">
        <w:rPr>
          <w:noProof/>
        </w:rPr>
        <w:t xml:space="preserve"> (Figure 8c).</w:t>
      </w:r>
      <w:r w:rsidR="008A2A49">
        <w:rPr>
          <w:noProof/>
        </w:rPr>
        <w:t xml:space="preserve"> </w:t>
      </w:r>
      <w:r w:rsidR="00D264D1">
        <w:rPr>
          <w:noProof/>
        </w:rPr>
        <w:t xml:space="preserve">Buoys in the NW sector of the DN accelerate ahead of the cold front (Figure 8c,e, see also the animations in the Supplemental Information). </w:t>
      </w:r>
      <w:r w:rsidR="00D264D1">
        <w:t xml:space="preserve">That is, the 2 h difference in wind and ice drift direction changes and the deviations in the propagation of the ice drift reversals is most likely due to internal ice stresses caused by non-local wind forcing behind the cold front. The timing and direction of changes in drift direction are consistent with atmospheric stresses propagating from below the cold sector LLJ as it approaches the DN. </w:t>
      </w:r>
      <w:r w:rsidR="000D2FD3" w:rsidRPr="00F47B9C">
        <w:rPr>
          <w:noProof/>
        </w:rPr>
        <w:t xml:space="preserve">Maximum </w:t>
      </w:r>
      <w:r w:rsidR="00D264D1">
        <w:rPr>
          <w:noProof/>
        </w:rPr>
        <w:t xml:space="preserve">drift </w:t>
      </w:r>
      <w:r w:rsidR="000D2FD3" w:rsidRPr="00F47B9C">
        <w:rPr>
          <w:noProof/>
        </w:rPr>
        <w:t>speeds of 42-49 c</w:t>
      </w:r>
      <w:r w:rsidR="0046707E" w:rsidRPr="00751148">
        <w:t>m</w:t>
      </w:r>
      <w:r w:rsidR="0046707E">
        <w:t xml:space="preserve"> </w:t>
      </w:r>
      <w:r w:rsidR="0046707E" w:rsidRPr="00751148">
        <w:t>s</w:t>
      </w:r>
      <w:r w:rsidR="0046707E" w:rsidRPr="0046707E">
        <w:rPr>
          <w:vertAlign w:val="superscript"/>
        </w:rPr>
        <w:t>-1</w:t>
      </w:r>
      <w:r w:rsidR="000D2FD3" w:rsidRPr="00F47B9C">
        <w:rPr>
          <w:noProof/>
        </w:rPr>
        <w:t xml:space="preserve"> </w:t>
      </w:r>
      <w:r w:rsidR="000D2FD3">
        <w:rPr>
          <w:noProof/>
        </w:rPr>
        <w:t>occur</w:t>
      </w:r>
      <w:r w:rsidR="000D2FD3" w:rsidRPr="00F47B9C">
        <w:rPr>
          <w:noProof/>
        </w:rPr>
        <w:t xml:space="preserve"> between </w:t>
      </w:r>
      <w:r w:rsidR="000D2FD3">
        <w:rPr>
          <w:noProof/>
        </w:rPr>
        <w:t>0</w:t>
      </w:r>
      <w:r w:rsidR="000D2FD3" w:rsidRPr="00F47B9C">
        <w:rPr>
          <w:noProof/>
        </w:rPr>
        <w:t>5</w:t>
      </w:r>
      <w:r w:rsidR="000D2FD3">
        <w:rPr>
          <w:noProof/>
        </w:rPr>
        <w:t>:00</w:t>
      </w:r>
      <w:r w:rsidR="000D2FD3" w:rsidRPr="00F47B9C">
        <w:rPr>
          <w:noProof/>
        </w:rPr>
        <w:t xml:space="preserve"> and </w:t>
      </w:r>
      <w:r w:rsidR="000D2FD3">
        <w:rPr>
          <w:noProof/>
        </w:rPr>
        <w:t>0</w:t>
      </w:r>
      <w:r w:rsidR="000D2FD3" w:rsidRPr="00F47B9C">
        <w:rPr>
          <w:noProof/>
        </w:rPr>
        <w:t>8</w:t>
      </w:r>
      <w:r w:rsidR="000D2FD3">
        <w:rPr>
          <w:noProof/>
        </w:rPr>
        <w:t>:00</w:t>
      </w:r>
      <w:r w:rsidR="000D2FD3" w:rsidRPr="00F47B9C">
        <w:rPr>
          <w:noProof/>
        </w:rPr>
        <w:t xml:space="preserve"> UTC on </w:t>
      </w:r>
      <w:r w:rsidR="000D2FD3">
        <w:rPr>
          <w:noProof/>
        </w:rPr>
        <w:t>1 February</w:t>
      </w:r>
      <w:r w:rsidR="000E5DDC">
        <w:rPr>
          <w:noProof/>
        </w:rPr>
        <w:t xml:space="preserve"> (Figure 8c)</w:t>
      </w:r>
      <w:r w:rsidR="000D2FD3">
        <w:rPr>
          <w:noProof/>
        </w:rPr>
        <w:t xml:space="preserve"> as the LLJ </w:t>
      </w:r>
      <w:r w:rsidR="000E5DDC">
        <w:rPr>
          <w:noProof/>
        </w:rPr>
        <w:t xml:space="preserve">core </w:t>
      </w:r>
      <w:r w:rsidR="000D2FD3">
        <w:rPr>
          <w:noProof/>
        </w:rPr>
        <w:t>passes overhead</w:t>
      </w:r>
      <w:r w:rsidR="000E5DDC">
        <w:rPr>
          <w:noProof/>
        </w:rPr>
        <w:t xml:space="preserve"> (Figure 8f)</w:t>
      </w:r>
      <w:r w:rsidR="000D2FD3">
        <w:rPr>
          <w:noProof/>
        </w:rPr>
        <w:t xml:space="preserve">. </w:t>
      </w:r>
      <w:r w:rsidR="0001325D">
        <w:rPr>
          <w:noProof/>
        </w:rPr>
        <w:t xml:space="preserve">There is a larger spread in velocity between the DN buoys during this time, implying deformation. </w:t>
      </w:r>
      <w:r w:rsidR="00783591">
        <w:rPr>
          <w:noProof/>
        </w:rPr>
        <w:t xml:space="preserve">The DN buoys and the right group reach their maximum speeds at approximately the same time (Figure </w:t>
      </w:r>
      <w:r w:rsidR="000150B9">
        <w:rPr>
          <w:noProof/>
        </w:rPr>
        <w:t>8</w:t>
      </w:r>
      <w:r w:rsidR="00783591">
        <w:rPr>
          <w:noProof/>
        </w:rPr>
        <w:t xml:space="preserve">c, f) yet due to the </w:t>
      </w:r>
      <w:r w:rsidR="000E5DDC">
        <w:rPr>
          <w:noProof/>
        </w:rPr>
        <w:t>wind curvature within the LLJ core</w:t>
      </w:r>
      <w:r w:rsidR="00E16656">
        <w:rPr>
          <w:noProof/>
        </w:rPr>
        <w:t xml:space="preserve">, </w:t>
      </w:r>
      <w:r w:rsidR="00783591">
        <w:rPr>
          <w:noProof/>
        </w:rPr>
        <w:t>the direction of</w:t>
      </w:r>
      <w:r w:rsidR="000E5DDC">
        <w:rPr>
          <w:noProof/>
        </w:rPr>
        <w:t xml:space="preserve"> ice</w:t>
      </w:r>
      <w:r w:rsidR="00783591">
        <w:rPr>
          <w:noProof/>
        </w:rPr>
        <w:t xml:space="preserve"> motion is different. </w:t>
      </w:r>
    </w:p>
    <w:p w14:paraId="6C340992" w14:textId="77777777" w:rsidR="00002B9D" w:rsidRDefault="00002B9D" w:rsidP="0092663B">
      <w:pPr>
        <w:pStyle w:val="Heading-Secondary"/>
        <w:spacing w:line="360" w:lineRule="auto"/>
        <w:ind w:left="0"/>
      </w:pPr>
      <w:r w:rsidRPr="00F47B9C">
        <w:t>4.</w:t>
      </w:r>
      <w:r>
        <w:t>2</w:t>
      </w:r>
      <w:r w:rsidRPr="00F47B9C">
        <w:t xml:space="preserve"> </w:t>
      </w:r>
      <w:r>
        <w:t>Sea ice deformation</w:t>
      </w:r>
    </w:p>
    <w:p w14:paraId="2014019F" w14:textId="5529D3C1" w:rsidR="00BE7CAA" w:rsidRDefault="0034188E" w:rsidP="0092663B">
      <w:pPr>
        <w:pStyle w:val="Text"/>
        <w:spacing w:line="360" w:lineRule="auto"/>
        <w:ind w:firstLine="0"/>
      </w:pPr>
      <w:r>
        <w:t xml:space="preserve">Differential motion </w:t>
      </w:r>
      <w:r w:rsidR="00E0268E">
        <w:t>across the buoy array</w:t>
      </w:r>
      <w:r>
        <w:t xml:space="preserve"> implies deformation.</w:t>
      </w:r>
      <w:r w:rsidR="00002B9D">
        <w:t xml:space="preserve"> We measure this deformation by monitoring the changes in polygons formed by subsets of the buoy </w:t>
      </w:r>
      <w:r w:rsidR="003775BE">
        <w:t xml:space="preserve">array (Figures 9, 10) </w:t>
      </w:r>
      <w:r w:rsidR="009923B2">
        <w:t xml:space="preserve">and </w:t>
      </w:r>
      <w:r w:rsidR="003775BE">
        <w:t>through examination of ice radar imagery (Figure 11)</w:t>
      </w:r>
      <w:r w:rsidR="00002B9D">
        <w:t xml:space="preserve">. </w:t>
      </w:r>
      <w:r w:rsidR="00E0268E">
        <w:t xml:space="preserve">At moderate-to-large scales (purple, yellow, and black lines </w:t>
      </w:r>
      <w:r w:rsidR="0076059D">
        <w:t xml:space="preserve">and polygons </w:t>
      </w:r>
      <w:r w:rsidR="00E0268E">
        <w:t>in Figure 9), the largest signals in strain rates can be understood as responses to the cyclone-scale wind gradients and the positions of the LLJ</w:t>
      </w:r>
      <w:r w:rsidR="0001325D">
        <w:t xml:space="preserve"> cores</w:t>
      </w:r>
      <w:r w:rsidR="00E0268E">
        <w:t>. As a band of high wind speeds is advected over the ice, the ice experiences changes in vorticity, divergence, and shear strain rate</w:t>
      </w:r>
      <w:r w:rsidR="00BE7CAA">
        <w:t xml:space="preserve"> </w:t>
      </w:r>
      <w:r w:rsidR="00BE7CAA">
        <w:fldChar w:fldCharType="begin"/>
      </w:r>
      <w:r w:rsidR="00BE7CAA">
        <w:instrText xml:space="preserve"> ADDIN ZOTERO_ITEM CSL_CITATION {"citationID":"WgnEakMJ","properties":{"formattedCitation":"(Haller et al., 2014; Lindsay, 2002)","plainCitation":"(Haller et al., 2014; Lindsay, 2002)","noteIndex":0},"citationItems":[{"id":7926,"uris":["http://zotero.org/users/6124969/items/3LAAER2J"],"itemData":{"id":7926,"type":"article-journal","abstract":"During the EU research project Developing Arctic Modelling and Observing Capabilities for Long-term Environmental Studies (DAMOCLES), 18 ice buoys were deployed in the region of the Arctic transpolar drift (TPD). Sixteen of them formed a quadratic grid with 400 km side length. The measurements lasted from 2007 to 2009. The properties of the TPD and the impact of synoptic weather systems on the ice drift are analysed. Within the TPD, the speed increases by a factor of almost three from the North Pole to the Fram Strait region. The hourly buoy position ﬁxes would show that the speed is underestimated by 10–20 % if positions were taken at only 1–3 day intervals as it is usually done for satellite drift estimates. The geostrophic wind factor Ui / Ug (i.e. the ratio of ice speed Ui and geostrophic wind speed Ug), in the TPD amounts to 0.012 on average, but with regional and seasonal differences. The constant Ui / Ug relation breaks down for Ug &lt; 5 m s−1. The impact of synoptic weather systems is studied applying a composite method. Cyclones (anticyclones) cause cyclonic (anticyclonic) vorticity and divergence (convergence) of the ice drift. The amplitudes are twice as large for cyclones as for anticyclones. The divergence caused by cyclones corresponds to a 0.1–0.5 % per 6 h open water area increase based on the composite averages, but reached almost 4 % within one day during a strong August 2007 storm. This storm also caused a long-lasting (over several weeks) rise of Ui and Ui / Ug and changed the ice conditions in a way which allowed large amplitudes of inertial ice motion. The consequences of an increasing Arctic storm activity for the ice cover are discussed.","container-title":"The Cryosphere","DOI":"10.5194/tc-8-275-2014","ISSN":"1994-0424","issue":"1","journalAbbreviation":"The Cryosphere","language":"en","page":"275-288","source":"DOI.org (Crossref)","title":"Atmosphere–ice forcing in the transpolar drift stream: results from the DAMOCLES ice-buoy campaigns 2007–2009","title-short":"Atmosphere–ice forcing in the transpolar drift stream","volume":"8","author":[{"family":"Haller","given":"M."},{"family":"Brümmer","given":"B."},{"family":"Müller","given":"G."}],"issued":{"date-parts":[["2014",2,20]]},"citation-key":"haller2014_AtmosphereIce"}},{"id":7948,"uris":["http://zotero.org/users/6124969/items/IKN3KXW6"],"itemData":{"id":7948,"type":"article-journal","container-title":"Journal of Geophysical Research","DOI":"10.1029/2000JC000445","ISSN":"0148-0227","issue":"C10","journalAbbreviation":"J. Geophys. Res.","language":"en","page":"8042","source":"DOI.org (Crossref)","title":"Ice deformation near SHEBA","volume":"107","author":[{"family":"Lindsay","given":"R. W."}],"issued":{"date-parts":[["2002"]]},"citation-key":"lindsay2002_IceDeformation"}}],"schema":"https://github.com/citation-style-language/schema/raw/master/csl-citation.json"} </w:instrText>
      </w:r>
      <w:r w:rsidR="00BE7CAA">
        <w:fldChar w:fldCharType="separate"/>
      </w:r>
      <w:r w:rsidR="00BE7CAA">
        <w:rPr>
          <w:noProof/>
        </w:rPr>
        <w:t>(Haller et al., 2014; Lindsay, 2002)</w:t>
      </w:r>
      <w:r w:rsidR="00BE7CAA">
        <w:fldChar w:fldCharType="end"/>
      </w:r>
      <w:r w:rsidR="00E0268E">
        <w:t xml:space="preserve">. For the LLJ behind the storm, the vorticity pattern is first cyclonic, accompanied by gradually increasing divergence (opening), then as the wind speed slows, the sense of rotation reverses, and the ice closes. </w:t>
      </w:r>
      <w:r w:rsidR="0076059D">
        <w:t xml:space="preserve">This is seen on 1 February both for the purple (00 to 08 UTC) and black (04-11 UTC) polygons, but at slightly different times. </w:t>
      </w:r>
      <w:r w:rsidR="00E0268E">
        <w:t>Significant variability exists in the strain rates, particularly maximum shear strain rate, likely due to the complex interaction of the geometry of ice fractures and the varying wind forcing.</w:t>
      </w:r>
      <w:r w:rsidR="00BE7CAA">
        <w:t xml:space="preserve"> T</w:t>
      </w:r>
      <w:r w:rsidR="00BE7CAA" w:rsidRPr="00C00961">
        <w:t>he vorticity signal is broadly coherent</w:t>
      </w:r>
      <w:r w:rsidR="00BE7CAA">
        <w:t xml:space="preserve"> (Figures 9c, 10c)</w:t>
      </w:r>
      <w:r w:rsidR="00BE7CAA" w:rsidRPr="00C00961">
        <w:t xml:space="preserve">, with a clear peak in positive vorticity at </w:t>
      </w:r>
      <w:r w:rsidR="00BE7CAA">
        <w:t>2-3</w:t>
      </w:r>
      <w:r w:rsidR="00BE7CAA" w:rsidRPr="00C00961">
        <w:t xml:space="preserve"> UTC on</w:t>
      </w:r>
      <w:r w:rsidR="00BE7CAA">
        <w:t xml:space="preserve"> 1</w:t>
      </w:r>
      <w:r w:rsidR="00BE7CAA" w:rsidRPr="00C00961">
        <w:t xml:space="preserve"> </w:t>
      </w:r>
      <w:r w:rsidR="00BE7CAA">
        <w:t xml:space="preserve">February </w:t>
      </w:r>
      <w:r w:rsidR="00BE7CAA" w:rsidRPr="00C00961">
        <w:t>and a trough of strongly negative vorticity between 9-11 UTC on</w:t>
      </w:r>
      <w:r w:rsidR="00BE7CAA">
        <w:t xml:space="preserve"> 1</w:t>
      </w:r>
      <w:r w:rsidR="00BE7CAA" w:rsidRPr="00C00961">
        <w:t xml:space="preserve"> </w:t>
      </w:r>
      <w:r w:rsidR="00BE7CAA">
        <w:t>February</w:t>
      </w:r>
      <w:r w:rsidR="0076059D">
        <w:t xml:space="preserve"> in all except the purple buoy group, which has the same </w:t>
      </w:r>
      <w:r w:rsidR="0076059D">
        <w:lastRenderedPageBreak/>
        <w:t>positive/negative vorticity couplet except 6-8 h earlier. The cold-sector trajectory and different timing of the position of this buoy group relative to the LLJ core seen in Figure 9d-g likely explain this time difference</w:t>
      </w:r>
      <w:r w:rsidR="00BE7CAA" w:rsidRPr="00C00961">
        <w:t>. This coherent positive ice-vorticity signal should be expected from the presence of the narrow axisymmetric atmospheric LLJ</w:t>
      </w:r>
      <w:r w:rsidR="0076059D">
        <w:t xml:space="preserve"> annulus</w:t>
      </w:r>
      <w:r w:rsidR="00BE7CAA" w:rsidRPr="00C00961">
        <w:t xml:space="preserve"> surrounding the cyclone. The positive vorticity signal as the storm approaches is damped because the LLJs developing in the warm and cold sectors of the storm had not yet joined</w:t>
      </w:r>
      <w:r w:rsidR="00E16656">
        <w:t>,</w:t>
      </w:r>
      <w:r w:rsidR="0076059D">
        <w:t xml:space="preserve"> and</w:t>
      </w:r>
      <w:r w:rsidR="00BE7CAA" w:rsidRPr="00C00961">
        <w:t xml:space="preserve"> the winds ahead of the low center were weaker than the winds behind it (</w:t>
      </w:r>
      <w:r w:rsidR="00BE7CAA">
        <w:t>cf.</w:t>
      </w:r>
      <w:r w:rsidR="00BE7CAA" w:rsidRPr="00C00961">
        <w:t xml:space="preserve"> Fig</w:t>
      </w:r>
      <w:r w:rsidR="00BE7CAA">
        <w:t>ure</w:t>
      </w:r>
      <w:r w:rsidR="00BE7CAA" w:rsidRPr="00C00961">
        <w:t xml:space="preserve"> 3).</w:t>
      </w:r>
    </w:p>
    <w:p w14:paraId="7368BE8C" w14:textId="3A8EF04D" w:rsidR="00E0268E" w:rsidRDefault="00E0268E" w:rsidP="0092663B">
      <w:pPr>
        <w:pStyle w:val="Text"/>
        <w:spacing w:line="360" w:lineRule="auto"/>
      </w:pPr>
    </w:p>
    <w:p w14:paraId="23600859" w14:textId="1462F693" w:rsidR="00002B9D" w:rsidRDefault="00002B9D" w:rsidP="0092663B">
      <w:pPr>
        <w:pStyle w:val="Text"/>
        <w:spacing w:line="360" w:lineRule="auto"/>
      </w:pPr>
    </w:p>
    <w:p w14:paraId="7FB5E972" w14:textId="5A2C283D" w:rsidR="00002B9D" w:rsidRPr="001D307B" w:rsidRDefault="006E404A" w:rsidP="0092663B">
      <w:pPr>
        <w:pStyle w:val="FigureorTableCaption"/>
        <w:spacing w:line="360" w:lineRule="auto"/>
      </w:pPr>
      <w:r>
        <w:rPr>
          <w:noProof/>
        </w:rPr>
        <w:drawing>
          <wp:inline distT="0" distB="0" distL="0" distR="0" wp14:anchorId="6B1099C7" wp14:editId="00421AA8">
            <wp:extent cx="5943379" cy="3351530"/>
            <wp:effectExtent l="0" t="0" r="635" b="1270"/>
            <wp:docPr id="2001111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111653" name="Picture 1"/>
                    <pic:cNvPicPr/>
                  </pic:nvPicPr>
                  <pic:blipFill>
                    <a:blip r:embed="rId20"/>
                    <a:stretch>
                      <a:fillRect/>
                    </a:stretch>
                  </pic:blipFill>
                  <pic:spPr>
                    <a:xfrm>
                      <a:off x="0" y="0"/>
                      <a:ext cx="5943379" cy="3351530"/>
                    </a:xfrm>
                    <a:prstGeom prst="rect">
                      <a:avLst/>
                    </a:prstGeom>
                  </pic:spPr>
                </pic:pic>
              </a:graphicData>
            </a:graphic>
          </wp:inline>
        </w:drawing>
      </w:r>
    </w:p>
    <w:p w14:paraId="4B755D71" w14:textId="7FE25588" w:rsidR="00E00E17" w:rsidRDefault="003775BE" w:rsidP="0092663B">
      <w:pPr>
        <w:pStyle w:val="FigureorTableCaption"/>
        <w:spacing w:line="360" w:lineRule="auto"/>
      </w:pPr>
      <w:r w:rsidRPr="1AB51EAA">
        <w:rPr>
          <w:b/>
          <w:bCs/>
        </w:rPr>
        <w:t xml:space="preserve">Figure </w:t>
      </w:r>
      <w:r>
        <w:rPr>
          <w:b/>
          <w:bCs/>
        </w:rPr>
        <w:t>9</w:t>
      </w:r>
      <w:r>
        <w:t xml:space="preserve">. </w:t>
      </w:r>
      <w:r w:rsidR="0076059D">
        <w:t xml:space="preserve">Time series of ice deformation </w:t>
      </w:r>
      <w:r>
        <w:t xml:space="preserve">components (a-c) and </w:t>
      </w:r>
      <w:r w:rsidR="0076059D">
        <w:t>fields of 10-m winds, MSLP isobars, and 950 hPa isotachs</w:t>
      </w:r>
      <w:r>
        <w:t xml:space="preserve"> (d-g) of the D</w:t>
      </w:r>
      <w:r w:rsidR="00A929A2">
        <w:t>N</w:t>
      </w:r>
      <w:r>
        <w:t xml:space="preserve"> and Extended DN for the February 1 cyclone. Polygons used for the deformation calculations are shown in panels d-g. Polygons were selected manually. </w:t>
      </w:r>
      <w:r w:rsidR="002214E2">
        <w:t xml:space="preserve">Length scales are 57 km, 40 km, and 66 km for the DN Full, </w:t>
      </w:r>
      <w:r w:rsidR="00BE5149">
        <w:t>L</w:t>
      </w:r>
      <w:r w:rsidR="002214E2">
        <w:t>eft</w:t>
      </w:r>
      <w:r w:rsidR="00BE5149">
        <w:t xml:space="preserve"> (purple)</w:t>
      </w:r>
      <w:r w:rsidR="002214E2">
        <w:t xml:space="preserve">, and </w:t>
      </w:r>
      <w:r w:rsidR="00BE5149">
        <w:t>R</w:t>
      </w:r>
      <w:r w:rsidR="002214E2">
        <w:t>ight</w:t>
      </w:r>
      <w:r w:rsidR="00BE5149">
        <w:t xml:space="preserve"> (yellow)</w:t>
      </w:r>
      <w:r w:rsidR="002214E2">
        <w:t xml:space="preserve"> arrays, respectively</w:t>
      </w:r>
      <w:r w:rsidR="00BE5149">
        <w:t>, and 18 km for the L-site array (blue)</w:t>
      </w:r>
      <w:r w:rsidR="002214E2">
        <w:t>.</w:t>
      </w:r>
    </w:p>
    <w:p w14:paraId="3FDFF9A9" w14:textId="77777777" w:rsidR="00BE51EC" w:rsidRDefault="000D2FD3" w:rsidP="0092663B">
      <w:pPr>
        <w:pStyle w:val="Text"/>
        <w:spacing w:line="360" w:lineRule="auto"/>
        <w:ind w:firstLine="0"/>
        <w:rPr>
          <w:bCs/>
          <w:noProof/>
          <w:kern w:val="28"/>
        </w:rPr>
      </w:pPr>
      <w:r>
        <w:t xml:space="preserve">Within the DN, the small-scale polygons generally </w:t>
      </w:r>
      <w:r w:rsidR="00A64FB2">
        <w:t xml:space="preserve">show ice deformation </w:t>
      </w:r>
      <w:r w:rsidR="000A34F9">
        <w:t xml:space="preserve">consistent </w:t>
      </w:r>
      <w:r w:rsidR="00A64FB2">
        <w:t>with</w:t>
      </w:r>
      <w:r>
        <w:t xml:space="preserve"> the DN</w:t>
      </w:r>
      <w:r w:rsidR="0076059D">
        <w:t xml:space="preserve"> Full</w:t>
      </w:r>
      <w:r w:rsidR="00A64FB2">
        <w:t xml:space="preserve"> polygon</w:t>
      </w:r>
      <w:r>
        <w:t xml:space="preserve">, with initial positive divergence as the LLJ </w:t>
      </w:r>
      <w:r w:rsidR="0076059D">
        <w:t>core approaches the polygon</w:t>
      </w:r>
      <w:r>
        <w:t xml:space="preserve">. The </w:t>
      </w:r>
      <w:r>
        <w:lastRenderedPageBreak/>
        <w:t>importance of local fracture network</w:t>
      </w:r>
      <w:r w:rsidR="00A64FB2">
        <w:t xml:space="preserve"> structure in</w:t>
      </w:r>
      <w:r>
        <w:t xml:space="preserve"> floe-floe interactions is demonstrated in the broad range of divergence values, and in the outlying </w:t>
      </w:r>
      <w:r w:rsidR="00A64FB2">
        <w:t>behavior</w:t>
      </w:r>
      <w:r>
        <w:t xml:space="preserve"> of the L-site triangle. </w:t>
      </w:r>
      <w:r w:rsidRPr="00093E37">
        <w:t>Considering the wind field shown in Fig</w:t>
      </w:r>
      <w:r>
        <w:t xml:space="preserve">ure 9d-g and 10d-g, </w:t>
      </w:r>
      <w:r w:rsidRPr="00093E37">
        <w:t xml:space="preserve">and the tendency of ice to move to the right of the wind, we expect opening (positive divergence) while the low is centered over the DN. In pack ice, individual floe motion is limited by interaction with neighboring floes, </w:t>
      </w:r>
      <w:r w:rsidR="00940997">
        <w:t>described as</w:t>
      </w:r>
      <w:r w:rsidRPr="00093E37">
        <w:t xml:space="preserve"> “</w:t>
      </w:r>
      <w:proofErr w:type="spellStart"/>
      <w:r w:rsidRPr="00093E37">
        <w:t>multifloe</w:t>
      </w:r>
      <w:proofErr w:type="spellEnd"/>
      <w:r w:rsidRPr="00093E37">
        <w:t>”</w:t>
      </w:r>
      <w:r>
        <w:t xml:space="preserve"> (~2-10 km)</w:t>
      </w:r>
      <w:r w:rsidRPr="00093E37">
        <w:t xml:space="preserve"> and “aggregate” </w:t>
      </w:r>
      <w:r>
        <w:t xml:space="preserve">(10-75 km) </w:t>
      </w:r>
      <w:r w:rsidRPr="00093E37">
        <w:t xml:space="preserve">motions in the hierarchy proposed by </w:t>
      </w:r>
      <w:r>
        <w:fldChar w:fldCharType="begin"/>
      </w:r>
      <w:r>
        <w:instrText xml:space="preserve"> ADDIN ZOTERO_ITEM CSL_CITATION {"citationID":"EgKCKu0i","properties":{"formattedCitation":"(McNutt &amp; Overland, 2003)","plainCitation":"(McNutt &amp; Overland, 2003)","dontUpdate":true,"noteIndex":0},"citationItems":[{"id":1745,"uris":["http://zotero.org/users/6124969/items/7SANUVR3"],"itemData":{"id":1745,"type":"article-journal","abstract":"We define a new classification for Arctic sea ice dynamics based on a spatial and temporal scale: floe, multifloe, aggregate, coherent, sub-basin and seasonal. The classification is supported by remote sensing and in situ observations of ice motions at scales of 1–700 km, as found in the existing scientific literature. The first significant change in sea ice behavior appears as an “emergent” property of the sea ice at the transition from the multifloe scale (2–10 km/&lt;1 d) to the aggregate scale (10–75 km/1–3 d). This emergent behavior establishes a statistical mechanical length where sea ice can be considered a plastic continuum. A second important, or coherent scale occurs at 75–300 km and 3–7 d, where the spatial/temporal processes of sea ice dynamics best match the scales of the wind forcing, i.e., winds of this duration and fetch are necessary to fully load the internal stress field. At scales smaller than the coherent scale, the spatial dimension is important because the sea ice motions on the coherent scale provide non-local forcing to the aggregate scale. At dimensions larger than the coherent scale, including the sub-basinand seasonal scales, spatial and temporal averaging occurs,whichsmooths discontinuities. To understand and model sea ice dynamics at each of these scales requires an understanding of the detail at the next smallest level. Proper understanding and representation of sea ice dynamics at all scales is critical to devising a sound strategy for data assimilation into sea ice models.","container-title":"Tellus A: Dynamic Meteorology and Oceanography","DOI":"10.3402/tellusa.v55i2.12088","issue":"2","note":"Citation Key: Mcnutt2003","page":"181-191","title":"Spatial hierarchy in Arctic sea ice dynamics","volume":"55","author":[{"family":"McNutt","given":"S. Lyn"},{"family":"Overland","given":"James E."}],"issued":{"date-parts":[["2003"]]},"citation-key":"Mcnutt2003"}}],"schema":"https://github.com/citation-style-language/schema/raw/master/csl-citation.json"} </w:instrText>
      </w:r>
      <w:r>
        <w:fldChar w:fldCharType="separate"/>
      </w:r>
      <w:r>
        <w:rPr>
          <w:noProof/>
        </w:rPr>
        <w:t>McNutt and Overland (2003)</w:t>
      </w:r>
      <w:r>
        <w:fldChar w:fldCharType="end"/>
      </w:r>
      <w:r>
        <w:t>.</w:t>
      </w:r>
      <w:r w:rsidR="00BE7CAA">
        <w:t xml:space="preserve"> </w:t>
      </w:r>
      <w:r w:rsidR="00BE7CAA" w:rsidRPr="00093E37">
        <w:t xml:space="preserve">The buoy velocity anomalies show that a region of at least </w:t>
      </w:r>
      <w:r w:rsidR="0076059D">
        <w:t>3</w:t>
      </w:r>
      <w:r w:rsidR="00BE7CAA" w:rsidRPr="00093E37">
        <w:t xml:space="preserve">0 </w:t>
      </w:r>
      <w:r w:rsidR="00BE7CAA">
        <w:t>by</w:t>
      </w:r>
      <w:r w:rsidR="00BE7CAA" w:rsidRPr="00093E37">
        <w:t xml:space="preserve"> 60 km is moving approximately coherently</w:t>
      </w:r>
      <w:r w:rsidR="00BE7CAA">
        <w:t xml:space="preserve"> within the DN (Figure 10d-g)</w:t>
      </w:r>
      <w:r w:rsidR="00BE7CAA" w:rsidRPr="00093E37">
        <w:t>.</w:t>
      </w:r>
      <w:r>
        <w:t xml:space="preserve"> </w:t>
      </w:r>
      <w:r w:rsidR="00BE7CAA" w:rsidRPr="00093E37">
        <w:t>As the wind direction changes, the geometry of the interlocked floes results in different regions moving as aggregates</w:t>
      </w:r>
      <w:r w:rsidR="00BE7CAA">
        <w:t>.</w:t>
      </w:r>
      <w:r w:rsidR="00146467">
        <w:t xml:space="preserve"> </w:t>
      </w:r>
      <w:r w:rsidR="00146467">
        <w:rPr>
          <w:noProof/>
        </w:rPr>
        <w:t>T</w:t>
      </w:r>
      <w:r w:rsidR="00146467" w:rsidRPr="00F47B9C">
        <w:rPr>
          <w:bCs/>
          <w:noProof/>
          <w:kern w:val="28"/>
        </w:rPr>
        <w:t xml:space="preserve">he passage of the </w:t>
      </w:r>
      <w:r w:rsidR="0076059D">
        <w:rPr>
          <w:bCs/>
          <w:noProof/>
          <w:kern w:val="28"/>
        </w:rPr>
        <w:t>cold sector LLJ</w:t>
      </w:r>
      <w:r w:rsidR="00146467" w:rsidRPr="00F47B9C">
        <w:rPr>
          <w:bCs/>
          <w:noProof/>
          <w:kern w:val="28"/>
        </w:rPr>
        <w:t>, as indicated by the rise and fall of sea ice velocity, occurs within approximately 12 hours</w:t>
      </w:r>
      <w:r w:rsidR="0076059D">
        <w:rPr>
          <w:bCs/>
          <w:noProof/>
          <w:kern w:val="28"/>
        </w:rPr>
        <w:t xml:space="preserve"> (00-12 UTC on 1 February)</w:t>
      </w:r>
      <w:r w:rsidR="00146467">
        <w:rPr>
          <w:bCs/>
          <w:noProof/>
          <w:kern w:val="28"/>
        </w:rPr>
        <w:t xml:space="preserve">. Differences in the ice motion due to the storm structure are visible at ~100 </w:t>
      </w:r>
      <w:r w:rsidR="00940997">
        <w:rPr>
          <w:bCs/>
          <w:noProof/>
          <w:kern w:val="28"/>
        </w:rPr>
        <w:t xml:space="preserve">km (larger than “aggregate”) </w:t>
      </w:r>
      <w:r w:rsidR="00146467">
        <w:rPr>
          <w:bCs/>
          <w:noProof/>
          <w:kern w:val="28"/>
        </w:rPr>
        <w:t xml:space="preserve">length scales, while significant deformation is occuring at ~10 km </w:t>
      </w:r>
      <w:r w:rsidR="00940997">
        <w:rPr>
          <w:bCs/>
          <w:noProof/>
          <w:kern w:val="28"/>
        </w:rPr>
        <w:t xml:space="preserve">(“multifloe”) </w:t>
      </w:r>
      <w:r w:rsidR="00146467">
        <w:rPr>
          <w:bCs/>
          <w:noProof/>
          <w:kern w:val="28"/>
        </w:rPr>
        <w:t>length scales.</w:t>
      </w:r>
      <w:r w:rsidR="00417D1F">
        <w:rPr>
          <w:bCs/>
          <w:noProof/>
          <w:kern w:val="28"/>
        </w:rPr>
        <w:t xml:space="preserve"> </w:t>
      </w:r>
    </w:p>
    <w:p w14:paraId="7E737D95" w14:textId="2232E8CE" w:rsidR="00BE7CAA" w:rsidRPr="00146467" w:rsidRDefault="00417D1F" w:rsidP="0092663B">
      <w:pPr>
        <w:pStyle w:val="Text"/>
        <w:spacing w:line="360" w:lineRule="auto"/>
        <w:ind w:firstLine="0"/>
        <w:rPr>
          <w:bCs/>
          <w:noProof/>
          <w:kern w:val="28"/>
        </w:rPr>
      </w:pPr>
      <w:r>
        <w:rPr>
          <w:bCs/>
          <w:noProof/>
          <w:kern w:val="28"/>
        </w:rPr>
        <w:t xml:space="preserve">Remote sensing observations of ice drift are only rarely available at higher than 1 day resolution, and most products have spatial resolution between 25-75 km; typically, higher spatial resolution comes at a cost of smaller scenes and longer times between repeat observations </w:t>
      </w:r>
      <w:r>
        <w:rPr>
          <w:bCs/>
          <w:noProof/>
          <w:kern w:val="28"/>
        </w:rPr>
        <w:fldChar w:fldCharType="begin"/>
      </w:r>
      <w:r w:rsidR="006A7D8B">
        <w:rPr>
          <w:bCs/>
          <w:noProof/>
          <w:kern w:val="28"/>
        </w:rPr>
        <w:instrText xml:space="preserve"> ADDIN ZOTERO_ITEM CSL_CITATION {"citationID":"1QRy6ctC","properties":{"formattedCitation":"(Sandven et al., 2023; X. Wang et al., 2022)","plainCitation":"(Sandven et al., 2023; X. Wang et al., 2022)","dontUpdate":true,"noteIndex":0},"citationItems":[{"id":7070,"uris":["http://zotero.org/users/6124969/items/9P7IS5S6"],"itemData":{"id":7070,"type":"article-journal","abstract":"Sea ice monitoring by polar orbiting satellites has been developed over more than four decades and is today one of the most well-established applications of space observations. This article gives an overview of data product development from the first sensors to the state-of-the-art regarding retrieval methods, new products and operational data sets serving climate monitoring as well as daily operational services including ice charting and forecasting. Passive microwave data has the longest history and represents the backbone of global ice monitoring with already more than four decades of consistent observations of ice concentration and extent. Time series of passive microwave data is the primary climate data set to document the sea ice decline in the Arctic. Scatterometer data is a valuable supplement to the passive microwave data, in particular to retrieve ice displacement and distinguish between firstyear and multiyear ice. Radar and laser altimeter data has become the main method to estimate sea ice thickness and thereby fill a gap in the observation of sea ice as an essential climate variable. Data on ice thickness allows estimation of ice volume and masses as well as improvement of the ice forecasts. The use of different altimetric frequencies also makes it possible to measure the depth of the snow covering the ice. Synthetic Aperture Radar (SAR) has become the work horse in operational ice observation on regional scale because high-resolution radar images are delivered year-round in nearly all regions where national ice services produce ice charts. Synthetic Aperture Radar data are also important for sea ice research because the data can be used to observe a number of sea ice processes and phenomena, like ice type development and sea ice dynamics, and thereby contribute to new knowledge about sea ice. The use of sea ice data products in modelling and forecasting services as well as in ice navigation is discussed. Finally, the article describes future plans for new satellites and sensors to be used in sea ice observation.","container-title":"Surveys in Geophysics","DOI":"10.1007/s10712-023-09781-0","ISSN":"0169-3298, 1573-0956","journalAbbreviation":"Surv Geophys","language":"en","source":"DOI.org (Crossref)","title":"Sea Ice Remote Sensing—Recent Developments in Methods and Climate Data Sets","URL":"https://link.springer.com/10.1007/s10712-023-09781-0","author":[{"family":"Sandven","given":"Stein"},{"family":"Spreen","given":"Gunnar"},{"family":"Heygster","given":"Georg"},{"family":"Girard-Ardhuin","given":"Fanny"},{"family":"Farrell","given":"Sinéad L."},{"family":"Dierking","given":"Wolfgang"},{"family":"Allard","given":"Richard A."}],"accessed":{"date-parts":[["2023",4,19]]},"issued":{"date-parts":[["2023",4,3]]},"citation-key":"sandven2023_SeaIce"}},{"id":7071,"uris":["http://zotero.org/users/6124969/items/Q8DWAX5W"],"itemData":{"id":7071,"type":"article-journal","abstract":"Arctic sea ice motion information provides an important scientiﬁc basis for revealing the changing mechanism of Arctic sea ice and assessing the navigational safety of Arctic waterways. For now, many satellite derived Arctic sea ice motion products have been released but few studies have conducted comparisons of these products. In this study, eleven satellite sea ice motion products from the Ocean and Sea Ice Satellite Application Facility (OSI SAF), the National Snow and Ice Data Center (NSIDC), and the French Research Institute for the Exploitation of the Seas (Ifremer) were systematically evaluated and compared based on buoys from the International Arctic Buoy Program (IABP) and the Multidisciplinary drifting Observatory for the Study of Arctic Climate (MOSAiC) over 2018–2020. The results show that the mean absolute errors (MAEs) of ice speed for these products are 1.15–2.26 km/d and the MAEs of ice motion angle are 14.93–23.19◦. Among all products, Ifremer_AMSR2 achieves the best accuracy in terms of speed error, NSIDC_Pathﬁnder shows the lowest angle error and OSI-405-c_Merged performs best in sea-ice drift trajectory reconstruction. Moreover, season, region, data source, ice drift tracking algorithm, and time interval all inﬂuence the accuracy of these products: (1) The sea ice motion bias in the freezing season (1.04–1.96 km/d and 11.93–22.41◦) is smaller than that in the melting season (1.13–3.90 km/d and 14.41–27.41◦) for most of the products. (2) Most products perform worst in East Greenland, where ice movements are fast and complex. (3) The accuracies of the products derived from AMSR-2 remotely sensed data are better than those from other data sources. (4) The continuous maximum cross-correlation (CMCC) algorithm outperforms the maximum cross-correlation (MCC) algorithm in sea ice drift retrieval. (5) The MAEs of sea ice motion with longer time interval are relatively smaller. Overall, the results indicate that the eleven remote sensing Arctic sea ice drift products are of practical use for data assimilation and model validation if uncertainties are appropriately considered. Furthermore, this study provides some improvement directions for sea ice drift retrieval from satellite data.","container-title":"Remote Sensing","DOI":"10.3390/rs14051261","ISSN":"2072-4292","issue":"5","journalAbbreviation":"Remote Sensing","language":"en","page":"1261","source":"DOI.org (Crossref)","title":"An Intercomparison of Satellite Derived Arctic Sea Ice Motion Products","volume":"14","author":[{"family":"Wang","given":"Xue"},{"family":"Chen","given":"Runtong"},{"family":"Li","given":"Chao"},{"family":"Chen","given":"Zhuoqi"},{"family":"Hui","given":"Fengming"},{"family":"Cheng","given":"Xiao"}],"issued":{"date-parts":[["2022",3,4]]},"citation-key":"wang2022_IntercomparisonSatellite"}}],"schema":"https://github.com/citation-style-language/schema/raw/master/csl-citation.json"} </w:instrText>
      </w:r>
      <w:r>
        <w:rPr>
          <w:bCs/>
          <w:noProof/>
          <w:kern w:val="28"/>
        </w:rPr>
        <w:fldChar w:fldCharType="separate"/>
      </w:r>
      <w:r>
        <w:rPr>
          <w:bCs/>
          <w:noProof/>
          <w:kern w:val="28"/>
        </w:rPr>
        <w:t>(Sandven et al., 2023; Wang et al., 2022)</w:t>
      </w:r>
      <w:r>
        <w:rPr>
          <w:bCs/>
          <w:noProof/>
          <w:kern w:val="28"/>
        </w:rPr>
        <w:fldChar w:fldCharType="end"/>
      </w:r>
      <w:r>
        <w:rPr>
          <w:bCs/>
          <w:noProof/>
          <w:kern w:val="28"/>
        </w:rPr>
        <w:t>.</w:t>
      </w:r>
      <w:r w:rsidR="00146467" w:rsidRPr="00F47B9C">
        <w:rPr>
          <w:bCs/>
          <w:noProof/>
          <w:kern w:val="28"/>
        </w:rPr>
        <w:t xml:space="preserve"> </w:t>
      </w:r>
      <w:r w:rsidR="00D57E3B">
        <w:rPr>
          <w:bCs/>
          <w:noProof/>
          <w:kern w:val="28"/>
        </w:rPr>
        <w:t xml:space="preserve">Global-scale coupled model experiments </w:t>
      </w:r>
      <w:r w:rsidR="00F24628">
        <w:rPr>
          <w:bCs/>
          <w:noProof/>
          <w:kern w:val="28"/>
        </w:rPr>
        <w:t>have</w:t>
      </w:r>
      <w:r w:rsidR="00D57E3B">
        <w:rPr>
          <w:bCs/>
          <w:noProof/>
          <w:kern w:val="28"/>
        </w:rPr>
        <w:t xml:space="preserve"> </w:t>
      </w:r>
      <w:r w:rsidR="00F24628">
        <w:rPr>
          <w:bCs/>
          <w:noProof/>
          <w:kern w:val="28"/>
        </w:rPr>
        <w:t xml:space="preserve">primarly been run on 0.25° or coarser grids (e.g., </w:t>
      </w:r>
      <w:r w:rsidR="00F24628">
        <w:rPr>
          <w:bCs/>
          <w:noProof/>
          <w:kern w:val="28"/>
        </w:rPr>
        <w:fldChar w:fldCharType="begin"/>
      </w:r>
      <w:r w:rsidR="002D235E">
        <w:rPr>
          <w:bCs/>
          <w:noProof/>
          <w:kern w:val="28"/>
        </w:rPr>
        <w:instrText xml:space="preserve"> ADDIN ZOTERO_ITEM CSL_CITATION {"citationID":"zzcAdkQB","properties":{"formattedCitation":"(Long et al., 2021; Selivanova et al., 2024; K. E. Taylor et al., 2012)","plainCitation":"(Long et al., 2021; Selivanova et al., 2024; K. E. Taylor et al., 2012)","noteIndex":0},"citationItems":[{"id":8548,"uris":["http://zotero.org/users/6124969/items/LSAS5CRA"],"itemData":{"id":8548,"type":"article-journal","abstract":"This paper evaluates the ability of 35 models from phase 6 of the Coupled Model Intercomparison Project (CMIP6) to simulate Arctic sea ice by comparing simulated results with observation from the aspects of spatial patterns and temporal variation. The simulation ability of each model is also quantiﬁed by the Taylor score and e score from these two aspects. Results show that biases between observed and simulated Arctic sea ice concentration (SIC) are mainly located in the East Greenland, Barents, and Bering Seas and the Sea of Okhotsk. The largest difference between the observed and simulated SIC spatial patterns occurs in September. Since the beginning of the twenty-ﬁrst century, the ability of most models to simulate summer SIC spatial patterns has decreased. We also ﬁnd that models with the Sea Ice Simulator (SIS) sea ice component in CMIP6 show a consistent larger positive simulation biases of SIC in the East Greenland and Barents Seas. In addition, for most models, the higher the model resolution is, the better the match between the simulated and observed spatial patterns of winter Arctic SIC is. Furthermore, this paper makes a detailed assessment for temporal variation of Arctic sea ice extent (SIE) with regard to climatological average, seasonal SIE, multiyear linear trend, and detrended standard deviation of SIE. The sensitivity of September Arctic SIE to a given change of Arctic surface air temperature over 1979–2014 in each model has also been investigated. Most models simulate a smaller loss of September Arctic SIE per degree of warming than is observed (1.37 3 106 km2 K21).","container-title":"Journal of Climate","DOI":"10.1175/JCLI-D-20-0522.1","ISSN":"0894-8755, 1520-0442","issue":"4","language":"en","page":"1515-1529","source":"DOI.org (Crossref)","title":"Multi-Aspect Assessment of CMIP6 Models for Arctic Sea Ice Simulation","volume":"34","author":[{"family":"Long","given":"Mengyuan"},{"family":"Zhang","given":"Lujun"},{"family":"Hu","given":"Siyu"},{"family":"Qian","given":"Shimeng"}],"issued":{"date-parts":[["2021",2]]},"citation-key":"long2021_MultiAspectAssessment"}},{"id":10687,"uris":["http://zotero.org/users/6124969/items/7S9GDARE"],"itemData":{"id":10687,"type":"article-journal","abstract":"Abstract. We examine the past and projected changes in Arctic sea ice properties in six climate models participating in the High-Resolution Model Intercomparison Project (HighResMIP) in the Coupled Model Intercomparison Project Phase 6 (CMIP6). Within HighResMIP, each of the experiments is run using a reference resolution configuration (consistent with typical CMIP6 runs) and using higher-resolution configurations. The role of horizontal grid resolution in both the atmosphere model component and the ocean model component in reproducing past and future changes in the Arctic sea ice cover is analysed. Model outputs from the coupled historical (hist-1950) and future (highres-future) runs are used to describe the multi-model, multi-resolution representation of the Arctic sea ice and to evaluate the systematic differences (if any) that resolution enhancement causes. Our results indicate that there is not a strong relationship between the representation of sea ice cover and the ocean/atmosphere grids; the impact of horizontal resolution depends rather on the sea ice characteristic examined and the model used. However, the refinement of the ocean grid has a more prominent effect compared to the refinement of the atmospheric one, with eddy-permitting ocean configurations generally providing more realistic representations of sea ice area and sea ice edges. All models project substantial sea ice shrinking: the Arctic loses nearly 95 % of sea ice volume from 1950 to 2050. The model selection based on historical performance potentially improves the accuracy of the model projections and predicts that the Arctic will turn ice-free as early as 2047. Along with the overall sea ice loss, changes in the spatial structure of the total sea ice and its partition in ice classes are noticed: the marginal ice zone (MIZ) will dominate the ice cover by 2050, suggesting a shift to a new sea ice regime much closer to the current Antarctic sea ice conditions. The MIZ-dominated Arctic might drive development and modification of model physics and parameterizations in the new generation of general circulation models (GCMs).","container-title":"The Cryosphere","DOI":"10.5194/tc-18-2739-2024","ISSN":"1994-0424","issue":"6","journalAbbreviation":"The Cryosphere","language":"en","license":"https://creativecommons.org/licenses/by/4.0/","page":"2739-2763","source":"DOI.org (Crossref)","title":"Past and future of the Arctic sea ice in High-Resolution Model Intercomparison Project (HighResMIP) climate models","volume":"18","author":[{"family":"Selivanova","given":"Julia"},{"family":"Iovino","given":"Doroteaciro"},{"family":"Cocetta","given":"Francesco"}],"issued":{"date-parts":[["2024",6,18]]},"citation-key":"selivanova2024_FutureArctic"}},{"id":686,"uris":["http://zotero.org/users/6124969/items/UTEAS3YE"],"itemData":{"id":686,"type":"article-journal","abstract":"The fifth phase of the Coupled Model Intercomparison Project (CMIP5) will produce a state-of-the- art multimodel dataset designed to advance our knowledge of climate variability and climate change. Researchers worldwide are analyzing the model output and will produce results likely to underlie the forthcoming Fifth Assessment Report by the Intergovernmental Panel on Climate Change. Unprecedented in scale and attracting interest from all major climate modeling groups, CMIP5 includes “long term” simulations of twentieth-century climate and projections for the twenty-first century and beyond. Conventional atmosphere–ocean global climate models and Earth system models of intermediate complexity are for the first time being joined by more recently developed Earth system models under an experiment design that allows both types of models to be compared to observations on an equal footing. Besides the longterm experiments, CMIP5 calls for an entirely new suite of “near term” simulations focusing on recent decades...","container-title":"Bulletin of the American Meteorological Society","DOI":"10.1175/BAMS-D-11-00094.1","ISSN":"00030007","issue":"4","page":"485–498","title":"An overview of CMIP5 and the experiment design","volume":"93","author":[{"family":"Taylor","given":"Karl E."},{"family":"Stouffer","given":"Ronald J."},{"family":"Meehl","given":"Gerald","dropping-particle":"a."}],"issued":{"date-parts":[["2012"]]},"citation-key":"taylor2012_OverviewCMIP5"}}],"schema":"https://github.com/citation-style-language/schema/raw/master/csl-citation.json"} </w:instrText>
      </w:r>
      <w:r w:rsidR="00F24628">
        <w:rPr>
          <w:bCs/>
          <w:noProof/>
          <w:kern w:val="28"/>
        </w:rPr>
        <w:fldChar w:fldCharType="separate"/>
      </w:r>
      <w:r w:rsidR="002D235E">
        <w:rPr>
          <w:bCs/>
          <w:noProof/>
          <w:kern w:val="28"/>
        </w:rPr>
        <w:t>Long et al., 2021; Selivanova et al., 2024; K. E. Taylor et al., 2012</w:t>
      </w:r>
      <w:r w:rsidR="00F24628">
        <w:rPr>
          <w:bCs/>
          <w:noProof/>
          <w:kern w:val="28"/>
        </w:rPr>
        <w:fldChar w:fldCharType="end"/>
      </w:r>
      <w:r w:rsidR="002D235E">
        <w:rPr>
          <w:bCs/>
          <w:noProof/>
          <w:kern w:val="28"/>
        </w:rPr>
        <w:t xml:space="preserve">); note that some recent regional-scale coupled models now can reach sufficiently high resolution (e.g., </w:t>
      </w:r>
      <w:r w:rsidR="002D235E">
        <w:rPr>
          <w:bCs/>
          <w:noProof/>
          <w:kern w:val="28"/>
        </w:rPr>
        <w:fldChar w:fldCharType="begin"/>
      </w:r>
      <w:r w:rsidR="002D235E">
        <w:rPr>
          <w:bCs/>
          <w:noProof/>
          <w:kern w:val="28"/>
        </w:rPr>
        <w:instrText xml:space="preserve"> ADDIN ZOTERO_ITEM CSL_CITATION {"citationID":"BbLTvNDH","properties":{"formattedCitation":"(Huot et al., 2022)","plainCitation":"(Huot et al., 2022)","noteIndex":0},"citationItems":[{"id":10550,"uris":["http://zotero.org/users/6124969/items/W6MN5JRK"],"itemData":{"id":10550,"type":"article-journal","abstract":"Heat and momentum exchanges at the Southern Ocean surface are crucial for the Earth’s Climate, but the importance of the small-scale spatial variability of these surface fluxes is poorly understood. Here, we explore how small-scale heterogeneities of the surface conditions due in particular to ocean eddies affect the atmosphere–sea ice–ocean interactions off Adélie Land, in East Antarctica. To this end, we use a high-resolution regional atmosphere–sea ice–ocean coupled model based on the NEMO-LIM and MAR models. We explore how the atmosphere responds to small-scale heterogeneity of the ocean or sea ice surface conditions, how eddies affect the sea ice and atmosphere, and how the eddy-driven surface fluxes impact the heat, freshwater, and momentum budget of the ocean. The atmosphere is found to be more sensitive to small-scale surface temperature gradients above the ice-covered than above the ice-free ocean. Sea ice concentration is found to be weaker above anticyclonic than cyclonic eddies due to increased sea ice melting or freezing (0.8 cm/day) partly compensated by sea ice convergence or divergence. The imprint of ice-free eddies on the atmosphere is weak, but in the presence of sea ice, air warming (+ 0.3 ◦ C) and wind intensification (+ 0.1 m/s) are found above anticyclonic eddies, while cyclonic eddies have the opposite effects. Removing the interactions of eddies with the sea ice or atmosphere does not affect the total sea ice volume, but increases the ocean kinetic energy by 8% and weakens northward advection of sea ice, leading to a 15% decrease in freshwater flux north of 62.5 ◦ S and weaker ocean restratification.","container-title":"Climate Dynamics","DOI":"10.1007/s00382-021-06115-x","ISSN":"0930-7575, 1432-0894","issue":"1-2","journalAbbreviation":"Clim Dyn","language":"en","page":"41-60","source":"DOI.org (Crossref)","title":"Effects of ocean mesoscale eddies on atmosphere–sea ice–ocean interactions off Adélie Land, East Antarctica","volume":"59","author":[{"family":"Huot","given":"P.-V."},{"family":"Kittel","given":"C."},{"family":"Fichefet","given":"T."},{"family":"Jourdain","given":"N. C."},{"family":"Fettweis","given":"X."}],"issued":{"date-parts":[["2022",7]]},"citation-key":"huot2022_EffectsOcean"}}],"schema":"https://github.com/citation-style-language/schema/raw/master/csl-citation.json"} </w:instrText>
      </w:r>
      <w:r w:rsidR="002D235E">
        <w:rPr>
          <w:bCs/>
          <w:noProof/>
          <w:kern w:val="28"/>
        </w:rPr>
        <w:fldChar w:fldCharType="separate"/>
      </w:r>
      <w:r w:rsidR="002D235E">
        <w:rPr>
          <w:bCs/>
          <w:noProof/>
          <w:kern w:val="28"/>
        </w:rPr>
        <w:t>Huot et al., 2022)</w:t>
      </w:r>
      <w:r w:rsidR="002D235E">
        <w:rPr>
          <w:bCs/>
          <w:noProof/>
          <w:kern w:val="28"/>
        </w:rPr>
        <w:fldChar w:fldCharType="end"/>
      </w:r>
      <w:r w:rsidR="00F24628">
        <w:rPr>
          <w:bCs/>
          <w:noProof/>
          <w:kern w:val="28"/>
        </w:rPr>
        <w:t xml:space="preserve">. </w:t>
      </w:r>
      <w:r w:rsidR="00146467" w:rsidRPr="00F47B9C">
        <w:rPr>
          <w:bCs/>
          <w:noProof/>
          <w:kern w:val="28"/>
        </w:rPr>
        <w:t>Thus, the strongest impact of the storm on the ice velocity</w:t>
      </w:r>
      <w:r w:rsidR="00146467">
        <w:rPr>
          <w:bCs/>
          <w:noProof/>
          <w:kern w:val="28"/>
        </w:rPr>
        <w:t xml:space="preserve"> and</w:t>
      </w:r>
      <w:r w:rsidR="0076059D">
        <w:rPr>
          <w:bCs/>
          <w:noProof/>
          <w:kern w:val="28"/>
        </w:rPr>
        <w:t>, especially,</w:t>
      </w:r>
      <w:r w:rsidR="00146467">
        <w:rPr>
          <w:bCs/>
          <w:noProof/>
          <w:kern w:val="28"/>
        </w:rPr>
        <w:t xml:space="preserve"> deformation</w:t>
      </w:r>
      <w:r w:rsidR="00146467" w:rsidRPr="00F47B9C">
        <w:rPr>
          <w:bCs/>
          <w:noProof/>
          <w:kern w:val="28"/>
        </w:rPr>
        <w:t xml:space="preserve"> is occurring at </w:t>
      </w:r>
      <w:r w:rsidR="00E53403">
        <w:rPr>
          <w:bCs/>
          <w:noProof/>
          <w:kern w:val="28"/>
        </w:rPr>
        <w:t xml:space="preserve">combined </w:t>
      </w:r>
      <w:r w:rsidR="00146467" w:rsidRPr="00F47B9C">
        <w:rPr>
          <w:bCs/>
          <w:noProof/>
          <w:kern w:val="28"/>
        </w:rPr>
        <w:t xml:space="preserve">time and space scales shorter and smaller than </w:t>
      </w:r>
      <w:r w:rsidR="00E53403">
        <w:rPr>
          <w:bCs/>
          <w:noProof/>
          <w:kern w:val="28"/>
        </w:rPr>
        <w:t xml:space="preserve">most </w:t>
      </w:r>
      <w:r w:rsidR="0076059D">
        <w:rPr>
          <w:bCs/>
          <w:noProof/>
          <w:kern w:val="28"/>
        </w:rPr>
        <w:t>satellite</w:t>
      </w:r>
      <w:r w:rsidR="00146467" w:rsidRPr="00F47B9C">
        <w:rPr>
          <w:bCs/>
          <w:noProof/>
          <w:kern w:val="28"/>
        </w:rPr>
        <w:t xml:space="preserve"> ice motion observations and </w:t>
      </w:r>
      <w:r w:rsidR="00D57E3B">
        <w:rPr>
          <w:bCs/>
          <w:noProof/>
          <w:kern w:val="28"/>
        </w:rPr>
        <w:t xml:space="preserve">coupled </w:t>
      </w:r>
      <w:r w:rsidR="00146467" w:rsidRPr="00F47B9C">
        <w:rPr>
          <w:bCs/>
          <w:noProof/>
          <w:kern w:val="28"/>
        </w:rPr>
        <w:t>model resolutions</w:t>
      </w:r>
      <w:r w:rsidR="00F24628">
        <w:rPr>
          <w:bCs/>
          <w:noProof/>
          <w:kern w:val="28"/>
        </w:rPr>
        <w:t xml:space="preserve"> can resolve</w:t>
      </w:r>
      <w:r w:rsidR="00146467" w:rsidRPr="00F47B9C">
        <w:rPr>
          <w:bCs/>
          <w:noProof/>
          <w:kern w:val="28"/>
        </w:rPr>
        <w:t xml:space="preserve">. </w:t>
      </w:r>
    </w:p>
    <w:p w14:paraId="652BC05E" w14:textId="72D76DE1" w:rsidR="003279F0" w:rsidRPr="00C00961" w:rsidRDefault="00E16656" w:rsidP="0092663B">
      <w:pPr>
        <w:pStyle w:val="Text"/>
        <w:spacing w:line="360" w:lineRule="auto"/>
        <w:ind w:firstLine="0"/>
      </w:pPr>
      <w:r>
        <w:t>Within</w:t>
      </w:r>
      <w:r w:rsidR="00AC7560">
        <w:t xml:space="preserve"> a consolidated</w:t>
      </w:r>
      <w:r w:rsidR="000D2FD3">
        <w:t xml:space="preserve"> ice cover</w:t>
      </w:r>
      <w:r>
        <w:t>,</w:t>
      </w:r>
      <w:r w:rsidR="000D2FD3">
        <w:t xml:space="preserve"> there is considerable resistance to ice opening</w:t>
      </w:r>
      <w:r w:rsidR="0076059D">
        <w:t>, though some leads do open</w:t>
      </w:r>
      <w:r w:rsidR="000D2FD3">
        <w:t>. As the winds recede, the newly opened leads offer little resistance</w:t>
      </w:r>
      <w:r w:rsidR="00703109">
        <w:t xml:space="preserve"> to convergen</w:t>
      </w:r>
      <w:r w:rsidR="000A34F9">
        <w:t>t</w:t>
      </w:r>
      <w:r w:rsidR="00703109">
        <w:t xml:space="preserve"> motion. Thus, there is considerable spread in positive divergence across the DN polygons</w:t>
      </w:r>
      <w:r w:rsidR="000D2FD3">
        <w:t xml:space="preserve"> </w:t>
      </w:r>
      <w:r w:rsidR="00703109">
        <w:t>from 31 January 22 UTC to approximately 9 UTC on 1 February, while</w:t>
      </w:r>
      <w:r w:rsidR="000D2FD3">
        <w:t xml:space="preserve"> convergence </w:t>
      </w:r>
      <w:r w:rsidR="00703109">
        <w:t xml:space="preserve">after that time </w:t>
      </w:r>
      <w:r w:rsidR="000D2FD3">
        <w:t xml:space="preserve">is </w:t>
      </w:r>
      <w:r w:rsidR="00BE7CAA">
        <w:t>faster and more cohesive</w:t>
      </w:r>
      <w:r w:rsidR="00703109">
        <w:t xml:space="preserve"> across the set of polygons (Figure 10a)</w:t>
      </w:r>
      <w:r w:rsidR="00BE7CAA">
        <w:t xml:space="preserve">. The position of shear zones can lead to </w:t>
      </w:r>
      <w:r w:rsidR="00703109">
        <w:t>ambiguity</w:t>
      </w:r>
      <w:r w:rsidR="00BE7CAA">
        <w:t xml:space="preserve"> in area-average strain rates, as discussed in</w:t>
      </w:r>
      <w:r w:rsidR="005C2104">
        <w:t xml:space="preserve"> </w:t>
      </w:r>
      <w:r w:rsidR="005C2104">
        <w:fldChar w:fldCharType="begin"/>
      </w:r>
      <w:r w:rsidR="001F4983">
        <w:instrText xml:space="preserve"> ADDIN ZOTERO_ITEM CSL_CITATION {"citationID":"XEJx3yca","properties":{"formattedCitation":"(Lindsay, 2002)","plainCitation":"(Lindsay, 2002)","dontUpdate":true,"noteIndex":0},"citationItems":[{"id":7948,"uris":["http://zotero.org/users/6124969/items/IKN3KXW6"],"itemData":{"id":7948,"type":"article-journal","container-title":"Journal of Geophysical Research","DOI":"10.1029/2000JC000445","ISSN":"0148-0227","issue":"C10","journalAbbreviation":"J. Geophys. Res.","language":"en","page":"8042","source":"DOI.org (Crossref)","title":"Ice deformation near SHEBA","volume":"107","author":[{"family":"Lindsay","given":"R. W."}],"issued":{"date-parts":[["2002"]]},"citation-key":"lindsay2002_IceDeformation"}}],"schema":"https://github.com/citation-style-language/schema/raw/master/csl-citation.json"} </w:instrText>
      </w:r>
      <w:r w:rsidR="005C2104">
        <w:fldChar w:fldCharType="separate"/>
      </w:r>
      <w:r w:rsidR="005C2104">
        <w:rPr>
          <w:noProof/>
        </w:rPr>
        <w:t>Lindsay (2002)</w:t>
      </w:r>
      <w:r w:rsidR="005C2104">
        <w:fldChar w:fldCharType="end"/>
      </w:r>
      <w:r w:rsidR="00BE7CAA">
        <w:t xml:space="preserve"> </w:t>
      </w:r>
      <w:r w:rsidR="00BE7CAA">
        <w:fldChar w:fldCharType="begin"/>
      </w:r>
      <w:r w:rsidR="001F4983">
        <w:instrText xml:space="preserve"> ADDIN ZOTERO_ITEM CSL_CITATION {"citationID":"WhRj0fJz","properties":{"formattedCitation":"(Bouillon &amp; Rampal, 2015; Lindsay &amp; Stern, 2003; Thorndike, 1986)","plainCitation":"(Bouillon &amp; Rampal, 2015; Lindsay &amp; Stern, 2003; Thorndike, 1986)","dontUpdate":true,"noteIndex":0},"citationItems":[{"id":8362,"uris":["http://zotero.org/users/6124969/items/6ADXDZEJ"],"itemData":{"id":8362,"type":"article-journal","abstract":"We propose a method to reduce the error generated when computing sea ice deformation ﬁelds from synthetic aperture radar (SAR)-derived sea ice motion. The method is based on two steps. The ﬁrst step consists of using a triangulation of the positions taken from the sea ice trajectories to deﬁne a mesh on which a ﬁrst estimate of sea ice deformation is computed. The second step consists of applying a speciﬁc smoother to the deformation ﬁeld to reduce the artiﬁcial noise that arises along discontinuities in the sea ice motion ﬁeld. This method is here applied to RADARSAT Geophysical Processor System (RGPS) sea ice trajectories having a temporal and spatial resolution of about 3 days and 10 km, respectively. From the comparison between unﬁltered and ﬁltered ﬁelds, we estimate that the artiﬁcial noise causes an overestimation of about 60 % of opening and closing. The artiﬁcial noise also has a strong impact on the statistical distribution of the deformation and on the scaling exponents estimated with multifractal analysis. We also show that a similar noise is present in the deformation ﬁelds provided in the widely used four-point deformation RGPS data set. These ﬁndings may have serious implications for previous studies as the constant overestimation of the opening and closing could lead to a large overestimation of freezing in leads, salt rejection and sea ice ridging.","container-title":"The Cryosphere","DOI":"10.5194/tc-9-663-2015","ISSN":"1994-0424","issue":"2","journalAbbreviation":"The Cryosphere","language":"en","page":"663-673","source":"DOI.org (Crossref)","title":"On producing sea ice deformation data sets from SAR-derived sea ice motion","volume":"9","author":[{"family":"Bouillon","given":"S."},{"family":"Rampal","given":"P."}],"issued":{"date-parts":[["2015",4,9]]},"citation-key":"bouillon2015_ProducingSea"}},{"id":1244,"uris":["http://zotero.org/users/6124969/items/LH5MZPKP"],"itemData":{"id":1244,"type":"article-journal","abstract":"NASA's RADARSAT Geophysical Processor System (RGPS) uses sequential$\\backslash$nsynthetic aperture radar (SAR) images to track the trajectories of some$\\backslash$n30 000 points on the Arctic sea ice for periods of up to 6 months. Much$\\backslash$nof the Arctic basin is imaged and tracked every 3 days. The result is a$\\backslash$nhighly detailed picture of how the sea ice moves and deforms. The points$\\backslash$nare initially spaced 10 km apart and are organized into four-cornered$\\backslash$ncells. The area and the strain rates are calculated for each cell for$\\backslash$neach new observation of its corners. The accuracy of the RGPS ice$\\backslash$ntracking, area changes, and deformation estimates is needed to make the$\\backslash$ndataset useful for analysis, model validation, and data assimilation.$\\backslash$nTwo comparisons are made to assess the accuracy. The first compares the$\\backslash$ntracking performed at two different facilities ( the Jet Propulsion$\\backslash$nLaboratory in Pasadena, California, and the Alaska SAR Facility in$\\backslash$nFairbanks, Alaska), between which the primary difference is the operator$\\backslash$nintervention. The error standard deviation of the tracking, not$\\backslash$nincluding geolocation errors, is 100 m, which is the pixel size of the$\\backslash$nSAR images. The second comparison is made with buoy trajectories from$\\backslash$nthe International Arctic Buoy Program. The squared correlation$\\backslash$ncoefficient for RGPS and buoy displacements is 0.996. The median$\\backslash$nmagnitude of the displacement differences is 323 m. The tracking errors$\\backslash$ngive rise to error standard deviations of 0.5% day(-1) in the$\\backslash$ndivergence, shear, and vorticity. The uncertainty in the area change of$\\backslash$na cell is 1.4% due to tracking errors and 3.2% due to resolving the$\\backslash$ncell boundary with only four points. The uncertainties in the area$\\backslash$nchange and deformation invariants can be reduced substantially by$\\backslash$naveraging over a number of cells, at the expense of spatial resolution.","container-title":"Journal of Atmospheric and Oceanic Technology","DOI":"10.1175/1520-0426(2003)020&lt;1333:TRGPSQ&gt;2.0.CO;2","ISSN":"07390572","issue":"9","page":"1333–1347","title":"The RADARSAT Geophysical Processor System: Quality of sea ice trajectory and deformation estimates","volume":"20","author":[{"family":"Lindsay","given":"Ronald W."},{"family":"Stern","given":"H. L."}],"issued":{"date-parts":[["2003"]]},"citation-key":"lindsay2003_RADARSATGeophysical"}},{"id":5842,"uris":["http://zotero.org/users/6124969/items/ADYSE3QM"],"itemData":{"id":5842,"type":"article-journal","container-title":"Journal of Geophysical Research","DOI":"10.1029/JC091iC06p07691","ISSN":"0148-0227","issue":"C6","journalAbbreviation":"J. Geophys. Res.","language":"en","page":"7691","source":"DOI.org (Crossref)","title":"Diffusion of sea ice","volume":"91","author":[{"family":"Thorndike","given":"A. S."}],"issued":{"date-parts":[["1986"]]},"citation-key":"thorndike1986_DiffusionSea"}}],"schema":"https://github.com/citation-style-language/schema/raw/master/csl-citation.json"} </w:instrText>
      </w:r>
      <w:r w:rsidR="00BE7CAA">
        <w:fldChar w:fldCharType="separate"/>
      </w:r>
      <w:r w:rsidR="005C2104">
        <w:rPr>
          <w:noProof/>
        </w:rPr>
        <w:t>(see also Bouillon &amp; Rampal, 2015; Lindsay &amp; Stern, 2003; Thorndike, 1986)</w:t>
      </w:r>
      <w:r w:rsidR="00BE7CAA">
        <w:fldChar w:fldCharType="end"/>
      </w:r>
      <w:r w:rsidR="00BE7CAA">
        <w:t xml:space="preserve">. </w:t>
      </w:r>
      <w:r w:rsidR="0076059D">
        <w:t>T</w:t>
      </w:r>
      <w:r w:rsidR="00BE7CAA" w:rsidRPr="00BE7CAA">
        <w:t xml:space="preserve">he </w:t>
      </w:r>
      <w:r w:rsidR="00084852" w:rsidRPr="00BE7CAA">
        <w:t>anomalous</w:t>
      </w:r>
      <w:r w:rsidR="00BE7CAA" w:rsidRPr="00BE7CAA">
        <w:t xml:space="preserve"> convergence shown in Figure </w:t>
      </w:r>
      <w:r w:rsidR="00BE7CAA">
        <w:t>9a and 10</w:t>
      </w:r>
      <w:r w:rsidR="00BE7CAA" w:rsidRPr="00BE7CAA">
        <w:t>a</w:t>
      </w:r>
      <w:r w:rsidR="0076059D">
        <w:t xml:space="preserve"> for the L-site triangle</w:t>
      </w:r>
      <w:r w:rsidR="00BE7CAA" w:rsidRPr="00BE7CAA">
        <w:t xml:space="preserve"> is an artifact of the triangle orientation relative to a shear zone</w:t>
      </w:r>
      <w:r w:rsidR="0076059D">
        <w:t xml:space="preserve"> that cuts through it</w:t>
      </w:r>
      <w:r w:rsidR="00BE7CAA" w:rsidRPr="00BE7CAA">
        <w:t>.</w:t>
      </w:r>
      <w:r w:rsidR="00703109">
        <w:t xml:space="preserve"> </w:t>
      </w:r>
      <w:r w:rsidR="000C25EE">
        <w:t xml:space="preserve">The shearing motion is a discontinuity in the ice velocity that </w:t>
      </w:r>
      <w:r w:rsidR="000C25EE">
        <w:lastRenderedPageBreak/>
        <w:t>leads to the triangle area to not be representative of the deformation, and compression is overestimated</w:t>
      </w:r>
      <w:r w:rsidR="00703109">
        <w:t>.</w:t>
      </w:r>
      <w:r w:rsidR="00BE7CAA" w:rsidRPr="00BE7CAA">
        <w:t xml:space="preserve"> The presence of this shear zone is clearly </w:t>
      </w:r>
      <w:r w:rsidR="00084852" w:rsidRPr="00BE7CAA">
        <w:t>visible</w:t>
      </w:r>
      <w:r w:rsidR="00BE7CAA" w:rsidRPr="00BE7CAA">
        <w:t xml:space="preserve"> in the velocity anomaly map of Figure </w:t>
      </w:r>
      <w:r w:rsidR="00BE7CAA">
        <w:t>10</w:t>
      </w:r>
      <w:r w:rsidR="00BE7CAA" w:rsidRPr="00BE7CAA">
        <w:t xml:space="preserve">e. Higher confidence can be placed in the estimate of deformation from the DN Full array due to the larger number of buoys </w:t>
      </w:r>
      <w:r w:rsidR="0076059D">
        <w:t xml:space="preserve">(vertices) </w:t>
      </w:r>
      <w:r w:rsidR="00BE7CAA" w:rsidRPr="00BE7CAA">
        <w:t>used</w:t>
      </w:r>
      <w:r w:rsidR="000C25EE">
        <w:t xml:space="preserve"> and larger area relative to shear zones</w:t>
      </w:r>
      <w:r w:rsidR="00BE7CAA" w:rsidRPr="00BE7CAA">
        <w:t>. Over the 10-day period from 26 January 2020 to 5 February 2020, the area of the DN Full polygon</w:t>
      </w:r>
      <w:r w:rsidR="00BE7CAA">
        <w:t xml:space="preserve"> </w:t>
      </w:r>
      <w:r w:rsidR="00BE7CAA" w:rsidRPr="00BE7CAA">
        <w:t>changed from 3.17</w:t>
      </w:r>
      <m:oMath>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3</m:t>
            </m:r>
          </m:sup>
        </m:sSup>
        <m:r>
          <w:rPr>
            <w:rFonts w:ascii="Cambria Math" w:hAnsi="Cambria Math"/>
          </w:rPr>
          <m:t xml:space="preserve"> </m:t>
        </m:r>
      </m:oMath>
      <w:r w:rsidR="00BE7CAA" w:rsidRPr="00BE7CAA">
        <w:t>km</w:t>
      </w:r>
      <w:r w:rsidR="00BE7CAA" w:rsidRPr="00BE7CAA">
        <w:rPr>
          <w:vertAlign w:val="superscript"/>
        </w:rPr>
        <w:t>2</w:t>
      </w:r>
      <w:r w:rsidR="00BE7CAA" w:rsidRPr="00BE7CAA">
        <w:t xml:space="preserve"> to 3.21</w:t>
      </w:r>
      <m:oMath>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3</m:t>
            </m:r>
          </m:sup>
        </m:sSup>
        <m:r>
          <w:rPr>
            <w:rFonts w:ascii="Cambria Math" w:hAnsi="Cambria Math"/>
          </w:rPr>
          <m:t xml:space="preserve"> </m:t>
        </m:r>
      </m:oMath>
      <w:r w:rsidR="00BE7CAA" w:rsidRPr="00BE7CAA">
        <w:t>km</w:t>
      </w:r>
      <w:r w:rsidR="00BE7CAA" w:rsidRPr="00BE7CAA">
        <w:rPr>
          <w:vertAlign w:val="superscript"/>
        </w:rPr>
        <w:t>2</w:t>
      </w:r>
      <w:r w:rsidR="00BE7CAA" w:rsidRPr="00BE7CAA">
        <w:t xml:space="preserve">, a change of just over 1%. Rapid area increase (i.e., positive divergence) occurred on 1 February due to the passage of the cold </w:t>
      </w:r>
      <w:r w:rsidR="00084852" w:rsidRPr="00BE7CAA">
        <w:t>sector</w:t>
      </w:r>
      <w:r w:rsidR="00084852">
        <w:t xml:space="preserve"> LLJ</w:t>
      </w:r>
      <w:r w:rsidR="0076059D">
        <w:t xml:space="preserve"> from 00-09 UTC (Figure 10a)</w:t>
      </w:r>
      <w:r w:rsidR="00BE7CAA" w:rsidRPr="00BE7CAA">
        <w:t>, such that the area of the polygon increased by 3.5% in a 9-hour period</w:t>
      </w:r>
      <w:r w:rsidR="0076059D">
        <w:t>, likely producing leads</w:t>
      </w:r>
      <w:r w:rsidR="00BE7CAA" w:rsidRPr="00BE7CAA">
        <w:t>. Given that the surface air temperature was -10 °C or below during this period, any leads would have quickly begun freezing over</w:t>
      </w:r>
      <w:r w:rsidR="0076059D">
        <w:t>. T</w:t>
      </w:r>
      <w:r w:rsidR="00BE7CAA" w:rsidRPr="00BE7CAA">
        <w:t xml:space="preserve">he </w:t>
      </w:r>
      <w:r w:rsidR="0076059D">
        <w:t xml:space="preserve">resulting </w:t>
      </w:r>
      <w:r w:rsidR="00BE7CAA" w:rsidRPr="00BE7CAA">
        <w:t>net increase of area over the 10-day period</w:t>
      </w:r>
      <w:r w:rsidR="0076059D">
        <w:t xml:space="preserve"> represents both</w:t>
      </w:r>
      <w:r w:rsidR="00BE7CAA" w:rsidRPr="00BE7CAA">
        <w:t xml:space="preserve"> thermodynamic ice growth</w:t>
      </w:r>
      <w:r w:rsidR="00BE7CAA">
        <w:t xml:space="preserve"> </w:t>
      </w:r>
      <w:r w:rsidR="000C25EE">
        <w:t xml:space="preserve">in leads </w:t>
      </w:r>
      <w:r w:rsidR="00BE7CAA">
        <w:t>and mechanical redistribution of ice thickness</w:t>
      </w:r>
      <w:r w:rsidR="000C25EE">
        <w:t xml:space="preserve"> in subsequent convergence</w:t>
      </w:r>
      <w:r w:rsidR="00BE7CAA" w:rsidRPr="00BE7CAA">
        <w:t>.</w:t>
      </w:r>
      <w:r w:rsidR="00BE7CAA">
        <w:t xml:space="preserve"> </w:t>
      </w:r>
    </w:p>
    <w:p w14:paraId="1BF2C04A" w14:textId="0039C23F" w:rsidR="1AB51EAA" w:rsidRDefault="00B52E5A" w:rsidP="0092663B">
      <w:pPr>
        <w:pStyle w:val="FigureorTableCaption"/>
        <w:spacing w:line="360" w:lineRule="auto"/>
      </w:pPr>
      <w:r>
        <w:rPr>
          <w:noProof/>
        </w:rPr>
        <w:lastRenderedPageBreak/>
        <w:drawing>
          <wp:inline distT="0" distB="0" distL="0" distR="0" wp14:anchorId="2B6873F4" wp14:editId="729975DB">
            <wp:extent cx="5943600" cy="3351530"/>
            <wp:effectExtent l="0" t="0" r="0" b="1270"/>
            <wp:docPr id="206317409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174097" name="Picture 2063174097"/>
                    <pic:cNvPicPr/>
                  </pic:nvPicPr>
                  <pic:blipFill>
                    <a:blip r:embed="rId21"/>
                    <a:stretch>
                      <a:fillRect/>
                    </a:stretch>
                  </pic:blipFill>
                  <pic:spPr>
                    <a:xfrm>
                      <a:off x="0" y="0"/>
                      <a:ext cx="5943600" cy="3351530"/>
                    </a:xfrm>
                    <a:prstGeom prst="rect">
                      <a:avLst/>
                    </a:prstGeom>
                  </pic:spPr>
                </pic:pic>
              </a:graphicData>
            </a:graphic>
          </wp:inline>
        </w:drawing>
      </w:r>
    </w:p>
    <w:p w14:paraId="49AC8707" w14:textId="1619DE70" w:rsidR="003279F0" w:rsidRPr="005A3B00" w:rsidRDefault="1AB51EAA" w:rsidP="002E7391">
      <w:pPr>
        <w:pStyle w:val="FigureorTableCaption"/>
        <w:keepLines/>
        <w:spacing w:line="360" w:lineRule="auto"/>
      </w:pPr>
      <w:r w:rsidRPr="1AB51EAA">
        <w:rPr>
          <w:b/>
          <w:bCs/>
        </w:rPr>
        <w:t xml:space="preserve">Figure </w:t>
      </w:r>
      <w:r w:rsidR="003775BE">
        <w:rPr>
          <w:b/>
          <w:bCs/>
        </w:rPr>
        <w:t>10</w:t>
      </w:r>
      <w:r>
        <w:t xml:space="preserve">. </w:t>
      </w:r>
      <w:r w:rsidR="0076059D">
        <w:t>Time series of ice deformation</w:t>
      </w:r>
      <w:r w:rsidR="00F6334C" w:rsidRPr="005A3B00">
        <w:t xml:space="preserve"> components (a-c)</w:t>
      </w:r>
      <w:r w:rsidRPr="005A3B00">
        <w:t xml:space="preserve"> and </w:t>
      </w:r>
      <w:r w:rsidR="0076059D">
        <w:t xml:space="preserve">fields of buoy </w:t>
      </w:r>
      <w:r w:rsidRPr="005A3B00">
        <w:t xml:space="preserve">velocity anomalies </w:t>
      </w:r>
      <w:r w:rsidR="00F6334C" w:rsidRPr="005A3B00">
        <w:t xml:space="preserve">(d-g) </w:t>
      </w:r>
      <w:r w:rsidR="0076059D">
        <w:t>in</w:t>
      </w:r>
      <w:r w:rsidR="00F6334C" w:rsidRPr="005A3B00">
        <w:t xml:space="preserve"> the D</w:t>
      </w:r>
      <w:r w:rsidR="0076059D">
        <w:t>N</w:t>
      </w:r>
      <w:r w:rsidR="00D94549" w:rsidRPr="005A3B00">
        <w:t xml:space="preserve"> for the</w:t>
      </w:r>
      <w:r w:rsidR="00B52E5A" w:rsidRPr="005A3B00">
        <w:t xml:space="preserve"> </w:t>
      </w:r>
      <w:r w:rsidR="005D1626" w:rsidRPr="005A3B00">
        <w:t>February</w:t>
      </w:r>
      <w:r w:rsidR="00B52E5A" w:rsidRPr="005A3B00">
        <w:t xml:space="preserve"> 1 </w:t>
      </w:r>
      <w:r w:rsidR="00D94549" w:rsidRPr="005A3B00">
        <w:t>cyclone</w:t>
      </w:r>
      <w:r w:rsidR="00F6334C" w:rsidRPr="005A3B00">
        <w:t>. Polygons used for the deformation calculations are shown in panel</w:t>
      </w:r>
      <w:r w:rsidR="0012146A" w:rsidRPr="005A3B00">
        <w:t>s</w:t>
      </w:r>
      <w:r w:rsidR="00F6334C" w:rsidRPr="005A3B00">
        <w:t xml:space="preserve"> d</w:t>
      </w:r>
      <w:r w:rsidR="0012146A" w:rsidRPr="005A3B00">
        <w:t>-g</w:t>
      </w:r>
      <w:r w:rsidR="0076059D">
        <w:t>;</w:t>
      </w:r>
      <w:r w:rsidR="00F6334C" w:rsidRPr="005A3B00">
        <w:t xml:space="preserve"> </w:t>
      </w:r>
      <w:r w:rsidR="0076059D">
        <w:t>t</w:t>
      </w:r>
      <w:r w:rsidR="0012146A" w:rsidRPr="005A3B00">
        <w:t>he polygons were selected manually</w:t>
      </w:r>
      <w:r w:rsidR="0076059D">
        <w:t>. N</w:t>
      </w:r>
      <w:r w:rsidR="0012146A" w:rsidRPr="005A3B00">
        <w:t>ote that the buoy in the upper left was not included in the DN Full array due to periods of missing data.  Velocity anomalies i</w:t>
      </w:r>
      <w:r w:rsidR="00F6334C" w:rsidRPr="005A3B00">
        <w:t>n panels d-g</w:t>
      </w:r>
      <w:r w:rsidR="0012146A" w:rsidRPr="005A3B00">
        <w:t xml:space="preserve"> were computed relative to the ensemble average velocity, which is shown as the red arrow at the center of each panel</w:t>
      </w:r>
      <w:r w:rsidR="0076059D">
        <w:t xml:space="preserve"> with magnitude shown in the lower right</w:t>
      </w:r>
      <w:r w:rsidR="0012146A" w:rsidRPr="005A3B00">
        <w:t>.</w:t>
      </w:r>
      <w:r w:rsidR="003775BE" w:rsidRPr="005A3B00">
        <w:t xml:space="preserve"> The length scales of the polygons (square root of the average polygon area) are 28, 33, 28, 30, and 15 km for DN sub-arrays 1-5 respectively, 18 km for the L-site triangle, and 57 km for the DN Full array.</w:t>
      </w:r>
    </w:p>
    <w:p w14:paraId="6F792A5D" w14:textId="77777777" w:rsidR="00BE7CAA" w:rsidRPr="00B52E5A" w:rsidRDefault="00BE7CAA" w:rsidP="0092663B">
      <w:pPr>
        <w:pStyle w:val="FigureorTableCaption"/>
        <w:spacing w:line="360" w:lineRule="auto"/>
      </w:pPr>
    </w:p>
    <w:p w14:paraId="01F349B6" w14:textId="6AA4359D" w:rsidR="006F6D20" w:rsidRDefault="00CB0054" w:rsidP="0092663B">
      <w:pPr>
        <w:pStyle w:val="FigureorTableCaption"/>
        <w:spacing w:line="360" w:lineRule="auto"/>
      </w:pPr>
      <w:r>
        <w:rPr>
          <w:noProof/>
        </w:rPr>
        <w:lastRenderedPageBreak/>
        <w:drawing>
          <wp:inline distT="0" distB="0" distL="0" distR="0" wp14:anchorId="38A9B116" wp14:editId="27C62BA6">
            <wp:extent cx="5842000" cy="5754370"/>
            <wp:effectExtent l="0" t="0" r="0" b="0"/>
            <wp:docPr id="2515533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553315" name="Picture 4"/>
                    <pic:cNvPicPr/>
                  </pic:nvPicPr>
                  <pic:blipFill>
                    <a:blip r:embed="rId22"/>
                    <a:stretch>
                      <a:fillRect/>
                    </a:stretch>
                  </pic:blipFill>
                  <pic:spPr>
                    <a:xfrm>
                      <a:off x="0" y="0"/>
                      <a:ext cx="5842000" cy="5754370"/>
                    </a:xfrm>
                    <a:prstGeom prst="rect">
                      <a:avLst/>
                    </a:prstGeom>
                  </pic:spPr>
                </pic:pic>
              </a:graphicData>
            </a:graphic>
          </wp:inline>
        </w:drawing>
      </w:r>
    </w:p>
    <w:p w14:paraId="7C28E063" w14:textId="0FF29BA3" w:rsidR="1AB51EAA" w:rsidRDefault="1AB51EAA" w:rsidP="002E7391">
      <w:pPr>
        <w:pStyle w:val="FigureorTableCaption"/>
        <w:keepLines/>
        <w:spacing w:line="360" w:lineRule="auto"/>
        <w:rPr>
          <w:rFonts w:eastAsia="Calibri"/>
        </w:rPr>
      </w:pPr>
      <w:r w:rsidRPr="1AB51EAA">
        <w:rPr>
          <w:b/>
          <w:bCs/>
        </w:rPr>
        <w:lastRenderedPageBreak/>
        <w:t>Figure 1</w:t>
      </w:r>
      <w:r w:rsidR="003775BE">
        <w:rPr>
          <w:b/>
          <w:bCs/>
        </w:rPr>
        <w:t>1</w:t>
      </w:r>
      <w:r>
        <w:t xml:space="preserve">. </w:t>
      </w:r>
      <w:r w:rsidR="00070C1B">
        <w:t xml:space="preserve">(a-f): </w:t>
      </w:r>
      <w:r w:rsidR="006F6D20" w:rsidRPr="005A3B00">
        <w:rPr>
          <w:rFonts w:eastAsia="Calibri"/>
        </w:rPr>
        <w:t>Backscatter from the ice radar on board the R/V Polarstern</w:t>
      </w:r>
      <w:r w:rsidR="00FA7F71">
        <w:rPr>
          <w:rFonts w:eastAsia="Calibri"/>
        </w:rPr>
        <w:t xml:space="preserve"> show</w:t>
      </w:r>
      <w:r w:rsidR="006F6D20" w:rsidRPr="005A3B00">
        <w:rPr>
          <w:rFonts w:eastAsia="Calibri"/>
        </w:rPr>
        <w:t xml:space="preserve"> </w:t>
      </w:r>
      <w:r w:rsidR="00FA7F71">
        <w:rPr>
          <w:rFonts w:eastAsia="Calibri"/>
        </w:rPr>
        <w:t xml:space="preserve">small-scale deformation near the CO. </w:t>
      </w:r>
      <w:r w:rsidR="00CB0054" w:rsidRPr="005A3B00">
        <w:rPr>
          <w:rFonts w:eastAsia="Calibri"/>
        </w:rPr>
        <w:t>The dark sector is blocked from the radar by the ship superstructure.</w:t>
      </w:r>
      <w:r w:rsidR="00CB0054">
        <w:rPr>
          <w:rFonts w:eastAsia="Calibri"/>
        </w:rPr>
        <w:t xml:space="preserve"> </w:t>
      </w:r>
      <w:r w:rsidR="00FA7F71">
        <w:rPr>
          <w:rFonts w:eastAsia="Calibri"/>
        </w:rPr>
        <w:t xml:space="preserve">Image date and time, wind speed, and drift speed are indicated in the upper left of each panel. </w:t>
      </w:r>
      <w:r w:rsidR="00D57E3B">
        <w:rPr>
          <w:rFonts w:eastAsia="Calibri"/>
        </w:rPr>
        <w:t>Elapsed time</w:t>
      </w:r>
      <w:r w:rsidR="00D57E3B" w:rsidRPr="00802C81">
        <w:rPr>
          <w:rFonts w:eastAsia="Calibri"/>
        </w:rPr>
        <w:t xml:space="preserve"> (</w:t>
      </w:r>
      <m:oMath>
        <m:r>
          <m:rPr>
            <m:sty m:val="p"/>
          </m:rPr>
          <w:rPr>
            <w:rFonts w:ascii="Cambria Math" w:eastAsia="Calibri" w:hAnsi="Cambria Math"/>
          </w:rPr>
          <m:t>Δ</m:t>
        </m:r>
      </m:oMath>
      <w:r w:rsidR="00D57E3B" w:rsidRPr="00802C81">
        <w:rPr>
          <w:rFonts w:eastAsia="Calibri"/>
        </w:rPr>
        <w:t xml:space="preserve">t) </w:t>
      </w:r>
      <w:r w:rsidR="00D57E3B">
        <w:rPr>
          <w:rFonts w:eastAsia="Calibri"/>
        </w:rPr>
        <w:t xml:space="preserve">since the first image in each row is also indicated. </w:t>
      </w:r>
      <w:r w:rsidR="00CB0054">
        <w:rPr>
          <w:rFonts w:eastAsia="Calibri"/>
        </w:rPr>
        <w:t>Magenta</w:t>
      </w:r>
      <w:r w:rsidR="00FA7F71">
        <w:rPr>
          <w:rFonts w:eastAsia="Calibri"/>
        </w:rPr>
        <w:t xml:space="preserve"> and </w:t>
      </w:r>
      <w:r w:rsidR="00CB0054">
        <w:rPr>
          <w:rFonts w:eastAsia="Calibri"/>
        </w:rPr>
        <w:t>cyan</w:t>
      </w:r>
      <w:r w:rsidR="00FA7F71">
        <w:rPr>
          <w:rFonts w:eastAsia="Calibri"/>
        </w:rPr>
        <w:t xml:space="preserve"> arrows show the </w:t>
      </w:r>
      <w:r w:rsidR="00802C81">
        <w:rPr>
          <w:rFonts w:eastAsia="Calibri"/>
        </w:rPr>
        <w:t xml:space="preserve">ice </w:t>
      </w:r>
      <w:r w:rsidR="00FA7F71">
        <w:rPr>
          <w:rFonts w:eastAsia="Calibri"/>
        </w:rPr>
        <w:t>drift and wind directions at the Met City tower, respectively.</w:t>
      </w:r>
      <w:r w:rsidR="00DE3544">
        <w:rPr>
          <w:rFonts w:eastAsia="Calibri"/>
        </w:rPr>
        <w:t xml:space="preserve"> Arrow length is proportional to speed; wind speed has been scaled by 2% for comparison with drift speed. </w:t>
      </w:r>
      <w:r w:rsidR="004C0A07">
        <w:rPr>
          <w:rFonts w:eastAsia="Calibri"/>
        </w:rPr>
        <w:t xml:space="preserve"> </w:t>
      </w:r>
      <w:r w:rsidR="00CB0054">
        <w:rPr>
          <w:rFonts w:eastAsia="Calibri"/>
        </w:rPr>
        <w:t xml:space="preserve">Annotations in panel c show </w:t>
      </w:r>
      <w:r w:rsidR="00802C81">
        <w:rPr>
          <w:rFonts w:eastAsia="Calibri"/>
        </w:rPr>
        <w:t xml:space="preserve">the relative movement of </w:t>
      </w:r>
      <w:r w:rsidR="00CB0054">
        <w:rPr>
          <w:rFonts w:eastAsia="Calibri"/>
        </w:rPr>
        <w:t>manually identified ice features at</w:t>
      </w:r>
      <w:r w:rsidR="00980091">
        <w:rPr>
          <w:rFonts w:eastAsia="Calibri"/>
        </w:rPr>
        <w:t xml:space="preserve"> 30 January</w:t>
      </w:r>
      <w:r w:rsidR="00CB0054">
        <w:rPr>
          <w:rFonts w:eastAsia="Calibri"/>
        </w:rPr>
        <w:t xml:space="preserve"> 06 UTC (yellow) and at 20 UTC (red), </w:t>
      </w:r>
      <w:r w:rsidR="00802C81">
        <w:rPr>
          <w:rFonts w:eastAsia="Calibri"/>
        </w:rPr>
        <w:t>revealing</w:t>
      </w:r>
      <w:r w:rsidR="00CB0054">
        <w:rPr>
          <w:rFonts w:eastAsia="Calibri"/>
        </w:rPr>
        <w:t xml:space="preserve"> two prominent shear zones marked with the dashed pink lines. The green dashed line in panel f shows the location of a fracture that </w:t>
      </w:r>
      <w:r w:rsidR="00980091">
        <w:rPr>
          <w:rFonts w:eastAsia="Calibri"/>
        </w:rPr>
        <w:t>began opening at 1 February 07 UTC and closed by 13 UTC.</w:t>
      </w:r>
      <w:r w:rsidR="00070C1B">
        <w:rPr>
          <w:rFonts w:eastAsia="Calibri"/>
        </w:rPr>
        <w:t xml:space="preserve"> (g) </w:t>
      </w:r>
      <w:r w:rsidR="006A16FC">
        <w:rPr>
          <w:rFonts w:eastAsia="Calibri"/>
        </w:rPr>
        <w:t>Sea ice divergence</w:t>
      </w:r>
      <w:r w:rsidR="00070C1B">
        <w:rPr>
          <w:rFonts w:eastAsia="Calibri"/>
        </w:rPr>
        <w:t xml:space="preserve"> estimated from sea ice radar (green) and from buoys (black). Buoy deformation time series are the same as those from the DN polygons in Figure 10 and Supplemental Figure S</w:t>
      </w:r>
      <w:r w:rsidR="004A7C06">
        <w:rPr>
          <w:rFonts w:eastAsia="Calibri"/>
        </w:rPr>
        <w:t>2</w:t>
      </w:r>
      <w:r w:rsidR="00070C1B">
        <w:rPr>
          <w:rFonts w:eastAsia="Calibri"/>
        </w:rPr>
        <w:t>.</w:t>
      </w:r>
    </w:p>
    <w:p w14:paraId="1A80AC99" w14:textId="186B416C" w:rsidR="00FC1CD9" w:rsidRDefault="004D531D" w:rsidP="0092663B">
      <w:pPr>
        <w:pStyle w:val="Text"/>
        <w:spacing w:line="360" w:lineRule="auto"/>
        <w:ind w:firstLine="0"/>
        <w:rPr>
          <w:rFonts w:eastAsia="Calibri"/>
        </w:rPr>
      </w:pPr>
      <w:r>
        <w:rPr>
          <w:rFonts w:eastAsia="Calibri"/>
        </w:rPr>
        <w:t>I</w:t>
      </w:r>
      <w:r w:rsidR="50F57BC9" w:rsidRPr="50F57BC9">
        <w:rPr>
          <w:rFonts w:eastAsia="Calibri"/>
        </w:rPr>
        <w:t xml:space="preserve">ce radar images provide details of the ice deformation </w:t>
      </w:r>
      <w:r w:rsidR="00F51A4F">
        <w:rPr>
          <w:rFonts w:eastAsia="Calibri"/>
        </w:rPr>
        <w:t>within</w:t>
      </w:r>
      <w:r w:rsidR="00FC1DB7">
        <w:rPr>
          <w:rFonts w:eastAsia="Calibri"/>
        </w:rPr>
        <w:t xml:space="preserve"> </w:t>
      </w:r>
      <w:r w:rsidR="00F51A4F">
        <w:rPr>
          <w:rFonts w:eastAsia="Calibri"/>
        </w:rPr>
        <w:t xml:space="preserve">~5 </w:t>
      </w:r>
      <w:r w:rsidR="00FC1DB7">
        <w:rPr>
          <w:rFonts w:eastAsia="Calibri"/>
        </w:rPr>
        <w:t xml:space="preserve">km </w:t>
      </w:r>
      <w:r w:rsidR="00F51A4F">
        <w:rPr>
          <w:rFonts w:eastAsia="Calibri"/>
        </w:rPr>
        <w:t>of</w:t>
      </w:r>
      <w:r w:rsidR="50F57BC9" w:rsidRPr="50F57BC9">
        <w:rPr>
          <w:rFonts w:eastAsia="Calibri"/>
        </w:rPr>
        <w:t xml:space="preserve"> the</w:t>
      </w:r>
      <w:r>
        <w:rPr>
          <w:rFonts w:eastAsia="Calibri"/>
        </w:rPr>
        <w:t xml:space="preserve"> MOSAiC</w:t>
      </w:r>
      <w:r w:rsidR="50F57BC9" w:rsidRPr="50F57BC9">
        <w:rPr>
          <w:rFonts w:eastAsia="Calibri"/>
        </w:rPr>
        <w:t xml:space="preserve"> CO</w:t>
      </w:r>
      <w:r w:rsidR="00070C1B">
        <w:rPr>
          <w:rFonts w:eastAsia="Calibri"/>
        </w:rPr>
        <w:t xml:space="preserve"> at small scales</w:t>
      </w:r>
      <w:r w:rsidR="00AB5E7B">
        <w:rPr>
          <w:rFonts w:eastAsia="Calibri"/>
        </w:rPr>
        <w:t xml:space="preserve"> (~100 m resolution)</w:t>
      </w:r>
      <w:r w:rsidR="50F57BC9" w:rsidRPr="50F57BC9">
        <w:rPr>
          <w:rFonts w:eastAsia="Calibri"/>
        </w:rPr>
        <w:t>.  Figure 1</w:t>
      </w:r>
      <w:r>
        <w:rPr>
          <w:rFonts w:eastAsia="Calibri"/>
        </w:rPr>
        <w:t>1</w:t>
      </w:r>
      <w:r w:rsidR="50F57BC9" w:rsidRPr="50F57BC9">
        <w:rPr>
          <w:rFonts w:eastAsia="Calibri"/>
        </w:rPr>
        <w:t xml:space="preserve"> depicts </w:t>
      </w:r>
      <w:r w:rsidR="00CA07F8">
        <w:rPr>
          <w:rFonts w:eastAsia="Calibri"/>
        </w:rPr>
        <w:t xml:space="preserve">radar backscatter </w:t>
      </w:r>
      <w:r>
        <w:rPr>
          <w:rFonts w:eastAsia="Calibri"/>
        </w:rPr>
        <w:t xml:space="preserve">intensity </w:t>
      </w:r>
      <w:r w:rsidR="00CA07F8">
        <w:rPr>
          <w:rFonts w:eastAsia="Calibri"/>
        </w:rPr>
        <w:t xml:space="preserve">which is related to </w:t>
      </w:r>
      <w:r w:rsidR="50F57BC9" w:rsidRPr="50F57BC9">
        <w:rPr>
          <w:rFonts w:eastAsia="Calibri"/>
        </w:rPr>
        <w:t>sea ice roughness features</w:t>
      </w:r>
      <w:r w:rsidR="006A16FC">
        <w:rPr>
          <w:rFonts w:eastAsia="Calibri"/>
        </w:rPr>
        <w:t xml:space="preserve"> (cropped to show details within 3 km of the CO)</w:t>
      </w:r>
      <w:r w:rsidR="50F57BC9" w:rsidRPr="50F57BC9">
        <w:rPr>
          <w:rFonts w:eastAsia="Calibri"/>
        </w:rPr>
        <w:t xml:space="preserve">. Dark areas in radar images are interpreted as undeformed level ice or leads. </w:t>
      </w:r>
      <w:r w:rsidR="00802C81">
        <w:rPr>
          <w:rFonts w:eastAsia="Calibri"/>
        </w:rPr>
        <w:t>High</w:t>
      </w:r>
      <w:r w:rsidR="50F57BC9" w:rsidRPr="50F57BC9">
        <w:rPr>
          <w:rFonts w:eastAsia="Calibri"/>
        </w:rPr>
        <w:t xml:space="preserve"> backscatter</w:t>
      </w:r>
      <w:r w:rsidR="00802C81">
        <w:rPr>
          <w:rFonts w:eastAsia="Calibri"/>
        </w:rPr>
        <w:t xml:space="preserve"> (bright areas)</w:t>
      </w:r>
      <w:r w:rsidR="50F57BC9" w:rsidRPr="50F57BC9">
        <w:rPr>
          <w:rFonts w:eastAsia="Calibri"/>
        </w:rPr>
        <w:t xml:space="preserve"> arises from ridges and edges of leads. </w:t>
      </w:r>
      <w:r>
        <w:rPr>
          <w:rFonts w:eastAsia="Calibri"/>
        </w:rPr>
        <w:t xml:space="preserve">Relative motion of these features or their appearance/disappearance between images indicate ice shearing, the formation of leads or ridges, or the closing of leads. </w:t>
      </w:r>
      <w:r w:rsidR="002C22BC">
        <w:rPr>
          <w:rFonts w:eastAsia="Calibri"/>
        </w:rPr>
        <w:t>Motion is readily apparent in</w:t>
      </w:r>
      <w:r w:rsidR="00DA4BD8">
        <w:rPr>
          <w:rFonts w:eastAsia="Calibri"/>
        </w:rPr>
        <w:t xml:space="preserve"> the 15-minute resolution</w:t>
      </w:r>
      <w:r w:rsidR="002C22BC">
        <w:rPr>
          <w:rFonts w:eastAsia="Calibri"/>
        </w:rPr>
        <w:t xml:space="preserve"> animations of the radar images </w:t>
      </w:r>
      <w:r w:rsidR="00DA4BD8">
        <w:rPr>
          <w:rFonts w:eastAsia="Calibri"/>
        </w:rPr>
        <w:t xml:space="preserve">from 25 January at 00:00 UTC and 5 February 0:00 UTC </w:t>
      </w:r>
      <w:r w:rsidR="002C22BC">
        <w:rPr>
          <w:rFonts w:eastAsia="Calibri"/>
        </w:rPr>
        <w:t>provided in the Supplement</w:t>
      </w:r>
      <w:r w:rsidR="00DA4BD8">
        <w:rPr>
          <w:rFonts w:eastAsia="Calibri"/>
        </w:rPr>
        <w:t xml:space="preserve">, but in some cases </w:t>
      </w:r>
      <w:r w:rsidR="002C22BC">
        <w:rPr>
          <w:rFonts w:eastAsia="Calibri"/>
        </w:rPr>
        <w:t>can be discerned in side-by-side comparisons</w:t>
      </w:r>
      <w:r w:rsidR="00802C81">
        <w:rPr>
          <w:rFonts w:eastAsia="Calibri"/>
        </w:rPr>
        <w:t xml:space="preserve"> as in Figure 11</w:t>
      </w:r>
      <w:r w:rsidR="002C22BC">
        <w:rPr>
          <w:rFonts w:eastAsia="Calibri"/>
        </w:rPr>
        <w:t xml:space="preserve">. </w:t>
      </w:r>
      <w:r>
        <w:rPr>
          <w:rFonts w:eastAsia="Calibri"/>
        </w:rPr>
        <w:t xml:space="preserve">Note that the radar is located on the roof of the bridge of the </w:t>
      </w:r>
      <w:r>
        <w:rPr>
          <w:rFonts w:eastAsia="Calibri"/>
          <w:i/>
          <w:iCs/>
        </w:rPr>
        <w:t>R/V Polarstern</w:t>
      </w:r>
      <w:r>
        <w:rPr>
          <w:rFonts w:eastAsia="Calibri"/>
        </w:rPr>
        <w:t xml:space="preserve">, located at the apex of the unsampled dark area towards the stern of the ship at the center of each </w:t>
      </w:r>
      <w:r w:rsidR="00084852">
        <w:rPr>
          <w:rFonts w:eastAsia="Calibri"/>
        </w:rPr>
        <w:t>image</w:t>
      </w:r>
      <w:r>
        <w:rPr>
          <w:rFonts w:eastAsia="Calibri"/>
        </w:rPr>
        <w:t>. All depicted ice motion is relative to the radar.</w:t>
      </w:r>
      <w:r w:rsidR="50F57BC9" w:rsidRPr="50F57BC9">
        <w:rPr>
          <w:rFonts w:eastAsia="Calibri"/>
        </w:rPr>
        <w:t xml:space="preserve"> </w:t>
      </w:r>
      <w:r w:rsidR="00070C1B">
        <w:rPr>
          <w:rFonts w:eastAsia="Calibri"/>
        </w:rPr>
        <w:t xml:space="preserve">The </w:t>
      </w:r>
      <w:r w:rsidR="00770B55">
        <w:rPr>
          <w:rFonts w:eastAsia="Calibri"/>
        </w:rPr>
        <w:t xml:space="preserve">radar </w:t>
      </w:r>
      <w:r w:rsidR="00070C1B">
        <w:rPr>
          <w:rFonts w:eastAsia="Calibri"/>
        </w:rPr>
        <w:t>image</w:t>
      </w:r>
      <w:r w:rsidR="00D264D1">
        <w:rPr>
          <w:rFonts w:eastAsia="Calibri"/>
        </w:rPr>
        <w:t>s and deformation time series</w:t>
      </w:r>
      <w:r w:rsidR="00070C1B">
        <w:rPr>
          <w:rFonts w:eastAsia="Calibri"/>
        </w:rPr>
        <w:t xml:space="preserve"> illustrate that the deformation at small (&lt; 5 km) scales is highly localized and </w:t>
      </w:r>
      <w:r w:rsidR="000838B6">
        <w:rPr>
          <w:rFonts w:eastAsia="Calibri"/>
        </w:rPr>
        <w:t>intermittent</w:t>
      </w:r>
      <w:r w:rsidR="00070C1B">
        <w:rPr>
          <w:rFonts w:eastAsia="Calibri"/>
        </w:rPr>
        <w:t xml:space="preserve"> </w:t>
      </w:r>
      <w:r w:rsidR="00070C1B">
        <w:rPr>
          <w:rFonts w:eastAsia="Calibri"/>
        </w:rPr>
        <w:fldChar w:fldCharType="begin"/>
      </w:r>
      <w:r w:rsidR="00070C1B">
        <w:rPr>
          <w:rFonts w:eastAsia="Calibri"/>
        </w:rPr>
        <w:instrText xml:space="preserve"> ADDIN ZOTERO_ITEM CSL_CITATION {"citationID":"bNZU9ZPZ","properties":{"formattedCitation":"(Weiss &amp; Dansereau, 2017)","plainCitation":"(Weiss &amp; Dansereau, 2017)","noteIndex":0},"citationItems":[{"id":7502,"uris":["http://zotero.org/users/6124969/items/IL8J3J4B"],"itemData":{"id":7502,"type":"article-journal","abstract":"Mechanics plays a key role in the evolution of the sea ice cover through its control on drift, on momentum and thermal energy exchanges between the polar oceans and the atmosphere along cracks and faults, and on ice thickness distribution through opening and ridging processes. At the local scale, a significant variability of the mechanical strength is associated with the microstructural heterogeneity of saline ice, however characterized by a small correlation length, below the ice thickness scale. Conversely, the sea ice mechanical fields (velocity, strain and stress) are characterized by long-ranged (more than 1000 km) and long-lasting (approx. few months) correlations. The associated space and time scaling laws are the signature of the brittle character of sea ice mechanics, with deformation resulting from a multi-scale accumulation of episodic fracturing and faulting events. To translate the short-range-correlated disorder on strength into long-range-correlated mechanical fields, several key ingredients are identified: long-ranged elastic interactions, slow driving conditions, a slow viscous-like relaxation of elastic stresses and a restoring/healing mechanism. These ingredients constrained the development of a new continuum mechanics modelling framework for the sea ice cover, called Maxwell–elasto-brittle. Idealized simulations without advection demonstrate that this rheological framework reproduces the main characteristics of sea ice mechanics, including anisotropy, spatial localization and intermittency, as well as the associated scaling laws.\n            This article is part of the themed issue ‘Microdynamics of ice’.","container-title":"Philosophical Transactions of the Royal Society A: Mathematical, Physical and Engineering Sciences","DOI":"10.1098/rsta.2015.0352","ISSN":"1364-503X, 1471-2962","issue":"20150352","journalAbbreviation":"Phil. Trans. R. Soc. A.","language":"en","page":"1-17","source":"DOI.org (Crossref)","title":"Linking scales in sea ice mechanics","volume":"375","author":[{"family":"Weiss","given":"Jérôme"},{"family":"Dansereau","given":"Véronique"}],"issued":{"date-parts":[["2017",2,13]]},"citation-key":"weiss2017_LinkingScales"}}],"schema":"https://github.com/citation-style-language/schema/raw/master/csl-citation.json"} </w:instrText>
      </w:r>
      <w:r w:rsidR="00070C1B">
        <w:rPr>
          <w:rFonts w:eastAsia="Calibri"/>
        </w:rPr>
        <w:fldChar w:fldCharType="separate"/>
      </w:r>
      <w:r w:rsidR="00070C1B">
        <w:rPr>
          <w:rFonts w:eastAsia="Calibri"/>
          <w:noProof/>
        </w:rPr>
        <w:t>(Weiss &amp; Dansereau, 2017)</w:t>
      </w:r>
      <w:r w:rsidR="00070C1B">
        <w:rPr>
          <w:rFonts w:eastAsia="Calibri"/>
        </w:rPr>
        <w:fldChar w:fldCharType="end"/>
      </w:r>
      <w:r w:rsidR="00070BB2">
        <w:rPr>
          <w:rFonts w:eastAsia="Calibri"/>
        </w:rPr>
        <w:t>, but also well aligned with the buoy observations (Figure 11g)</w:t>
      </w:r>
      <w:r w:rsidR="00070C1B">
        <w:rPr>
          <w:rFonts w:eastAsia="Calibri"/>
        </w:rPr>
        <w:t>.</w:t>
      </w:r>
      <w:r w:rsidR="00070BB2">
        <w:rPr>
          <w:rFonts w:eastAsia="Calibri"/>
        </w:rPr>
        <w:t xml:space="preserve"> The impact of the first cyclone was manifested mainly as a six-hour long shear event with some openings. Duration of non-negligible divergence was less than three hours. </w:t>
      </w:r>
      <w:r w:rsidR="50F57BC9" w:rsidRPr="50F57BC9">
        <w:rPr>
          <w:rFonts w:eastAsia="Calibri"/>
        </w:rPr>
        <w:t xml:space="preserve">The first </w:t>
      </w:r>
      <w:r w:rsidR="00D0232C">
        <w:rPr>
          <w:rFonts w:eastAsia="Calibri"/>
        </w:rPr>
        <w:t>row</w:t>
      </w:r>
      <w:r w:rsidR="50F57BC9" w:rsidRPr="50F57BC9">
        <w:rPr>
          <w:rFonts w:eastAsia="Calibri"/>
        </w:rPr>
        <w:t xml:space="preserve"> of images illustrates the shearing that occurred between 0</w:t>
      </w:r>
      <w:r w:rsidR="00EF62C3">
        <w:rPr>
          <w:rFonts w:eastAsia="Calibri"/>
        </w:rPr>
        <w:t>6</w:t>
      </w:r>
      <w:r w:rsidR="50F57BC9" w:rsidRPr="50F57BC9">
        <w:rPr>
          <w:rFonts w:eastAsia="Calibri"/>
        </w:rPr>
        <w:t>:</w:t>
      </w:r>
      <w:r w:rsidR="00EF62C3">
        <w:rPr>
          <w:rFonts w:eastAsia="Calibri"/>
        </w:rPr>
        <w:t>0</w:t>
      </w:r>
      <w:r w:rsidR="50F57BC9" w:rsidRPr="50F57BC9">
        <w:rPr>
          <w:rFonts w:eastAsia="Calibri"/>
        </w:rPr>
        <w:t xml:space="preserve">0 and </w:t>
      </w:r>
      <w:r w:rsidR="00D0232C">
        <w:rPr>
          <w:rFonts w:eastAsia="Calibri"/>
        </w:rPr>
        <w:t>20</w:t>
      </w:r>
      <w:r w:rsidR="50F57BC9" w:rsidRPr="50F57BC9">
        <w:rPr>
          <w:rFonts w:eastAsia="Calibri"/>
        </w:rPr>
        <w:t xml:space="preserve">:00 UTC on 30 January, </w:t>
      </w:r>
      <w:r w:rsidR="00D0232C">
        <w:rPr>
          <w:rFonts w:eastAsia="Calibri"/>
        </w:rPr>
        <w:t xml:space="preserve">as </w:t>
      </w:r>
      <w:r w:rsidR="00070C1B">
        <w:rPr>
          <w:rFonts w:eastAsia="Calibri"/>
        </w:rPr>
        <w:t>the first cyclone</w:t>
      </w:r>
      <w:r w:rsidR="00D0232C">
        <w:rPr>
          <w:rFonts w:eastAsia="Calibri"/>
        </w:rPr>
        <w:t xml:space="preserve"> passed north of the DN. During this time,</w:t>
      </w:r>
      <w:r>
        <w:rPr>
          <w:rFonts w:eastAsia="Calibri"/>
        </w:rPr>
        <w:t xml:space="preserve"> the group of highlighted bright features to the </w:t>
      </w:r>
      <w:r w:rsidR="002C22BC">
        <w:rPr>
          <w:rFonts w:eastAsia="Calibri"/>
        </w:rPr>
        <w:t xml:space="preserve">right </w:t>
      </w:r>
      <w:r>
        <w:rPr>
          <w:rFonts w:eastAsia="Calibri"/>
        </w:rPr>
        <w:t xml:space="preserve">of the dashed line moved </w:t>
      </w:r>
      <w:r w:rsidR="002C22BC">
        <w:rPr>
          <w:rFonts w:eastAsia="Calibri"/>
        </w:rPr>
        <w:t>southward</w:t>
      </w:r>
      <w:r>
        <w:rPr>
          <w:rFonts w:eastAsia="Calibri"/>
        </w:rPr>
        <w:t xml:space="preserve"> relative to the</w:t>
      </w:r>
      <w:r w:rsidR="002C22BC">
        <w:rPr>
          <w:rFonts w:eastAsia="Calibri"/>
        </w:rPr>
        <w:t xml:space="preserve"> </w:t>
      </w:r>
      <w:r w:rsidR="002C22BC">
        <w:rPr>
          <w:rFonts w:eastAsia="Calibri"/>
          <w:i/>
          <w:iCs/>
        </w:rPr>
        <w:t>R/V Polarstern</w:t>
      </w:r>
      <w:r w:rsidR="002C22BC">
        <w:rPr>
          <w:rFonts w:eastAsia="Calibri"/>
        </w:rPr>
        <w:t xml:space="preserve"> (Figure 11c)</w:t>
      </w:r>
      <w:r>
        <w:rPr>
          <w:rFonts w:eastAsia="Calibri"/>
        </w:rPr>
        <w:t xml:space="preserve">. </w:t>
      </w:r>
      <w:r w:rsidR="002C22BC">
        <w:rPr>
          <w:rFonts w:eastAsia="Calibri"/>
        </w:rPr>
        <w:t xml:space="preserve">Most of the </w:t>
      </w:r>
      <w:r w:rsidR="002C22BC">
        <w:rPr>
          <w:rFonts w:eastAsia="Calibri"/>
        </w:rPr>
        <w:lastRenderedPageBreak/>
        <w:t>shear was concentrated in two regions indicated with pink dashed lines.</w:t>
      </w:r>
      <w:r w:rsidR="002A0031">
        <w:rPr>
          <w:rFonts w:eastAsia="Calibri"/>
        </w:rPr>
        <w:t xml:space="preserve"> Both shear zones had </w:t>
      </w:r>
      <w:r w:rsidR="008E459D">
        <w:rPr>
          <w:rFonts w:eastAsia="Calibri"/>
        </w:rPr>
        <w:t>been activated at least once in the week prior.</w:t>
      </w:r>
      <w:r w:rsidR="00EF62C3">
        <w:rPr>
          <w:rFonts w:eastAsia="Calibri"/>
        </w:rPr>
        <w:t xml:space="preserve"> During this event, shear began at the right-most shear zone at 06:00 UTC, then along the left shear zone at 09:50 UTC.</w:t>
      </w:r>
      <w:r w:rsidR="00EB4A5A">
        <w:rPr>
          <w:rFonts w:eastAsia="Calibri"/>
        </w:rPr>
        <w:t xml:space="preserve"> </w:t>
      </w:r>
      <w:r w:rsidR="00EB4A5A">
        <w:rPr>
          <w:rFonts w:eastAsia="Calibri"/>
        </w:rPr>
        <w:t>T</w:t>
      </w:r>
      <w:r w:rsidR="00EB4A5A" w:rsidRPr="50F57BC9">
        <w:rPr>
          <w:rFonts w:eastAsia="Calibri"/>
        </w:rPr>
        <w:t>h</w:t>
      </w:r>
      <w:r w:rsidR="00EB4A5A">
        <w:rPr>
          <w:rFonts w:eastAsia="Calibri"/>
        </w:rPr>
        <w:t>is shear zone</w:t>
      </w:r>
      <w:r w:rsidR="00EB4A5A" w:rsidRPr="50F57BC9">
        <w:rPr>
          <w:rFonts w:eastAsia="Calibri"/>
        </w:rPr>
        <w:t xml:space="preserve"> activated again between 22:00 UTC on 31 January and 00:00 UTC </w:t>
      </w:r>
      <w:r w:rsidR="00EB4A5A">
        <w:rPr>
          <w:rFonts w:eastAsia="Calibri"/>
        </w:rPr>
        <w:t>as cyclone</w:t>
      </w:r>
      <w:r w:rsidR="00FC1DB7">
        <w:rPr>
          <w:rFonts w:eastAsia="Calibri"/>
        </w:rPr>
        <w:t xml:space="preserve"> C</w:t>
      </w:r>
      <w:r w:rsidR="00FC1DB7" w:rsidRPr="002E7391">
        <w:rPr>
          <w:rFonts w:eastAsia="Calibri"/>
          <w:vertAlign w:val="subscript"/>
        </w:rPr>
        <w:t>2</w:t>
      </w:r>
      <w:r w:rsidR="00EB4A5A">
        <w:rPr>
          <w:rFonts w:eastAsia="Calibri"/>
        </w:rPr>
        <w:t xml:space="preserve"> arrived,</w:t>
      </w:r>
      <w:r w:rsidR="00EB4A5A" w:rsidRPr="50F57BC9">
        <w:rPr>
          <w:rFonts w:eastAsia="Calibri"/>
        </w:rPr>
        <w:t xml:space="preserve"> correspond</w:t>
      </w:r>
      <w:r w:rsidR="00EB4A5A">
        <w:rPr>
          <w:rFonts w:eastAsia="Calibri"/>
        </w:rPr>
        <w:t xml:space="preserve">ing </w:t>
      </w:r>
      <w:r w:rsidR="00EB4A5A" w:rsidRPr="50F57BC9">
        <w:rPr>
          <w:rFonts w:eastAsia="Calibri"/>
        </w:rPr>
        <w:t>to the peak in shear near 23</w:t>
      </w:r>
      <w:r w:rsidR="00EB4A5A">
        <w:rPr>
          <w:rFonts w:eastAsia="Calibri"/>
        </w:rPr>
        <w:t>:00</w:t>
      </w:r>
      <w:r w:rsidR="00EB4A5A" w:rsidRPr="50F57BC9">
        <w:rPr>
          <w:rFonts w:eastAsia="Calibri"/>
        </w:rPr>
        <w:t xml:space="preserve"> UTC on 31 January in Figure </w:t>
      </w:r>
      <w:r w:rsidR="00EB4A5A">
        <w:rPr>
          <w:rFonts w:eastAsia="Calibri"/>
        </w:rPr>
        <w:t>10</w:t>
      </w:r>
      <w:r w:rsidR="00EB4A5A" w:rsidRPr="50F57BC9">
        <w:rPr>
          <w:rFonts w:eastAsia="Calibri"/>
        </w:rPr>
        <w:t>b</w:t>
      </w:r>
      <w:r w:rsidR="00EB4A5A">
        <w:rPr>
          <w:rFonts w:eastAsia="Calibri"/>
        </w:rPr>
        <w:t>, and corresponding to the approximate time that the ice motion at the CO and L-sites reversed (Figures 6a-d)</w:t>
      </w:r>
      <w:r w:rsidR="00EB4A5A" w:rsidRPr="50F57BC9">
        <w:rPr>
          <w:rFonts w:eastAsia="Calibri"/>
        </w:rPr>
        <w:t>.</w:t>
      </w:r>
      <w:r w:rsidR="00EB4A5A">
        <w:rPr>
          <w:rFonts w:eastAsia="Calibri"/>
        </w:rPr>
        <w:t xml:space="preserve"> </w:t>
      </w:r>
      <w:r w:rsidR="00EF62C3">
        <w:rPr>
          <w:rFonts w:eastAsia="Calibri"/>
        </w:rPr>
        <w:t xml:space="preserve"> </w:t>
      </w:r>
    </w:p>
    <w:p w14:paraId="08247E90" w14:textId="2A6F5350" w:rsidR="00D0232C" w:rsidRDefault="00EB4A5A" w:rsidP="0092663B">
      <w:pPr>
        <w:pStyle w:val="Text"/>
        <w:spacing w:line="360" w:lineRule="auto"/>
        <w:ind w:firstLine="0"/>
        <w:rPr>
          <w:rFonts w:eastAsia="Calibri"/>
        </w:rPr>
      </w:pPr>
      <w:r>
        <w:rPr>
          <w:rFonts w:eastAsia="Calibri"/>
        </w:rPr>
        <w:t xml:space="preserve">The </w:t>
      </w:r>
      <w:r w:rsidR="00D264D1">
        <w:rPr>
          <w:rFonts w:eastAsia="Calibri"/>
        </w:rPr>
        <w:t>pack ice experienced opening for three hours</w:t>
      </w:r>
      <w:r>
        <w:rPr>
          <w:rFonts w:eastAsia="Calibri"/>
        </w:rPr>
        <w:t xml:space="preserve"> starting at 07:00 UTC</w:t>
      </w:r>
      <w:r w:rsidR="00D264D1">
        <w:rPr>
          <w:rFonts w:eastAsia="Calibri"/>
        </w:rPr>
        <w:t xml:space="preserve">, </w:t>
      </w:r>
      <w:r>
        <w:rPr>
          <w:rFonts w:eastAsia="Calibri"/>
        </w:rPr>
        <w:t>as a fracture activates 1.5 km to the south of the</w:t>
      </w:r>
      <w:r w:rsidRPr="00EB4A5A">
        <w:rPr>
          <w:rFonts w:eastAsia="Calibri"/>
          <w:i/>
          <w:iCs/>
        </w:rPr>
        <w:t xml:space="preserve"> </w:t>
      </w:r>
      <w:r>
        <w:rPr>
          <w:rFonts w:eastAsia="Calibri"/>
          <w:i/>
          <w:iCs/>
        </w:rPr>
        <w:t>R/V Polarstern</w:t>
      </w:r>
      <w:r>
        <w:rPr>
          <w:rFonts w:eastAsia="Calibri"/>
        </w:rPr>
        <w:t xml:space="preserve"> (</w:t>
      </w:r>
      <w:r w:rsidR="003D1742">
        <w:rPr>
          <w:rFonts w:eastAsia="Calibri"/>
        </w:rPr>
        <w:t>black patches</w:t>
      </w:r>
      <w:r w:rsidR="00FC1CD9">
        <w:rPr>
          <w:rFonts w:eastAsia="Calibri"/>
        </w:rPr>
        <w:t xml:space="preserve"> in Fig</w:t>
      </w:r>
      <w:r w:rsidR="00DC5478">
        <w:rPr>
          <w:rFonts w:eastAsia="Calibri"/>
        </w:rPr>
        <w:t>ure</w:t>
      </w:r>
      <w:r w:rsidR="00FC1CD9">
        <w:rPr>
          <w:rFonts w:eastAsia="Calibri"/>
        </w:rPr>
        <w:t xml:space="preserve"> 11e, </w:t>
      </w:r>
      <w:r>
        <w:rPr>
          <w:rFonts w:eastAsia="Calibri"/>
        </w:rPr>
        <w:t xml:space="preserve">green dashed line in Figure 11f, positive divergence in Figure 11g), reaching a maximum opening </w:t>
      </w:r>
      <w:r w:rsidR="00FC1DB7">
        <w:rPr>
          <w:rFonts w:eastAsia="Calibri"/>
        </w:rPr>
        <w:t xml:space="preserve">around </w:t>
      </w:r>
      <w:r>
        <w:rPr>
          <w:rFonts w:eastAsia="Calibri"/>
        </w:rPr>
        <w:t>10 UTC.</w:t>
      </w:r>
      <w:r w:rsidR="00FC1CD9" w:rsidRPr="00FC1CD9">
        <w:rPr>
          <w:rFonts w:eastAsia="Calibri"/>
        </w:rPr>
        <w:t xml:space="preserve"> </w:t>
      </w:r>
      <w:r w:rsidR="00FC1CD9">
        <w:rPr>
          <w:rFonts w:eastAsia="Calibri"/>
        </w:rPr>
        <w:t>T</w:t>
      </w:r>
      <w:r w:rsidR="00FC1CD9" w:rsidRPr="50F57BC9">
        <w:rPr>
          <w:rFonts w:eastAsia="Calibri"/>
        </w:rPr>
        <w:t xml:space="preserve">his time period corresponds to </w:t>
      </w:r>
      <w:r w:rsidR="003D1742">
        <w:rPr>
          <w:rFonts w:eastAsia="Calibri"/>
        </w:rPr>
        <w:t xml:space="preserve">the latter part of the period of </w:t>
      </w:r>
      <w:r w:rsidR="00FC1CD9" w:rsidRPr="50F57BC9">
        <w:rPr>
          <w:rFonts w:eastAsia="Calibri"/>
        </w:rPr>
        <w:t xml:space="preserve">large atmospheric stress (Figure 5f) and the atmospheric horizontal roll vortices (Figure 4h-i). </w:t>
      </w:r>
      <w:r>
        <w:rPr>
          <w:rFonts w:eastAsia="Calibri"/>
        </w:rPr>
        <w:t xml:space="preserve"> Two leads are formed with maximum width of 100-200 m, separated by a shear zone (black patches in Figure 11e). The lead closure is rapid, corresponding to a spike in convergence in the ice radar deformation time series. </w:t>
      </w:r>
      <w:r w:rsidR="00D264D1">
        <w:rPr>
          <w:rFonts w:eastAsia="Calibri"/>
        </w:rPr>
        <w:t xml:space="preserve">In contrast, </w:t>
      </w:r>
      <w:r w:rsidR="006A16FC">
        <w:rPr>
          <w:rFonts w:eastAsia="Calibri"/>
        </w:rPr>
        <w:t>divergence</w:t>
      </w:r>
      <w:r w:rsidR="00D264D1">
        <w:rPr>
          <w:rFonts w:eastAsia="Calibri"/>
        </w:rPr>
        <w:t xml:space="preserve"> estimat</w:t>
      </w:r>
      <w:r w:rsidR="00FC1DB7">
        <w:rPr>
          <w:rFonts w:eastAsia="Calibri"/>
        </w:rPr>
        <w:t xml:space="preserve">ed </w:t>
      </w:r>
      <w:r w:rsidR="00D264D1">
        <w:rPr>
          <w:rFonts w:eastAsia="Calibri"/>
        </w:rPr>
        <w:t>with buoys integrat</w:t>
      </w:r>
      <w:r w:rsidR="00FC1DB7">
        <w:rPr>
          <w:rFonts w:eastAsia="Calibri"/>
        </w:rPr>
        <w:t>es</w:t>
      </w:r>
      <w:r w:rsidR="00D264D1">
        <w:rPr>
          <w:rFonts w:eastAsia="Calibri"/>
        </w:rPr>
        <w:t xml:space="preserve"> the effects of numerous fractures </w:t>
      </w:r>
      <w:r w:rsidR="006A16FC">
        <w:rPr>
          <w:rFonts w:eastAsia="Calibri"/>
        </w:rPr>
        <w:t>resulting in</w:t>
      </w:r>
      <w:r w:rsidR="00D264D1">
        <w:rPr>
          <w:rFonts w:eastAsia="Calibri"/>
        </w:rPr>
        <w:t xml:space="preserve"> a relatively smooth </w:t>
      </w:r>
      <w:r w:rsidR="00FC1DB7">
        <w:rPr>
          <w:rFonts w:eastAsia="Calibri"/>
        </w:rPr>
        <w:t>time series</w:t>
      </w:r>
      <w:r w:rsidR="00D264D1">
        <w:rPr>
          <w:rFonts w:eastAsia="Calibri"/>
        </w:rPr>
        <w:t xml:space="preserve"> that attenuates with increasing averaging scale. </w:t>
      </w:r>
      <w:r w:rsidR="00D0232C">
        <w:rPr>
          <w:rFonts w:eastAsia="Calibri"/>
        </w:rPr>
        <w:t>These local details corroborate the deformation measured with the DN buoys (Figure S</w:t>
      </w:r>
      <w:r w:rsidR="00174F86">
        <w:rPr>
          <w:rFonts w:eastAsia="Calibri"/>
        </w:rPr>
        <w:t>2</w:t>
      </w:r>
      <w:r w:rsidR="00D0232C">
        <w:rPr>
          <w:rFonts w:eastAsia="Calibri"/>
        </w:rPr>
        <w:t>)</w:t>
      </w:r>
      <w:r w:rsidR="00FC1DB7">
        <w:rPr>
          <w:rFonts w:eastAsia="Calibri"/>
        </w:rPr>
        <w:t>:</w:t>
      </w:r>
      <w:r w:rsidR="00D0232C">
        <w:rPr>
          <w:rFonts w:eastAsia="Calibri"/>
        </w:rPr>
        <w:t xml:space="preserve"> the southward motion anomaly is coherent across a </w:t>
      </w:r>
      <w:r w:rsidR="00F463EC">
        <w:rPr>
          <w:rFonts w:eastAsia="Calibri"/>
        </w:rPr>
        <w:t xml:space="preserve">region of at least </w:t>
      </w:r>
      <w:r w:rsidR="00D0232C">
        <w:rPr>
          <w:rFonts w:eastAsia="Calibri"/>
        </w:rPr>
        <w:t>30</w:t>
      </w:r>
      <w:r w:rsidR="00F463EC">
        <w:rPr>
          <w:rFonts w:eastAsia="Calibri"/>
        </w:rPr>
        <w:t xml:space="preserve"> by 30</w:t>
      </w:r>
      <w:r w:rsidR="00D0232C">
        <w:rPr>
          <w:rFonts w:eastAsia="Calibri"/>
        </w:rPr>
        <w:t xml:space="preserve"> km</w:t>
      </w:r>
      <w:r w:rsidR="00F463EC">
        <w:rPr>
          <w:rFonts w:eastAsia="Calibri"/>
        </w:rPr>
        <w:t>.</w:t>
      </w:r>
    </w:p>
    <w:p w14:paraId="3CDA9E5A" w14:textId="331CE627" w:rsidR="00DA4BD8" w:rsidRDefault="00A75EA2" w:rsidP="0092663B">
      <w:pPr>
        <w:pStyle w:val="Text"/>
        <w:spacing w:line="360" w:lineRule="auto"/>
        <w:ind w:firstLine="0"/>
        <w:rPr>
          <w:rFonts w:eastAsia="Calibri"/>
        </w:rPr>
      </w:pPr>
      <w:r>
        <w:rPr>
          <w:rFonts w:eastAsia="Calibri"/>
        </w:rPr>
        <w:t>Together, t</w:t>
      </w:r>
      <w:r w:rsidR="00DA4BD8">
        <w:rPr>
          <w:rFonts w:eastAsia="Calibri"/>
        </w:rPr>
        <w:t>he drifting buoy data and ice radar data show a consistent</w:t>
      </w:r>
      <w:r>
        <w:rPr>
          <w:rFonts w:eastAsia="Calibri"/>
        </w:rPr>
        <w:t xml:space="preserve"> and complementary</w:t>
      </w:r>
      <w:r w:rsidR="00DA4BD8">
        <w:rPr>
          <w:rFonts w:eastAsia="Calibri"/>
        </w:rPr>
        <w:t xml:space="preserve"> picture of </w:t>
      </w:r>
      <w:r w:rsidR="00ED7DFF">
        <w:rPr>
          <w:rFonts w:eastAsia="Calibri"/>
        </w:rPr>
        <w:t xml:space="preserve">a multi-scale </w:t>
      </w:r>
      <w:r w:rsidR="00DA4BD8">
        <w:rPr>
          <w:rFonts w:eastAsia="Calibri"/>
        </w:rPr>
        <w:t xml:space="preserve">sea ice response to synoptic and mesoscale features of the atmospheric wind structure. </w:t>
      </w:r>
      <w:r>
        <w:rPr>
          <w:rFonts w:eastAsia="Calibri"/>
        </w:rPr>
        <w:t>The passage of mesoscale features in the wind field (fronts and LLJs) exerts stress on the sea ice, resulting in</w:t>
      </w:r>
      <w:r w:rsidR="00070C1B">
        <w:rPr>
          <w:rFonts w:eastAsia="Calibri"/>
        </w:rPr>
        <w:t xml:space="preserve"> a change of ice </w:t>
      </w:r>
      <w:r w:rsidR="00ED7DFF">
        <w:rPr>
          <w:rFonts w:eastAsia="Calibri"/>
        </w:rPr>
        <w:t>velocity</w:t>
      </w:r>
      <w:r w:rsidR="00070C1B">
        <w:rPr>
          <w:rFonts w:eastAsia="Calibri"/>
        </w:rPr>
        <w:t xml:space="preserve"> and</w:t>
      </w:r>
      <w:r>
        <w:rPr>
          <w:rFonts w:eastAsia="Calibri"/>
        </w:rPr>
        <w:t xml:space="preserve"> deformation.</w:t>
      </w:r>
      <w:r w:rsidR="00ED7DFF">
        <w:rPr>
          <w:rFonts w:eastAsia="Calibri"/>
        </w:rPr>
        <w:t xml:space="preserve"> This force is propagated ahead of the front through internal ice stresses, resulting in the initiation of ice motion ahead of changes in the local winds. </w:t>
      </w:r>
      <w:r>
        <w:rPr>
          <w:rFonts w:eastAsia="Calibri"/>
        </w:rPr>
        <w:t xml:space="preserve"> The spatial coherence of the sea ice response is determined both by the scale of the wind forcing and by the geometry of local fracture networks.</w:t>
      </w:r>
      <w:r w:rsidR="00AA64B2">
        <w:rPr>
          <w:rFonts w:eastAsia="Calibri"/>
        </w:rPr>
        <w:t xml:space="preserve"> Large-scale, coherent, and abrupt changes in ice velocity resulting from momentum flux from the atmosphere into the ice have the potential to produce </w:t>
      </w:r>
      <w:r w:rsidR="00987360">
        <w:rPr>
          <w:rFonts w:eastAsia="Calibri"/>
        </w:rPr>
        <w:t xml:space="preserve">a </w:t>
      </w:r>
      <w:r w:rsidR="00D76FF9">
        <w:rPr>
          <w:rFonts w:eastAsia="Calibri"/>
        </w:rPr>
        <w:t xml:space="preserve">strong </w:t>
      </w:r>
      <w:r w:rsidR="00987360">
        <w:rPr>
          <w:rFonts w:eastAsia="Calibri"/>
        </w:rPr>
        <w:t>momentum flux into the upper ocean</w:t>
      </w:r>
      <w:r w:rsidR="007507FA">
        <w:rPr>
          <w:rFonts w:eastAsia="Calibri"/>
        </w:rPr>
        <w:t xml:space="preserve"> through ice-ocean drag</w:t>
      </w:r>
      <w:r w:rsidR="00987360">
        <w:rPr>
          <w:rFonts w:eastAsia="Calibri"/>
        </w:rPr>
        <w:t>.</w:t>
      </w:r>
      <w:r w:rsidR="00070C1B">
        <w:rPr>
          <w:rFonts w:eastAsia="Calibri"/>
        </w:rPr>
        <w:t xml:space="preserve"> This ice-ocean momentum transfer is </w:t>
      </w:r>
      <w:r w:rsidR="00AA64B2">
        <w:rPr>
          <w:rFonts w:eastAsia="Calibri"/>
        </w:rPr>
        <w:t>investigated</w:t>
      </w:r>
      <w:r w:rsidR="00070C1B">
        <w:rPr>
          <w:rFonts w:eastAsia="Calibri"/>
        </w:rPr>
        <w:t xml:space="preserve"> next.</w:t>
      </w:r>
    </w:p>
    <w:p w14:paraId="52E09669" w14:textId="2A4F02DB" w:rsidR="1AB51EAA" w:rsidRDefault="1AB51EAA" w:rsidP="0092663B">
      <w:pPr>
        <w:pStyle w:val="Heading-Main"/>
        <w:spacing w:line="360" w:lineRule="auto"/>
      </w:pPr>
      <w:r>
        <w:t>5 Upper ocean response to sea ice motion</w:t>
      </w:r>
    </w:p>
    <w:p w14:paraId="58A36F43" w14:textId="76B6293A" w:rsidR="00C46917" w:rsidRPr="00553745" w:rsidRDefault="00C46917" w:rsidP="0092663B">
      <w:pPr>
        <w:pStyle w:val="Text"/>
        <w:spacing w:line="360" w:lineRule="auto"/>
        <w:ind w:firstLine="0"/>
        <w:rPr>
          <w:rStyle w:val="markedcontent"/>
        </w:rPr>
      </w:pPr>
      <w:r w:rsidRPr="3A55B2F3">
        <w:t xml:space="preserve">Comparisons between the wind, ice and earth-reference current speeds at </w:t>
      </w:r>
      <w:r w:rsidR="00D76FF9">
        <w:t>8</w:t>
      </w:r>
      <w:r w:rsidRPr="3A55B2F3">
        <w:t>, 20 and 60</w:t>
      </w:r>
      <w:r w:rsidR="00813D4C">
        <w:t xml:space="preserve"> </w:t>
      </w:r>
      <w:r w:rsidRPr="3A55B2F3">
        <w:t>m depths (</w:t>
      </w:r>
      <w:r w:rsidR="0037787F">
        <w:t>Figure 1</w:t>
      </w:r>
      <w:r w:rsidR="004D531D">
        <w:t>2</w:t>
      </w:r>
      <w:r w:rsidRPr="3A55B2F3">
        <w:t xml:space="preserve">a) summarize the transfer of momentum from the atmosphere, to the ice, and then to </w:t>
      </w:r>
      <w:r w:rsidRPr="3A55B2F3">
        <w:lastRenderedPageBreak/>
        <w:t xml:space="preserve">the ocean. This timeseries is dominated by distinct wind events on </w:t>
      </w:r>
      <w:r>
        <w:t xml:space="preserve">30 and 31 </w:t>
      </w:r>
      <w:r w:rsidR="005D1626">
        <w:t>January</w:t>
      </w:r>
      <w:r w:rsidRPr="3A55B2F3">
        <w:t xml:space="preserve">, and the strong transient event </w:t>
      </w:r>
      <w:r>
        <w:t>early on 1 February</w:t>
      </w:r>
      <w:r w:rsidRPr="3A55B2F3">
        <w:t xml:space="preserve"> (</w:t>
      </w:r>
      <w:r w:rsidR="0037787F">
        <w:t>Figure 1</w:t>
      </w:r>
      <w:r w:rsidR="004D531D">
        <w:t>2</w:t>
      </w:r>
      <w:r>
        <w:t xml:space="preserve">a; see also </w:t>
      </w:r>
      <w:r w:rsidRPr="3A55B2F3">
        <w:t>Figure 5). Each wind event accelerates the ice, which in turn accelerates the ocean layer below the ice as the turbulent ocean Ekman boundary layer forms. This can most clearly be seen in the 1 February event w</w:t>
      </w:r>
      <w:r w:rsidR="000C25EE">
        <w:t>hen</w:t>
      </w:r>
      <w:r w:rsidRPr="3A55B2F3">
        <w:t xml:space="preserve"> wind magnitude </w:t>
      </w:r>
      <w:r w:rsidR="006A7D8B" w:rsidRPr="3A55B2F3">
        <w:t>dropp</w:t>
      </w:r>
      <w:r w:rsidR="006A7D8B">
        <w:t>ed</w:t>
      </w:r>
      <w:r w:rsidR="006A7D8B" w:rsidRPr="3A55B2F3">
        <w:t xml:space="preserve"> </w:t>
      </w:r>
      <w:r w:rsidRPr="3A55B2F3">
        <w:t>to near zero</w:t>
      </w:r>
      <w:r>
        <w:t>,</w:t>
      </w:r>
      <w:r w:rsidRPr="3A55B2F3">
        <w:t xml:space="preserve"> </w:t>
      </w:r>
      <w:r>
        <w:t xml:space="preserve">within the annulus of the atmospheric LLJ, </w:t>
      </w:r>
      <w:r w:rsidRPr="3A55B2F3">
        <w:t xml:space="preserve">followed by an increase to 16 </w:t>
      </w:r>
      <w:r w:rsidR="0046707E" w:rsidRPr="00751148">
        <w:t>m</w:t>
      </w:r>
      <w:r w:rsidR="0046707E">
        <w:t xml:space="preserve"> </w:t>
      </w:r>
      <w:r w:rsidR="0046707E" w:rsidRPr="00751148">
        <w:t>s</w:t>
      </w:r>
      <w:r w:rsidR="0046707E" w:rsidRPr="0046707E">
        <w:rPr>
          <w:vertAlign w:val="superscript"/>
        </w:rPr>
        <w:t>-1</w:t>
      </w:r>
      <w:r w:rsidR="005C2104">
        <w:t xml:space="preserve"> </w:t>
      </w:r>
      <w:r w:rsidRPr="3A55B2F3">
        <w:rPr>
          <w:rStyle w:val="markedcontent"/>
        </w:rPr>
        <w:t xml:space="preserve">in the following </w:t>
      </w:r>
      <w:r>
        <w:rPr>
          <w:rStyle w:val="markedcontent"/>
        </w:rPr>
        <w:t xml:space="preserve">few </w:t>
      </w:r>
      <w:r w:rsidRPr="3A55B2F3">
        <w:rPr>
          <w:rStyle w:val="markedcontent"/>
        </w:rPr>
        <w:t>hour</w:t>
      </w:r>
      <w:r>
        <w:rPr>
          <w:rStyle w:val="markedcontent"/>
        </w:rPr>
        <w:t>s</w:t>
      </w:r>
      <w:r w:rsidRPr="3A55B2F3">
        <w:rPr>
          <w:rStyle w:val="markedcontent"/>
        </w:rPr>
        <w:t xml:space="preserve">. A local maximum ice velocity of 0.5 </w:t>
      </w:r>
      <w:r w:rsidR="0046707E" w:rsidRPr="00751148">
        <w:t>m</w:t>
      </w:r>
      <w:r w:rsidR="0046707E">
        <w:t xml:space="preserve"> </w:t>
      </w:r>
      <w:r w:rsidR="0046707E" w:rsidRPr="00751148">
        <w:t>s</w:t>
      </w:r>
      <w:r w:rsidR="0046707E" w:rsidRPr="0046707E">
        <w:rPr>
          <w:vertAlign w:val="superscript"/>
        </w:rPr>
        <w:t>-1</w:t>
      </w:r>
      <w:r w:rsidR="001948C9">
        <w:rPr>
          <w:rStyle w:val="markedcontent"/>
        </w:rPr>
        <w:t xml:space="preserve"> </w:t>
      </w:r>
      <w:r w:rsidRPr="3A55B2F3">
        <w:rPr>
          <w:rStyle w:val="markedcontent"/>
        </w:rPr>
        <w:t xml:space="preserve">lags the wind speed peak by 3 hours, while a 0.27 </w:t>
      </w:r>
      <w:r w:rsidR="0046707E" w:rsidRPr="00751148">
        <w:t>m</w:t>
      </w:r>
      <w:r w:rsidR="0046707E">
        <w:t xml:space="preserve"> </w:t>
      </w:r>
      <w:r w:rsidR="0046707E" w:rsidRPr="00751148">
        <w:t>s</w:t>
      </w:r>
      <w:r w:rsidR="0046707E" w:rsidRPr="0046707E">
        <w:rPr>
          <w:vertAlign w:val="superscript"/>
        </w:rPr>
        <w:t>-1</w:t>
      </w:r>
      <w:r w:rsidR="007B70FC">
        <w:rPr>
          <w:rStyle w:val="markedcontent"/>
        </w:rPr>
        <w:t xml:space="preserve"> </w:t>
      </w:r>
      <w:r w:rsidRPr="3A55B2F3">
        <w:rPr>
          <w:rStyle w:val="markedcontent"/>
        </w:rPr>
        <w:t>current speed maximum at 8</w:t>
      </w:r>
      <w:r w:rsidR="004D531D">
        <w:rPr>
          <w:rStyle w:val="markedcontent"/>
        </w:rPr>
        <w:t xml:space="preserve"> </w:t>
      </w:r>
      <w:r w:rsidRPr="3A55B2F3">
        <w:rPr>
          <w:rStyle w:val="markedcontent"/>
        </w:rPr>
        <w:t xml:space="preserve">m depth lags the ice speed maximum by ~1 hour </w:t>
      </w:r>
      <w:r w:rsidRPr="007B70FC">
        <w:t xml:space="preserve">compared to ~2 hours at 20m depth. These temporal lags are a result of the inertia of first the surface wind stress accelerating the ice, and then the depth-dependent acceleration of the upper ocean as the ice-ocean turbulent boundary layer </w:t>
      </w:r>
      <w:r w:rsidR="00B37AEA">
        <w:t>deepens</w:t>
      </w:r>
      <w:r w:rsidRPr="007B70FC">
        <w:t xml:space="preserve"> in response to changes in direction and magnitude of the ice motion. </w:t>
      </w:r>
    </w:p>
    <w:p w14:paraId="04CF2701" w14:textId="455885B7" w:rsidR="00C46917" w:rsidRDefault="00C46917" w:rsidP="0092663B">
      <w:pPr>
        <w:pStyle w:val="Text"/>
        <w:spacing w:line="360" w:lineRule="auto"/>
        <w:ind w:firstLine="0"/>
      </w:pPr>
      <w:r w:rsidRPr="00C46917">
        <w:t>Rapid changes in ice speed and direction during this event also force significant levels of circular inertial motion in the coupled ice-ocean system</w:t>
      </w:r>
      <w:r>
        <w:t>. This can be</w:t>
      </w:r>
      <w:r w:rsidRPr="00C46917">
        <w:t xml:space="preserve"> seen in the dampened oscillatory current components in the north-south and east-west velocity timeseries in Figures 1</w:t>
      </w:r>
      <w:r>
        <w:t>2</w:t>
      </w:r>
      <w:r w:rsidRPr="00C46917">
        <w:t>c</w:t>
      </w:r>
      <w:r w:rsidR="00B37AEA">
        <w:t>-</w:t>
      </w:r>
      <w:r w:rsidRPr="00C46917">
        <w:t xml:space="preserve">d, starting near </w:t>
      </w:r>
      <w:r>
        <w:t>1 February</w:t>
      </w:r>
      <w:r w:rsidRPr="00C46917">
        <w:t xml:space="preserve"> </w:t>
      </w:r>
      <w:r>
        <w:t xml:space="preserve">at </w:t>
      </w:r>
      <w:r w:rsidRPr="00C46917">
        <w:t>06</w:t>
      </w:r>
      <w:r w:rsidR="004D531D">
        <w:t>:00</w:t>
      </w:r>
      <w:r w:rsidRPr="00C46917">
        <w:t xml:space="preserve"> UTC</w:t>
      </w:r>
      <w:r w:rsidR="004D531D">
        <w:t xml:space="preserve"> and continuing for</w:t>
      </w:r>
      <w:r w:rsidR="00C0144F">
        <w:t xml:space="preserve"> over</w:t>
      </w:r>
      <w:r w:rsidR="004D531D">
        <w:t xml:space="preserve"> 2 days,</w:t>
      </w:r>
      <w:r>
        <w:t xml:space="preserve"> </w:t>
      </w:r>
      <w:r w:rsidRPr="00C46917">
        <w:t xml:space="preserve">with the inertial ringing decaying over </w:t>
      </w:r>
      <w:r w:rsidR="004D531D">
        <w:t>time</w:t>
      </w:r>
      <w:r w:rsidRPr="00C46917">
        <w:t xml:space="preserve">. The observed ocean currents represent a superposition of inertial ringing and the evolving boundary layer currents forced by </w:t>
      </w:r>
      <w:r>
        <w:t xml:space="preserve">the </w:t>
      </w:r>
      <w:r w:rsidR="004D531D">
        <w:t xml:space="preserve">1 February </w:t>
      </w:r>
      <w:r>
        <w:t>0</w:t>
      </w:r>
      <w:r w:rsidRPr="00C46917">
        <w:t>2</w:t>
      </w:r>
      <w:r w:rsidR="004D531D">
        <w:t>:00</w:t>
      </w:r>
      <w:r w:rsidRPr="00C46917">
        <w:t xml:space="preserve"> UTC wind event and subsequent smaller wind maxima at 12</w:t>
      </w:r>
      <w:r w:rsidR="004D531D">
        <w:t>:00</w:t>
      </w:r>
      <w:r w:rsidRPr="00C46917">
        <w:t xml:space="preserve"> UTC on 2 February and </w:t>
      </w:r>
      <w:r w:rsidR="004D531D">
        <w:t>00:</w:t>
      </w:r>
      <w:r w:rsidRPr="00C46917">
        <w:t>0</w:t>
      </w:r>
      <w:r>
        <w:t>0</w:t>
      </w:r>
      <w:r w:rsidRPr="00C46917">
        <w:t xml:space="preserve"> UTC on 3 February. The inertial ringing is a resonant response to the combination of sharp transient lateral accelerations of the ice/upper ocean coupled with orthogonal Coriolis acceleration. They are widely observed in the Arctic, with higher magnitudes seen in high open water fraction conditions where ice mobility is enhanced (for example</w:t>
      </w:r>
      <w:r w:rsidR="00E51EC0">
        <w:t>,</w:t>
      </w:r>
      <w:r>
        <w:t xml:space="preserve"> </w:t>
      </w:r>
      <w:r>
        <w:fldChar w:fldCharType="begin"/>
      </w:r>
      <w:r w:rsidR="001902F1">
        <w:instrText xml:space="preserve"> ADDIN ZOTERO_ITEM CSL_CITATION {"citationID":"6ZanzLH3","properties":{"formattedCitation":"(Brenner et al., 2023)","plainCitation":"(Brenner et al., 2023)","dontUpdate":true,"noteIndex":0},"citationItems":[{"id":8133,"uris":["http://zotero.org/users/6124969/items/CXD34VW8"],"itemData":{"id":8133,"type":"article-journal","abstract":"Observations of sea ice and the upper ocean from three moorings in the Beaufort Sea quantify atmosphere–ice–ocean momentum transfer, with a particular focus on the inertial-frequency response. Seasonal variations in the strength of mixed layer (ML) inertial oscillations suggest that sea ice damps momentum transfer from the wind to the ocean, such that the oscillation strength is minimal under sea ice cover. In contrast, the net Ekman transport is unimpacted by the presence of sea ice. The mooring measurements are interpreted with a simpliﬁed one-dimensional ice–ocean coupled “slab” model. The model results provide insight into the drivers of the inertial seasonality: namely, that a combination of both sea ice internal stress and ocean ML depth contribute to the seasonal variability of inertial surface currents and inertial sea ice drift, while under-ice roughness does not. Furthermore, the importance of internal stress in damping inertial oscillations is different at each mooring, with a minimal inﬂuence at the southernmost mooring (within the seasonal ice zone) and more inﬂuence at the northernmost mooring. As the Arctic shifts to a more seasonal sea ice regime, changes in sea ice cover and sea ice internal strength may impact inertial-band ice–ocean coupling and allow for an increase in wind forcing to the ocean.","container-title":"Journal of Physical Oceanography","DOI":"10.1175/JPO-D-22-0112.1","ISSN":"0022-3670, 1520-0485","issue":"7","language":"en","page":"1787-1804","source":"DOI.org (Crossref)","title":"Wind-Driven Motions of the Ocean Surface Mixed Layer in the Western Arctic","volume":"53","author":[{"family":"Brenner","given":"Samuel"},{"family":"Thomson","given":"Jim"},{"family":"Rainville","given":"Luc"},{"family":"Crews","given":"Laura"},{"family":"Lee","given":"Craig M."}],"issued":{"date-parts":[["2023",7]]},"citation-key":"brenner2023_WindDrivenMotions"}}],"schema":"https://github.com/citation-style-language/schema/raw/master/csl-citation.json"} </w:instrText>
      </w:r>
      <w:r>
        <w:fldChar w:fldCharType="separate"/>
      </w:r>
      <w:r>
        <w:rPr>
          <w:noProof/>
        </w:rPr>
        <w:t>Brenner et al., 2023</w:t>
      </w:r>
      <w:r>
        <w:fldChar w:fldCharType="end"/>
      </w:r>
      <w:r w:rsidRPr="00C46917">
        <w:t xml:space="preserve">). For this event, the </w:t>
      </w:r>
      <w:r w:rsidR="00C0144F">
        <w:t>8</w:t>
      </w:r>
      <w:r w:rsidR="00F96747">
        <w:t xml:space="preserve"> </w:t>
      </w:r>
      <w:r w:rsidRPr="00C46917">
        <w:t>m depth east-west currents track the ice motion very closely (</w:t>
      </w:r>
      <w:r w:rsidR="0037787F">
        <w:t>Figure 1</w:t>
      </w:r>
      <w:r w:rsidR="004D531D">
        <w:t>2</w:t>
      </w:r>
      <w:r w:rsidRPr="00C46917">
        <w:t>a) with a small phase lag and reduced current component magnitude at 20</w:t>
      </w:r>
      <w:r w:rsidR="00813D4C">
        <w:t xml:space="preserve"> </w:t>
      </w:r>
      <w:r w:rsidRPr="00C46917">
        <w:t>m, while the north-south component shows an inertial response from the ice down to at least 20</w:t>
      </w:r>
      <w:r w:rsidR="00813D4C">
        <w:t xml:space="preserve"> </w:t>
      </w:r>
      <w:r w:rsidRPr="00C46917">
        <w:t xml:space="preserve">m but with a larger mean boundary layer current superimposed during 1 February. </w:t>
      </w:r>
      <w:r w:rsidR="00D57E3B" w:rsidRPr="00C46917">
        <w:t xml:space="preserve">As expected, there is little direct coupling of this inertial motion </w:t>
      </w:r>
      <w:r w:rsidR="00D57E3B">
        <w:t xml:space="preserve">at depths </w:t>
      </w:r>
      <w:r w:rsidR="00D57E3B" w:rsidRPr="00C46917">
        <w:t xml:space="preserve">below the seasonal </w:t>
      </w:r>
      <w:r w:rsidR="00D57E3B">
        <w:t>(</w:t>
      </w:r>
      <w:r w:rsidR="00D57E3B" w:rsidRPr="00C46917">
        <w:t>~40</w:t>
      </w:r>
      <w:r w:rsidR="00D57E3B">
        <w:t xml:space="preserve"> </w:t>
      </w:r>
      <w:r w:rsidR="00D57E3B" w:rsidRPr="00C46917">
        <w:t>m deep</w:t>
      </w:r>
      <w:r w:rsidR="00D57E3B">
        <w:t>)</w:t>
      </w:r>
      <w:r w:rsidR="00D57E3B" w:rsidRPr="00C46917">
        <w:t xml:space="preserve"> mixed layer </w:t>
      </w:r>
      <w:r w:rsidR="00D57E3B">
        <w:t>as seen in</w:t>
      </w:r>
      <w:r w:rsidR="00D57E3B" w:rsidRPr="00C46917">
        <w:t xml:space="preserve"> the 60</w:t>
      </w:r>
      <w:r w:rsidR="00D57E3B">
        <w:t xml:space="preserve"> </w:t>
      </w:r>
      <w:r w:rsidR="00D57E3B" w:rsidRPr="00C46917">
        <w:t>m depth time</w:t>
      </w:r>
      <w:r w:rsidR="00D57E3B">
        <w:t xml:space="preserve"> </w:t>
      </w:r>
      <w:r w:rsidR="00D57E3B" w:rsidRPr="00C46917">
        <w:t>series</w:t>
      </w:r>
      <w:r w:rsidR="00D57E3B">
        <w:t xml:space="preserve"> (Figure 12a);</w:t>
      </w:r>
      <w:r w:rsidR="00D57E3B" w:rsidRPr="00C46917">
        <w:t xml:space="preserve"> the strong density jump at the base of the seasonal mixed layer greatly reduces mixing and hence momentum transfer to greater depths. </w:t>
      </w:r>
    </w:p>
    <w:p w14:paraId="0A174FB0" w14:textId="25033B60" w:rsidR="00F96747" w:rsidRPr="00F96747" w:rsidRDefault="00F96747" w:rsidP="0092663B">
      <w:pPr>
        <w:pStyle w:val="Text"/>
        <w:spacing w:line="360" w:lineRule="auto"/>
        <w:ind w:firstLine="0"/>
      </w:pPr>
      <w:r>
        <w:t>Comparison</w:t>
      </w:r>
      <w:r w:rsidRPr="00F96747">
        <w:t xml:space="preserve"> between atmospheric surface stress and </w:t>
      </w:r>
      <w:r w:rsidR="006A7D8B">
        <w:t>5</w:t>
      </w:r>
      <w:r>
        <w:t xml:space="preserve"> </w:t>
      </w:r>
      <w:r w:rsidRPr="00F96747">
        <w:t>m ocean stress during this period (</w:t>
      </w:r>
      <w:r w:rsidR="0037787F">
        <w:t>Figure 12</w:t>
      </w:r>
      <w:r w:rsidRPr="00F96747">
        <w:t>e) show</w:t>
      </w:r>
      <w:r>
        <w:t>s</w:t>
      </w:r>
      <w:r w:rsidRPr="00F96747">
        <w:t xml:space="preserve"> a deficit on the ocean side of the ice. There are two primary reasons for this </w:t>
      </w:r>
      <w:r w:rsidRPr="00F96747">
        <w:lastRenderedPageBreak/>
        <w:t xml:space="preserve">difference. The first is the ability of the ice pack to remove surface-imposed momentum through a combination of internal ice stresses and ice deformation. The second is the important role of form drag </w:t>
      </w:r>
      <w:r w:rsidR="00B37AEA">
        <w:t>from</w:t>
      </w:r>
      <w:r w:rsidRPr="00F96747">
        <w:t xml:space="preserve"> the MOSAiC ice pack</w:t>
      </w:r>
      <w:r>
        <w:t>.</w:t>
      </w:r>
      <w:r w:rsidRPr="00F96747">
        <w:t xml:space="preserve"> </w:t>
      </w:r>
      <w:r>
        <w:t>The momentum transferred by i</w:t>
      </w:r>
      <w:r w:rsidRPr="00F96747">
        <w:t>ce keels and floe edge features is not captured by the friction velocity</w:t>
      </w:r>
      <m:oMath>
        <m:r>
          <w:rPr>
            <w:rFonts w:ascii="Cambria Math" w:hAnsi="Cambria Math"/>
          </w:rPr>
          <m:t xml:space="preserve"> </m:t>
        </m:r>
        <m:sSubSup>
          <m:sSubSupPr>
            <m:ctrlPr>
              <w:rPr>
                <w:rFonts w:ascii="Cambria Math" w:hAnsi="Cambria Math"/>
                <w:i/>
              </w:rPr>
            </m:ctrlPr>
          </m:sSubSupPr>
          <m:e>
            <m:r>
              <w:rPr>
                <w:rFonts w:ascii="Cambria Math" w:hAnsi="Cambria Math"/>
              </w:rPr>
              <m:t>u</m:t>
            </m:r>
          </m:e>
          <m:sub>
            <m:r>
              <w:rPr>
                <w:rFonts w:ascii="Cambria Math" w:hAnsi="Cambria Math"/>
              </w:rPr>
              <m:t>o</m:t>
            </m:r>
          </m:sub>
          <m:sup>
            <m:r>
              <w:rPr>
                <w:rFonts w:ascii="Cambria Math" w:hAnsi="Cambria Math"/>
              </w:rPr>
              <m:t>*</m:t>
            </m:r>
          </m:sup>
        </m:sSubSup>
      </m:oMath>
      <w:r w:rsidR="00C0144F">
        <w:t xml:space="preserve"> </w:t>
      </w:r>
      <w:r w:rsidR="00D45220">
        <w:t>which</w:t>
      </w:r>
      <w:r>
        <w:t xml:space="preserve"> </w:t>
      </w:r>
      <w:r w:rsidRPr="00F96747">
        <w:t>arise</w:t>
      </w:r>
      <w:r>
        <w:t>s</w:t>
      </w:r>
      <w:r w:rsidRPr="00F96747">
        <w:t xml:space="preserve"> from</w:t>
      </w:r>
      <w:r w:rsidR="00F0369F">
        <w:t xml:space="preserve"> local</w:t>
      </w:r>
      <w:r w:rsidRPr="00F96747">
        <w:t xml:space="preserve"> </w:t>
      </w:r>
      <w:r>
        <w:t>upstream,</w:t>
      </w:r>
      <w:r w:rsidRPr="00F96747">
        <w:t xml:space="preserve"> small scale roughness features across </w:t>
      </w:r>
      <w:r>
        <w:t>the ensemble of</w:t>
      </w:r>
      <w:r w:rsidRPr="00F96747">
        <w:t xml:space="preserve"> ice floe</w:t>
      </w:r>
      <w:r>
        <w:t xml:space="preserve">s </w:t>
      </w:r>
      <w:r w:rsidR="006A7D8B">
        <w:t>that</w:t>
      </w:r>
      <w:r w:rsidR="006A7D8B" w:rsidRPr="00F96747">
        <w:t xml:space="preserve"> </w:t>
      </w:r>
      <w:r>
        <w:t xml:space="preserve">generates the </w:t>
      </w:r>
      <w:r w:rsidRPr="00F96747">
        <w:t xml:space="preserve">turbulent ocean boundary layer. </w:t>
      </w:r>
      <w:r w:rsidR="00D45220">
        <w:t xml:space="preserve">Lags </w:t>
      </w:r>
      <w:r w:rsidRPr="00F96747">
        <w:t>between the peak</w:t>
      </w:r>
      <w:r>
        <w:t>s</w:t>
      </w:r>
      <w:r w:rsidRPr="00F96747">
        <w:t xml:space="preserve"> of atmospheric stress and ocean stress</w:t>
      </w:r>
      <w:r>
        <w:t>,</w:t>
      </w:r>
      <w:r w:rsidRPr="00F96747">
        <w:t xml:space="preserve"> most clearly seen in the strong 1 February event</w:t>
      </w:r>
      <w:r>
        <w:t>,</w:t>
      </w:r>
      <w:r w:rsidRPr="00F96747">
        <w:t xml:space="preserve"> arises from the inertial lag of the ice pack to surface wind stress</w:t>
      </w:r>
      <w:r w:rsidR="00D274B5">
        <w:t xml:space="preserve"> (Figure 12e)</w:t>
      </w:r>
      <w:r w:rsidRPr="00F96747">
        <w:t>.</w:t>
      </w:r>
    </w:p>
    <w:p w14:paraId="042EE3D4" w14:textId="282D00FC" w:rsidR="00C46917" w:rsidRDefault="00F96747" w:rsidP="0092663B">
      <w:pPr>
        <w:pStyle w:val="Text"/>
        <w:spacing w:line="360" w:lineRule="auto"/>
        <w:ind w:firstLine="0"/>
      </w:pPr>
      <w:r>
        <w:t>The v</w:t>
      </w:r>
      <w:r w:rsidRPr="00F96747">
        <w:t>ertical structure of upper</w:t>
      </w:r>
      <w:r w:rsidR="004D531D">
        <w:t xml:space="preserve"> ocean</w:t>
      </w:r>
      <w:r w:rsidRPr="00F96747">
        <w:t xml:space="preserve"> currents in response to this wind event </w:t>
      </w:r>
      <w:r>
        <w:t>(</w:t>
      </w:r>
      <w:r w:rsidR="0037787F">
        <w:t>Figure 1</w:t>
      </w:r>
      <w:r w:rsidR="004D531D">
        <w:t>3</w:t>
      </w:r>
      <w:r>
        <w:t>)</w:t>
      </w:r>
      <w:r w:rsidRPr="00F96747">
        <w:t xml:space="preserve"> illustrate</w:t>
      </w:r>
      <w:r>
        <w:t>s</w:t>
      </w:r>
      <w:r w:rsidRPr="00F96747">
        <w:t xml:space="preserve"> the fairly complex interaction of the ice/ocean boundary layer with weakly stratified mesoscale ocean features within the seasonal mixed layer, </w:t>
      </w:r>
      <w:r>
        <w:t>which</w:t>
      </w:r>
      <w:r w:rsidRPr="00F96747">
        <w:t xml:space="preserve"> were seen during much of the MOSAiC transpolar drift. High temporal resolution vertical shear of the N/S current component sampled every 15 minutes by the AOFB current profiler at the CO (</w:t>
      </w:r>
      <w:r w:rsidR="0037787F">
        <w:t>Figure 1</w:t>
      </w:r>
      <w:r w:rsidR="004D531D">
        <w:t>3</w:t>
      </w:r>
      <w:r w:rsidRPr="00F96747">
        <w:t>c) provides some insight into the complex structure of the active mixing layer.</w:t>
      </w:r>
      <w:r w:rsidR="00D274B5">
        <w:t xml:space="preserve"> CTD profiles were limited by wind conditions and as such are sometimes only available once per day.</w:t>
      </w:r>
      <w:r w:rsidRPr="00F96747">
        <w:t xml:space="preserve"> Ideally</w:t>
      </w:r>
      <w:r w:rsidR="00F7238F">
        <w:t xml:space="preserve">, </w:t>
      </w:r>
      <w:r w:rsidR="00F7238F" w:rsidRPr="00F96747">
        <w:t>CTD profiles</w:t>
      </w:r>
      <w:r w:rsidR="00F7238F">
        <w:t xml:space="preserve"> at</w:t>
      </w:r>
      <w:r w:rsidRPr="00F96747">
        <w:t xml:space="preserve"> a comparable temporal resolution</w:t>
      </w:r>
      <w:r w:rsidR="00D274B5">
        <w:t xml:space="preserve"> to the AOFB current profiler</w:t>
      </w:r>
      <w:r w:rsidRPr="00F96747">
        <w:t xml:space="preserve"> would show the evolution of stratification within the mixed layer</w:t>
      </w:r>
      <w:r w:rsidR="00F7238F">
        <w:t>,</w:t>
      </w:r>
      <w:r w:rsidRPr="00F96747">
        <w:t xml:space="preserve"> </w:t>
      </w:r>
      <w:r w:rsidR="00F7238F">
        <w:t>which</w:t>
      </w:r>
      <w:r w:rsidRPr="00F96747">
        <w:t xml:space="preserve"> frequently </w:t>
      </w:r>
      <w:r w:rsidR="00F7238F">
        <w:t>contained</w:t>
      </w:r>
      <w:r w:rsidRPr="00F96747">
        <w:t xml:space="preserve"> weak mesoscale density structures </w:t>
      </w:r>
      <w:r w:rsidR="00F7238F">
        <w:t>limiting the</w:t>
      </w:r>
      <w:r w:rsidRPr="00F96747">
        <w:t xml:space="preserve"> depth of mixing during wind events.</w:t>
      </w:r>
      <w:r w:rsidR="00D274B5">
        <w:t xml:space="preserve"> </w:t>
      </w:r>
      <w:r w:rsidRPr="00F96747">
        <w:t>However</w:t>
      </w:r>
      <w:r w:rsidR="00F7238F">
        <w:t>,</w:t>
      </w:r>
      <w:r w:rsidRPr="00F96747">
        <w:t xml:space="preserve"> the much higher resolution shear profile time</w:t>
      </w:r>
      <w:r w:rsidR="00F7238F">
        <w:t xml:space="preserve"> </w:t>
      </w:r>
      <w:r w:rsidRPr="00F96747">
        <w:t xml:space="preserve">series in </w:t>
      </w:r>
      <w:r w:rsidR="0037787F">
        <w:t>Figure 1</w:t>
      </w:r>
      <w:r w:rsidR="004D531D">
        <w:t>3</w:t>
      </w:r>
      <w:r w:rsidRPr="00F96747">
        <w:t xml:space="preserve">c reveal both the development of strong near-surface </w:t>
      </w:r>
      <w:r w:rsidR="00D45220" w:rsidRPr="00F96747">
        <w:t>shear as the sub-ice Ekman layer forms</w:t>
      </w:r>
      <w:r w:rsidR="00D45220">
        <w:t>, and the development of</w:t>
      </w:r>
      <w:r w:rsidR="00D45220" w:rsidRPr="00F96747">
        <w:t xml:space="preserve"> regions of higher shear within the </w:t>
      </w:r>
      <w:r w:rsidR="00D45220">
        <w:t xml:space="preserve">~40m deep seasonal mixed layer. These shear </w:t>
      </w:r>
      <w:r w:rsidR="00084852">
        <w:t>layers indicate</w:t>
      </w:r>
      <w:r w:rsidR="00D45220" w:rsidRPr="00F96747">
        <w:t xml:space="preserve"> the lower extent of th</w:t>
      </w:r>
      <w:r w:rsidR="00D45220">
        <w:t>e</w:t>
      </w:r>
      <w:r w:rsidR="00D45220" w:rsidRPr="00F96747">
        <w:t xml:space="preserve"> </w:t>
      </w:r>
      <w:r w:rsidR="006A7D8B">
        <w:t>surface-forced</w:t>
      </w:r>
      <w:r w:rsidR="006A7D8B" w:rsidRPr="00F96747">
        <w:t xml:space="preserve"> </w:t>
      </w:r>
      <w:r w:rsidR="00D45220" w:rsidRPr="00F96747">
        <w:t xml:space="preserve">mixing layer where even weak density gradients </w:t>
      </w:r>
      <w:r w:rsidR="00D45220">
        <w:t xml:space="preserve">inhibit </w:t>
      </w:r>
      <w:r w:rsidR="00D45220" w:rsidRPr="00F96747">
        <w:t xml:space="preserve">turbulent mixing </w:t>
      </w:r>
      <w:r w:rsidR="0063565E">
        <w:t xml:space="preserve">deeper </w:t>
      </w:r>
      <w:r w:rsidR="00D45220" w:rsidRPr="00F96747">
        <w:t xml:space="preserve">within the seasonal mixed layer. </w:t>
      </w:r>
      <w:r w:rsidRPr="00F96747">
        <w:t xml:space="preserve">Measurements of these weak stratification layers are estimated from the depths where there is a density increase of 0.01 </w:t>
      </w:r>
      <w:r w:rsidR="00C0144F">
        <w:t>k</w:t>
      </w:r>
      <w:r w:rsidRPr="00F96747">
        <w:t>g</w:t>
      </w:r>
      <w:r w:rsidR="00C0144F">
        <w:t xml:space="preserve"> </w:t>
      </w:r>
      <w:r w:rsidRPr="00F96747">
        <w:t>m</w:t>
      </w:r>
      <w:r w:rsidRPr="00F96747">
        <w:rPr>
          <w:vertAlign w:val="superscript"/>
        </w:rPr>
        <w:t>-3</w:t>
      </w:r>
      <w:r w:rsidRPr="00F96747">
        <w:t xml:space="preserve"> from surface values</w:t>
      </w:r>
      <w:r w:rsidR="00D45220">
        <w:t xml:space="preserve"> for each CTD profile</w:t>
      </w:r>
      <w:r w:rsidRPr="00F96747">
        <w:t xml:space="preserve">, and are plotted as filled red circles in </w:t>
      </w:r>
      <w:r w:rsidR="0037787F">
        <w:t>Figure 1</w:t>
      </w:r>
      <w:r w:rsidR="004D531D">
        <w:t>3</w:t>
      </w:r>
      <w:r w:rsidRPr="00F96747">
        <w:t>c. These sparse</w:t>
      </w:r>
      <w:r w:rsidR="004D531D">
        <w:t>-</w:t>
      </w:r>
      <w:r w:rsidRPr="00F96747">
        <w:t>in</w:t>
      </w:r>
      <w:r w:rsidR="004D531D">
        <w:t>-</w:t>
      </w:r>
      <w:r w:rsidRPr="00F96747">
        <w:t xml:space="preserve">time observations </w:t>
      </w:r>
      <w:r w:rsidR="004D531D">
        <w:t>coincide</w:t>
      </w:r>
      <w:r w:rsidRPr="00F96747">
        <w:t xml:space="preserve"> with the layers of increased shear measured in the current profiles. The red</w:t>
      </w:r>
      <w:r w:rsidR="006A7D8B">
        <w:t xml:space="preserve"> seasonal</w:t>
      </w:r>
      <w:r w:rsidRPr="00F96747">
        <w:t xml:space="preserve"> mixed layer depth timeseries in the </w:t>
      </w:r>
      <w:r w:rsidR="0037787F">
        <w:t>Figure 1</w:t>
      </w:r>
      <w:r w:rsidR="004D531D">
        <w:t>3</w:t>
      </w:r>
      <w:r w:rsidRPr="00F96747">
        <w:t xml:space="preserve"> panels represent coarse interpolated estimates of the depth of the top of the halocline.</w:t>
      </w:r>
    </w:p>
    <w:p w14:paraId="0132D8AA" w14:textId="6BCA78DB" w:rsidR="00F26111" w:rsidRDefault="00F26111" w:rsidP="0092663B">
      <w:pPr>
        <w:pStyle w:val="FigureorTableCaption"/>
        <w:spacing w:line="360" w:lineRule="auto"/>
        <w:rPr>
          <w:b/>
          <w:bCs/>
        </w:rPr>
      </w:pPr>
      <w:r>
        <w:rPr>
          <w:noProof/>
        </w:rPr>
        <w:lastRenderedPageBreak/>
        <w:drawing>
          <wp:inline distT="0" distB="0" distL="0" distR="0" wp14:anchorId="518B541B" wp14:editId="5F11141B">
            <wp:extent cx="4628280" cy="6066685"/>
            <wp:effectExtent l="0" t="0" r="0" b="4445"/>
            <wp:docPr id="662186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186853" name="Picture 1"/>
                    <pic:cNvPicPr/>
                  </pic:nvPicPr>
                  <pic:blipFill>
                    <a:blip r:embed="rId23"/>
                    <a:srcRect t="4122" b="4122"/>
                    <a:stretch>
                      <a:fillRect/>
                    </a:stretch>
                  </pic:blipFill>
                  <pic:spPr bwMode="auto">
                    <a:xfrm>
                      <a:off x="0" y="0"/>
                      <a:ext cx="4628280" cy="6066685"/>
                    </a:xfrm>
                    <a:prstGeom prst="rect">
                      <a:avLst/>
                    </a:prstGeom>
                    <a:ln>
                      <a:noFill/>
                    </a:ln>
                    <a:extLst>
                      <a:ext uri="{53640926-AAD7-44D8-BBD7-CCE9431645EC}">
                        <a14:shadowObscured xmlns:a14="http://schemas.microsoft.com/office/drawing/2010/main"/>
                      </a:ext>
                    </a:extLst>
                  </pic:spPr>
                </pic:pic>
              </a:graphicData>
            </a:graphic>
          </wp:inline>
        </w:drawing>
      </w:r>
    </w:p>
    <w:p w14:paraId="7E2E487A" w14:textId="58AC75A1" w:rsidR="00DA2D8D" w:rsidRDefault="1AB51EAA" w:rsidP="00770B55">
      <w:pPr>
        <w:pStyle w:val="FigureorTableCaption"/>
        <w:keepLines/>
        <w:spacing w:line="360" w:lineRule="auto"/>
      </w:pPr>
      <w:r w:rsidRPr="1AB51EAA">
        <w:rPr>
          <w:b/>
          <w:bCs/>
        </w:rPr>
        <w:t>Figure 1</w:t>
      </w:r>
      <w:r w:rsidR="004D531D">
        <w:rPr>
          <w:b/>
          <w:bCs/>
        </w:rPr>
        <w:t>2</w:t>
      </w:r>
      <w:r>
        <w:t>.</w:t>
      </w:r>
      <w:r w:rsidR="005A3B00">
        <w:t xml:space="preserve"> </w:t>
      </w:r>
      <w:r w:rsidR="00D57E3B">
        <w:t xml:space="preserve">From top to bottom: (a) </w:t>
      </w:r>
      <w:r w:rsidR="00D57E3B" w:rsidRPr="005B7B67">
        <w:t xml:space="preserve">Timeseries of windspeed (red), ice speed (black), </w:t>
      </w:r>
      <w:r w:rsidR="006A7D8B">
        <w:t xml:space="preserve">8 </w:t>
      </w:r>
      <w:r w:rsidR="00D57E3B" w:rsidRPr="005B7B67">
        <w:t>m (blue) 20</w:t>
      </w:r>
      <w:r w:rsidR="00D57E3B">
        <w:t xml:space="preserve"> </w:t>
      </w:r>
      <w:r w:rsidR="00D57E3B" w:rsidRPr="005B7B67">
        <w:t>m (</w:t>
      </w:r>
      <w:r w:rsidR="00566ED9">
        <w:t>brown</w:t>
      </w:r>
      <w:r w:rsidR="00D57E3B" w:rsidRPr="005B7B67">
        <w:t>) and 60</w:t>
      </w:r>
      <w:r w:rsidR="00D57E3B">
        <w:t xml:space="preserve"> </w:t>
      </w:r>
      <w:r w:rsidR="00D57E3B" w:rsidRPr="005B7B67">
        <w:t>m (</w:t>
      </w:r>
      <w:r w:rsidR="00566ED9">
        <w:t>gold</w:t>
      </w:r>
      <w:r w:rsidR="00D57E3B" w:rsidRPr="005B7B67">
        <w:t>) depth absolute current magnitude</w:t>
      </w:r>
      <w:r w:rsidR="00D57E3B">
        <w:t>;</w:t>
      </w:r>
      <w:r w:rsidR="00D57E3B" w:rsidRPr="005B7B67">
        <w:t xml:space="preserve"> </w:t>
      </w:r>
      <w:r w:rsidR="00D57E3B">
        <w:t>(b</w:t>
      </w:r>
      <w:r w:rsidR="00D57E3B" w:rsidRPr="005B7B67">
        <w:t>) Corresponding current</w:t>
      </w:r>
      <w:r w:rsidR="00D57E3B">
        <w:t xml:space="preserve"> and wind</w:t>
      </w:r>
      <w:r w:rsidR="00D57E3B" w:rsidRPr="005B7B67">
        <w:t xml:space="preserve"> directions in degrees true</w:t>
      </w:r>
      <w:r w:rsidR="00D57E3B">
        <w:t>;</w:t>
      </w:r>
      <w:r w:rsidR="00D57E3B" w:rsidRPr="005B7B67">
        <w:t xml:space="preserve"> </w:t>
      </w:r>
      <w:r w:rsidR="00D57E3B">
        <w:t>(c</w:t>
      </w:r>
      <w:r w:rsidR="00D57E3B" w:rsidRPr="005B7B67">
        <w:t xml:space="preserve">) Timeseries of </w:t>
      </w:r>
      <w:r w:rsidR="006A7D8B">
        <w:t xml:space="preserve">8 </w:t>
      </w:r>
      <w:r w:rsidR="00D57E3B" w:rsidRPr="005B7B67">
        <w:t>m (blue), 20</w:t>
      </w:r>
      <w:r w:rsidR="00D57E3B">
        <w:t xml:space="preserve"> </w:t>
      </w:r>
      <w:r w:rsidR="00D57E3B" w:rsidRPr="005B7B67">
        <w:t>m (</w:t>
      </w:r>
      <w:r w:rsidR="00D57E3B">
        <w:t>brown</w:t>
      </w:r>
      <w:r w:rsidR="00D57E3B" w:rsidRPr="005B7B67">
        <w:t>) and 60</w:t>
      </w:r>
      <w:r w:rsidR="00D57E3B">
        <w:t xml:space="preserve"> </w:t>
      </w:r>
      <w:r w:rsidR="00D57E3B" w:rsidRPr="005B7B67">
        <w:t>m (</w:t>
      </w:r>
      <w:r w:rsidR="00D57E3B">
        <w:t>gold</w:t>
      </w:r>
      <w:r w:rsidR="00D57E3B" w:rsidRPr="005B7B67">
        <w:t>) north-south current components</w:t>
      </w:r>
      <w:r w:rsidR="00D57E3B">
        <w:t>;</w:t>
      </w:r>
      <w:r w:rsidR="00D57E3B" w:rsidRPr="005B7B67">
        <w:t xml:space="preserve"> d) east-west current components</w:t>
      </w:r>
      <w:r w:rsidR="00D57E3B">
        <w:t>;</w:t>
      </w:r>
      <w:r w:rsidR="00D57E3B" w:rsidRPr="005B7B67">
        <w:t xml:space="preserve"> e) </w:t>
      </w:r>
      <w:r w:rsidR="006A7D8B">
        <w:t xml:space="preserve">5 </w:t>
      </w:r>
      <w:r w:rsidR="00D57E3B" w:rsidRPr="005B7B67">
        <w:t>m depth ocean kinematic stress from the CO site Autonomous Ocean Flux Buoy (blue dots) and atmospheric stress (red dots) for this study period.</w:t>
      </w:r>
      <w:r w:rsidR="00D57E3B">
        <w:t xml:space="preserve"> </w:t>
      </w:r>
    </w:p>
    <w:p w14:paraId="1E6790FB" w14:textId="66B70F72" w:rsidR="00F26111" w:rsidRDefault="000B4E59" w:rsidP="0092663B">
      <w:pPr>
        <w:pStyle w:val="FigureorTableCaption"/>
        <w:spacing w:line="360" w:lineRule="auto"/>
        <w:rPr>
          <w:b/>
          <w:bCs/>
        </w:rPr>
      </w:pPr>
      <w:r>
        <w:rPr>
          <w:b/>
          <w:bCs/>
          <w:noProof/>
        </w:rPr>
        <w:lastRenderedPageBreak/>
        <w:drawing>
          <wp:inline distT="0" distB="0" distL="0" distR="0" wp14:anchorId="7C6E100C" wp14:editId="04C4E873">
            <wp:extent cx="5760720" cy="8229600"/>
            <wp:effectExtent l="0" t="0" r="5080" b="0"/>
            <wp:docPr id="1534703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703895" name="Picture 1"/>
                    <pic:cNvPicPr>
                      <a:picLocks noChangeAspect="1" noChangeArrowheads="1"/>
                    </pic:cNvPicPr>
                  </pic:nvPicPr>
                  <pic:blipFill>
                    <a:blip r:embed="rId24"/>
                    <a:stretch>
                      <a:fillRect/>
                    </a:stretch>
                  </pic:blipFill>
                  <pic:spPr bwMode="auto">
                    <a:xfrm>
                      <a:off x="0" y="0"/>
                      <a:ext cx="5760720" cy="8229600"/>
                    </a:xfrm>
                    <a:prstGeom prst="rect">
                      <a:avLst/>
                    </a:prstGeom>
                    <a:noFill/>
                    <a:ln>
                      <a:noFill/>
                    </a:ln>
                  </pic:spPr>
                </pic:pic>
              </a:graphicData>
            </a:graphic>
          </wp:inline>
        </w:drawing>
      </w:r>
    </w:p>
    <w:p w14:paraId="18F337AF" w14:textId="0BD38665" w:rsidR="000D2FD3" w:rsidRPr="000D2FD3" w:rsidRDefault="0037787F" w:rsidP="0092663B">
      <w:pPr>
        <w:pStyle w:val="FigureorTableCaption"/>
        <w:spacing w:line="360" w:lineRule="auto"/>
      </w:pPr>
      <w:r>
        <w:rPr>
          <w:b/>
          <w:bCs/>
        </w:rPr>
        <w:lastRenderedPageBreak/>
        <w:t>Figure 1</w:t>
      </w:r>
      <w:r w:rsidR="004D531D">
        <w:rPr>
          <w:b/>
          <w:bCs/>
        </w:rPr>
        <w:t>3</w:t>
      </w:r>
      <w:r w:rsidR="1AB51EAA">
        <w:t xml:space="preserve">. </w:t>
      </w:r>
      <w:r w:rsidR="00DA2D8D" w:rsidRPr="00DA2D8D">
        <w:t xml:space="preserve">North-south current profile timeseries from the </w:t>
      </w:r>
      <w:r w:rsidR="006A7D8B">
        <w:t>CO</w:t>
      </w:r>
      <w:r w:rsidR="00DA2D8D" w:rsidRPr="00DA2D8D">
        <w:t xml:space="preserve"> </w:t>
      </w:r>
      <w:r w:rsidR="006A7D8B">
        <w:t>AOFB</w:t>
      </w:r>
      <w:r w:rsidR="00DA2D8D" w:rsidRPr="00DA2D8D">
        <w:t xml:space="preserve"> acoustic Doppler </w:t>
      </w:r>
      <w:r w:rsidR="006A7D8B">
        <w:t xml:space="preserve">current </w:t>
      </w:r>
      <w:r w:rsidR="00DA2D8D" w:rsidRPr="00DA2D8D">
        <w:t xml:space="preserve">profiler. b) Corresponding East-West current component profiles. </w:t>
      </w:r>
      <w:r w:rsidR="00084852" w:rsidRPr="00DA2D8D">
        <w:t xml:space="preserve">c) North/South current shear profiles with a clipped color scale to emphasize shear layers within the ocean mixed layer and upper part of the salinity-stratified pycnocline. </w:t>
      </w:r>
      <w:r w:rsidR="00DA2D8D" w:rsidRPr="00DA2D8D">
        <w:t>Near surface shear reaches 0.07 s</w:t>
      </w:r>
      <w:r w:rsidR="00DA2D8D">
        <w:rPr>
          <w:vertAlign w:val="superscript"/>
        </w:rPr>
        <w:t>-1</w:t>
      </w:r>
      <w:r w:rsidR="00DA2D8D" w:rsidRPr="00DA2D8D">
        <w:t xml:space="preserve"> during the 1 February wind event.  </w:t>
      </w:r>
      <w:r w:rsidR="006A7D8B">
        <w:t xml:space="preserve">Density increases of </w:t>
      </w:r>
      <w:r w:rsidR="006A7D8B" w:rsidRPr="00F96747">
        <w:t xml:space="preserve">0.01 </w:t>
      </w:r>
      <w:r w:rsidR="006A7D8B">
        <w:t>k</w:t>
      </w:r>
      <w:r w:rsidR="006A7D8B" w:rsidRPr="00F96747">
        <w:t>g</w:t>
      </w:r>
      <w:r w:rsidR="006A7D8B">
        <w:t xml:space="preserve"> </w:t>
      </w:r>
      <w:r w:rsidR="006A7D8B" w:rsidRPr="00F96747">
        <w:t>m</w:t>
      </w:r>
      <w:r w:rsidR="006A7D8B" w:rsidRPr="00F96747">
        <w:rPr>
          <w:vertAlign w:val="superscript"/>
        </w:rPr>
        <w:t>-3</w:t>
      </w:r>
      <w:r w:rsidR="006A7D8B" w:rsidRPr="00F96747">
        <w:t xml:space="preserve"> </w:t>
      </w:r>
      <w:r w:rsidR="006A7D8B">
        <w:t>above near surface values are shown as filled red circles for each CTD profile.</w:t>
      </w:r>
      <w:r w:rsidR="006A7D8B" w:rsidRPr="00DA2D8D">
        <w:t xml:space="preserve"> </w:t>
      </w:r>
      <w:r w:rsidR="00DA2D8D" w:rsidRPr="00DA2D8D">
        <w:t>The</w:t>
      </w:r>
      <w:r w:rsidR="004F7753">
        <w:t xml:space="preserve"> continuous</w:t>
      </w:r>
      <w:r w:rsidR="00DA2D8D" w:rsidRPr="00DA2D8D">
        <w:t xml:space="preserve"> red </w:t>
      </w:r>
      <w:r w:rsidR="004F7753">
        <w:t>line</w:t>
      </w:r>
      <w:r w:rsidR="00DA2D8D" w:rsidRPr="00DA2D8D">
        <w:t xml:space="preserve"> represents an estimate of the depth of the top of the halocline. The sloping orange line</w:t>
      </w:r>
      <w:r w:rsidR="006A7D8B">
        <w:t xml:space="preserve"> on 1 February</w:t>
      </w:r>
      <w:r w:rsidR="00DA2D8D" w:rsidRPr="00DA2D8D">
        <w:t xml:space="preserve"> highlights</w:t>
      </w:r>
      <w:r w:rsidR="006A7D8B">
        <w:t xml:space="preserve"> shear associated with</w:t>
      </w:r>
      <w:r w:rsidR="00DA2D8D" w:rsidRPr="00DA2D8D">
        <w:t xml:space="preserve"> rapid penetration of mixing in response to this wind event. The four black sloping lines identify shear associated with inertial internal waves within the strongly stratified py</w:t>
      </w:r>
      <w:r w:rsidR="004F7753">
        <w:t>cno</w:t>
      </w:r>
      <w:r w:rsidR="00DA2D8D" w:rsidRPr="00DA2D8D">
        <w:t>cline forced by the strong inertial motions within the ocean mixed layer</w:t>
      </w:r>
      <w:r w:rsidR="00F6750F">
        <w:t>.</w:t>
      </w:r>
    </w:p>
    <w:p w14:paraId="112B6997" w14:textId="45B3C691" w:rsidR="00DA2D8D" w:rsidRDefault="00DA2D8D" w:rsidP="0092663B">
      <w:pPr>
        <w:pStyle w:val="Text"/>
        <w:spacing w:line="360" w:lineRule="auto"/>
        <w:ind w:firstLine="0"/>
      </w:pPr>
      <w:r>
        <w:t>The h</w:t>
      </w:r>
      <w:r w:rsidRPr="00F7238F">
        <w:t>ighest vertical shear levels of the north/south current component (</w:t>
      </w:r>
      <w:r w:rsidR="0037787F">
        <w:t>Figure 1</w:t>
      </w:r>
      <w:r w:rsidR="004F7753">
        <w:t>3</w:t>
      </w:r>
      <w:r w:rsidRPr="00F7238F">
        <w:t>c) are seen in the upper 15</w:t>
      </w:r>
      <w:r>
        <w:t xml:space="preserve"> </w:t>
      </w:r>
      <w:r w:rsidRPr="00F7238F">
        <w:t>m during the strong 1 February wind event. However</w:t>
      </w:r>
      <w:r>
        <w:t>,</w:t>
      </w:r>
      <w:r w:rsidRPr="00F7238F">
        <w:t xml:space="preserve"> active</w:t>
      </w:r>
      <w:r w:rsidR="006A7D8B">
        <w:t xml:space="preserve"> downward</w:t>
      </w:r>
      <w:r w:rsidRPr="00F7238F">
        <w:t xml:space="preserve"> mixing </w:t>
      </w:r>
      <w:r w:rsidR="006A7D8B">
        <w:t xml:space="preserve">of momentum </w:t>
      </w:r>
      <w:r w:rsidRPr="00F7238F">
        <w:t>extends through the</w:t>
      </w:r>
      <w:r w:rsidR="00D45220">
        <w:t xml:space="preserve"> seasonal</w:t>
      </w:r>
      <w:r w:rsidRPr="00F7238F">
        <w:t xml:space="preserve"> mixed layer to the halocline</w:t>
      </w:r>
      <w:r w:rsidR="006A7D8B">
        <w:t>,</w:t>
      </w:r>
      <w:r w:rsidRPr="00F7238F">
        <w:t xml:space="preserve"> seen</w:t>
      </w:r>
      <w:r w:rsidR="0063565E">
        <w:t xml:space="preserve"> most</w:t>
      </w:r>
      <w:r w:rsidRPr="00F7238F">
        <w:t xml:space="preserve"> clearly in the E/W current profile </w:t>
      </w:r>
      <w:r>
        <w:t>(</w:t>
      </w:r>
      <w:r w:rsidR="0037787F">
        <w:t>Figure 1</w:t>
      </w:r>
      <w:r w:rsidR="004F7753">
        <w:t>3</w:t>
      </w:r>
      <w:r>
        <w:t xml:space="preserve">b) </w:t>
      </w:r>
      <w:r w:rsidRPr="00F7238F">
        <w:t xml:space="preserve">and the </w:t>
      </w:r>
      <w:r w:rsidR="006A7D8B">
        <w:t xml:space="preserve">sloping </w:t>
      </w:r>
      <w:r w:rsidRPr="00F7238F">
        <w:t xml:space="preserve">shear </w:t>
      </w:r>
      <w:r w:rsidR="006A7D8B">
        <w:t xml:space="preserve">layer </w:t>
      </w:r>
      <w:r w:rsidRPr="00F7238F">
        <w:t>at the weak stratification interface between 20</w:t>
      </w:r>
      <w:r>
        <w:t xml:space="preserve"> </w:t>
      </w:r>
      <w:r w:rsidRPr="00F7238F">
        <w:t>m depth and the halocline</w:t>
      </w:r>
      <w:r>
        <w:t xml:space="preserve"> (</w:t>
      </w:r>
      <w:r w:rsidRPr="00F7238F">
        <w:t xml:space="preserve">marked by the orange line in </w:t>
      </w:r>
      <w:r w:rsidR="0037787F">
        <w:t>Figure 1</w:t>
      </w:r>
      <w:r w:rsidR="004F7753">
        <w:t>3</w:t>
      </w:r>
      <w:r>
        <w:t>c)</w:t>
      </w:r>
      <w:r w:rsidRPr="00F7238F">
        <w:t>. An example of reduced mixing depth by a mesoscale feature</w:t>
      </w:r>
      <w:r w:rsidR="006A7D8B">
        <w:t xml:space="preserve"> within the seasonal</w:t>
      </w:r>
      <w:r w:rsidRPr="00F7238F">
        <w:t xml:space="preserve"> mixed layer is seen </w:t>
      </w:r>
      <w:r w:rsidR="006A7D8B">
        <w:t>with the shoaling of the 0.01 kg m</w:t>
      </w:r>
      <w:r w:rsidR="006A7D8B" w:rsidRPr="002E7391">
        <w:rPr>
          <w:vertAlign w:val="superscript"/>
        </w:rPr>
        <w:t>-3</w:t>
      </w:r>
      <w:r w:rsidR="006A7D8B">
        <w:t xml:space="preserve"> density jumps and shear layer </w:t>
      </w:r>
      <w:r w:rsidRPr="00F7238F">
        <w:t>starting</w:t>
      </w:r>
      <w:r>
        <w:t xml:space="preserve"> at </w:t>
      </w:r>
      <w:r w:rsidRPr="00F7238F">
        <w:t>12</w:t>
      </w:r>
      <w:r>
        <w:t>:</w:t>
      </w:r>
      <w:r w:rsidRPr="00F7238F">
        <w:t>00</w:t>
      </w:r>
      <w:r>
        <w:t xml:space="preserve"> UTC</w:t>
      </w:r>
      <w:r w:rsidRPr="00F7238F">
        <w:t xml:space="preserve"> on </w:t>
      </w:r>
      <w:r w:rsidR="006A7D8B">
        <w:t>2</w:t>
      </w:r>
      <w:r w:rsidRPr="00F7238F">
        <w:t xml:space="preserve"> February</w:t>
      </w:r>
      <w:r w:rsidR="006A7D8B">
        <w:t>,</w:t>
      </w:r>
      <w:r w:rsidRPr="00F7238F">
        <w:t xml:space="preserve"> despite the continued surface</w:t>
      </w:r>
      <w:r w:rsidR="006A7D8B">
        <w:t xml:space="preserve"> wind</w:t>
      </w:r>
      <w:r w:rsidRPr="00F7238F">
        <w:t xml:space="preserve"> forcing. </w:t>
      </w:r>
      <w:r w:rsidR="0063565E">
        <w:t>The CO drifts over a</w:t>
      </w:r>
      <w:r w:rsidRPr="00F7238F">
        <w:t xml:space="preserve">nother weak stratification feature </w:t>
      </w:r>
      <w:r w:rsidR="0063565E">
        <w:t xml:space="preserve">that </w:t>
      </w:r>
      <w:r w:rsidRPr="00F7238F">
        <w:t>extends up from the pycnocline</w:t>
      </w:r>
      <w:r w:rsidR="006A7D8B">
        <w:t xml:space="preserve"> starting at 14:00 UTC on 3 February</w:t>
      </w:r>
      <w:r w:rsidRPr="00F7238F">
        <w:t xml:space="preserve">. The interplay between surface mixing and these frequent mesoscale features with a wide range of density </w:t>
      </w:r>
      <w:r w:rsidR="0063565E">
        <w:t>gradient</w:t>
      </w:r>
      <w:r w:rsidRPr="00F7238F">
        <w:t xml:space="preserve"> strength</w:t>
      </w:r>
      <w:r w:rsidR="0063565E">
        <w:t>s</w:t>
      </w:r>
      <w:r w:rsidRPr="00F7238F">
        <w:t xml:space="preserve"> observed during the MOSAiC drift complicate</w:t>
      </w:r>
      <w:r>
        <w:t>s</w:t>
      </w:r>
      <w:r w:rsidRPr="00F7238F">
        <w:t xml:space="preserve"> a 1D view of wind-forced turbulent momentum transfer into the </w:t>
      </w:r>
      <w:r w:rsidR="00D45220">
        <w:t xml:space="preserve">ocean. </w:t>
      </w:r>
      <w:r w:rsidR="000E25E0">
        <w:t xml:space="preserve">Analysis of these mesoscale features is beyond the scope of the present paper, and </w:t>
      </w:r>
      <w:r w:rsidR="006A7D8B">
        <w:t xml:space="preserve">is </w:t>
      </w:r>
      <w:r w:rsidR="000E25E0">
        <w:t>be</w:t>
      </w:r>
      <w:r w:rsidR="006A7D8B">
        <w:t>ing</w:t>
      </w:r>
      <w:r w:rsidR="000E25E0">
        <w:t xml:space="preserve"> explored in </w:t>
      </w:r>
      <w:r w:rsidR="006A7D8B">
        <w:t>other analyses</w:t>
      </w:r>
      <w:r w:rsidR="000E25E0">
        <w:t>.</w:t>
      </w:r>
    </w:p>
    <w:p w14:paraId="3AB27202" w14:textId="46C04AD5" w:rsidR="006A7D8B" w:rsidRDefault="00DA2D8D" w:rsidP="006A7D8B">
      <w:pPr>
        <w:pStyle w:val="Text"/>
        <w:spacing w:line="360" w:lineRule="auto"/>
        <w:ind w:firstLine="0"/>
      </w:pPr>
      <w:r w:rsidRPr="00F7238F">
        <w:t xml:space="preserve">Strong inertial-period motions in the ocean mixed layer are capable of generating internal inertial-period waves within the pycnocline after the mixing layer inertial currents contact the </w:t>
      </w:r>
      <w:r w:rsidR="0063565E">
        <w:t xml:space="preserve">strongly </w:t>
      </w:r>
      <w:r w:rsidRPr="00F7238F">
        <w:t>salinity-stratified pycnocline.  In the current component profiles (Fig</w:t>
      </w:r>
      <w:r w:rsidR="0063565E">
        <w:t>ure</w:t>
      </w:r>
      <w:r w:rsidRPr="00F7238F">
        <w:t>s 1</w:t>
      </w:r>
      <w:r>
        <w:t>3</w:t>
      </w:r>
      <w:r w:rsidRPr="00F7238F">
        <w:t>a and 1</w:t>
      </w:r>
      <w:r>
        <w:t>3</w:t>
      </w:r>
      <w:r w:rsidRPr="00F7238F">
        <w:t>b) this can be seen as slanted bands of enhanced current</w:t>
      </w:r>
      <w:r w:rsidR="0063565E">
        <w:t xml:space="preserve"> shear</w:t>
      </w:r>
      <w:r w:rsidRPr="00F7238F">
        <w:t xml:space="preserve"> with inertial periods starting around 45</w:t>
      </w:r>
      <w:r>
        <w:t xml:space="preserve"> </w:t>
      </w:r>
      <w:r w:rsidRPr="00F7238F">
        <w:t xml:space="preserve">m depth after the 1 February wind event. These regions of enhanced shear are also </w:t>
      </w:r>
      <w:r w:rsidR="006A7D8B">
        <w:t>emphasized by the</w:t>
      </w:r>
      <w:r w:rsidRPr="00F7238F">
        <w:t xml:space="preserve"> black slanting lines in </w:t>
      </w:r>
      <w:r w:rsidR="0037787F">
        <w:t>Figure 1</w:t>
      </w:r>
      <w:r w:rsidR="004F7753">
        <w:t>3</w:t>
      </w:r>
      <w:r w:rsidRPr="00F7238F">
        <w:t xml:space="preserve">c. </w:t>
      </w:r>
      <w:r w:rsidR="006A7D8B">
        <w:t>I</w:t>
      </w:r>
      <w:r w:rsidRPr="00F7238F">
        <w:t>nertial</w:t>
      </w:r>
      <w:r w:rsidR="006A7D8B">
        <w:t xml:space="preserve"> internal</w:t>
      </w:r>
      <w:r w:rsidRPr="00F7238F">
        <w:t xml:space="preserve"> waves are an important source of shear that can induce mixing in the otherwise very quiescent and non-diffusive Arctic pycnocline.  </w:t>
      </w:r>
      <w:r w:rsidR="006A7D8B">
        <w:t xml:space="preserve">The dampened resonant inertial motions in the ice and ocean mixing layer </w:t>
      </w:r>
      <w:r w:rsidR="00805A03">
        <w:t xml:space="preserve">transport </w:t>
      </w:r>
      <w:r w:rsidR="00805A03">
        <w:lastRenderedPageBreak/>
        <w:t>and dissipate</w:t>
      </w:r>
      <w:r w:rsidR="006A7D8B">
        <w:t xml:space="preserve"> wind-forced momentum </w:t>
      </w:r>
      <w:r w:rsidR="00805A03">
        <w:t>after</w:t>
      </w:r>
      <w:r w:rsidR="006A7D8B">
        <w:t xml:space="preserve"> the strong transient event on 1 </w:t>
      </w:r>
      <w:r w:rsidR="000838B6">
        <w:t>February</w:t>
      </w:r>
      <w:r w:rsidR="006A7D8B">
        <w:t>. Th</w:t>
      </w:r>
      <w:r w:rsidR="00805A03">
        <w:t>e</w:t>
      </w:r>
      <w:r w:rsidR="006A7D8B">
        <w:t xml:space="preserve"> momentum is gradually transferred over several days into the halocline as inertial motions that in turn form these inertial internal waves that propagate into the ocean interior (for example</w:t>
      </w:r>
      <w:r w:rsidR="0068414C">
        <w:t>, see</w:t>
      </w:r>
      <w:r w:rsidR="006A7D8B">
        <w:t xml:space="preserve"> </w:t>
      </w:r>
      <w:r w:rsidR="006A7D8B">
        <w:fldChar w:fldCharType="begin"/>
      </w:r>
      <w:r w:rsidR="002B0CB8">
        <w:instrText xml:space="preserve"> ADDIN ZOTERO_ITEM CSL_CITATION {"citationID":"NdJkUlGH","properties":{"formattedCitation":"(Guthrie &amp; Morison, 2021)","plainCitation":"(Guthrie &amp; Morison, 2021)","dontUpdate":true,"noteIndex":0},"citationItems":[{"id":10327,"uris":["http://zotero.org/users/6124969/items/4IDT9L3D"],"itemData":{"id":10327,"type":"article-journal","abstract":"Internal wave energy in the Arctic Ocean is often an order of magnitude lower than the midlatitudes. By inhibiting energy input and causing damping, the presence of sea ice is believed to be responsible for low internal wave energy. While a few current studies have shown slightly elevated internal wave energy compared to historical measurements, it has not matched the catastrophic decline in sea ice extent over the same period. We report internal wave energy and mixing estimates that show little difference in the presence of sea ice. To examine possible causes other than sea ice, we adopt the model framework developed in Gill (1984) to explore the importance of previously unexamined factors responsible for the low internal wave energy in the Arctic Ocean. Model results show that low β and shallow mixed layers can result in significant reductions in horizontal kinetic energy in the pycnocline compared to midlatitudes.","container-title":"Geophysical Research Letters","DOI":"10.1029/2020GL090508","ISSN":"0094-8276, 1944-8007","issue":"3","journalAbbreviation":"Geophysical Research Letters","language":"en","page":"e2020GL090508","source":"DOI.org (Crossref)","title":"Not Just Sea Ice: Other Factors Important to Near‐inertial Wave Generation in the Arctic Ocean","title-short":"Not Just Sea Ice","volume":"48","author":[{"family":"Guthrie","given":"J. D."},{"family":"Morison","given":"J. H."}],"issued":{"date-parts":[["2021",2,16]]},"citation-key":"guthrie2021_NotJust"}}],"schema":"https://github.com/citation-style-language/schema/raw/master/csl-citation.json"} </w:instrText>
      </w:r>
      <w:r w:rsidR="006A7D8B">
        <w:fldChar w:fldCharType="separate"/>
      </w:r>
      <w:r w:rsidR="006A7D8B">
        <w:rPr>
          <w:noProof/>
        </w:rPr>
        <w:t>Guthrie &amp; Morison, 2021</w:t>
      </w:r>
      <w:r w:rsidR="006A7D8B">
        <w:fldChar w:fldCharType="end"/>
      </w:r>
      <w:r w:rsidR="006A7D8B">
        <w:t xml:space="preserve">) </w:t>
      </w:r>
    </w:p>
    <w:p w14:paraId="45A09D28" w14:textId="6ACC88C5" w:rsidR="00E350E9" w:rsidRDefault="00E350E9" w:rsidP="0092663B">
      <w:pPr>
        <w:pStyle w:val="Text"/>
        <w:spacing w:line="360" w:lineRule="auto"/>
        <w:ind w:firstLine="0"/>
      </w:pPr>
    </w:p>
    <w:p w14:paraId="572459EC" w14:textId="4205FA9E" w:rsidR="1AB51EAA" w:rsidRDefault="00662F3A" w:rsidP="0092663B">
      <w:pPr>
        <w:pStyle w:val="Heading-Main"/>
        <w:spacing w:line="360" w:lineRule="auto"/>
      </w:pPr>
      <w:r>
        <w:t>6</w:t>
      </w:r>
      <w:r w:rsidR="1AB51EAA">
        <w:t xml:space="preserve"> Discussion</w:t>
      </w:r>
      <w:r w:rsidR="00451B39">
        <w:t xml:space="preserve"> and conclusions</w:t>
      </w:r>
    </w:p>
    <w:p w14:paraId="21449C60" w14:textId="70E48D01" w:rsidR="004F7753" w:rsidRPr="007B70FC" w:rsidRDefault="00E350E9" w:rsidP="0092663B">
      <w:pPr>
        <w:pStyle w:val="Text"/>
        <w:spacing w:line="360" w:lineRule="auto"/>
        <w:ind w:firstLine="0"/>
      </w:pPr>
      <w:r w:rsidRPr="007B70FC">
        <w:t>We presented a detailed description of an observed</w:t>
      </w:r>
      <w:r w:rsidR="004F7753" w:rsidRPr="007B70FC">
        <w:t>,</w:t>
      </w:r>
      <w:r w:rsidRPr="007B70FC">
        <w:t xml:space="preserve"> strong</w:t>
      </w:r>
      <w:r w:rsidR="004F7753" w:rsidRPr="007B70FC">
        <w:t>,</w:t>
      </w:r>
      <w:r w:rsidRPr="007B70FC">
        <w:t xml:space="preserve"> mid-winter, central Arctic cyclone which passed over the MOSAiC observatory from 31 January to 1 February</w:t>
      </w:r>
      <w:r w:rsidR="004F7753" w:rsidRPr="007B70FC">
        <w:t xml:space="preserve"> 2020</w:t>
      </w:r>
      <w:r w:rsidR="00D274B5">
        <w:t>, closely following the passage of a weaker cyclone</w:t>
      </w:r>
      <w:r w:rsidR="004F7753" w:rsidRPr="007B70FC">
        <w:t>. This cyclone</w:t>
      </w:r>
      <w:r w:rsidRPr="007B70FC">
        <w:t xml:space="preserve"> </w:t>
      </w:r>
      <w:r w:rsidR="00741B5A">
        <w:t xml:space="preserve">included </w:t>
      </w:r>
      <w:r w:rsidR="004F7753" w:rsidRPr="007B70FC">
        <w:t>the development and passage of a strong quasi-axisymmetric low-level jet (LLJ) in the lower atmosphere, produc</w:t>
      </w:r>
      <w:r w:rsidR="00741B5A">
        <w:t xml:space="preserve">ed </w:t>
      </w:r>
      <w:r w:rsidRPr="007B70FC">
        <w:t>widespread sea ice deformation, and</w:t>
      </w:r>
      <w:r w:rsidR="004F7753" w:rsidRPr="007B70FC">
        <w:t xml:space="preserve"> propagat</w:t>
      </w:r>
      <w:r w:rsidR="00741B5A">
        <w:t>ed</w:t>
      </w:r>
      <w:r w:rsidRPr="007B70FC">
        <w:t xml:space="preserve"> momentum flux into the upper ocean. </w:t>
      </w:r>
      <w:r w:rsidR="00443B5F" w:rsidRPr="007B70FC">
        <w:t xml:space="preserve">The comprehensive suite of </w:t>
      </w:r>
      <w:r w:rsidRPr="007B70FC">
        <w:t xml:space="preserve">MOSAiC </w:t>
      </w:r>
      <w:r w:rsidR="00443B5F" w:rsidRPr="007B70FC">
        <w:t xml:space="preserve">instruments </w:t>
      </w:r>
      <w:r w:rsidRPr="007B70FC">
        <w:t xml:space="preserve">together </w:t>
      </w:r>
      <w:r w:rsidR="00443B5F" w:rsidRPr="007B70FC">
        <w:t>provide</w:t>
      </w:r>
      <w:r w:rsidR="004F7753" w:rsidRPr="007B70FC">
        <w:t>s unique</w:t>
      </w:r>
      <w:r w:rsidR="00443B5F" w:rsidRPr="007B70FC">
        <w:t xml:space="preserve"> observations of the coupled air-ice-ocean system</w:t>
      </w:r>
      <w:r w:rsidRPr="007B70FC">
        <w:t xml:space="preserve"> during an evolving cyclone</w:t>
      </w:r>
      <w:r w:rsidR="00443B5F" w:rsidRPr="007B70FC">
        <w:t xml:space="preserve"> with unprecedented detail and spatial resolution.</w:t>
      </w:r>
    </w:p>
    <w:p w14:paraId="368B287B" w14:textId="4D4836DB" w:rsidR="004F7753" w:rsidRPr="007B70FC" w:rsidRDefault="009468F1" w:rsidP="0092663B">
      <w:pPr>
        <w:pStyle w:val="Text"/>
        <w:spacing w:line="360" w:lineRule="auto"/>
        <w:ind w:firstLine="0"/>
      </w:pPr>
      <w:r>
        <w:t>The sea ice response to the cyclone occurs across scales. At the scale of the cyclone, l</w:t>
      </w:r>
      <w:r w:rsidRPr="007B70FC">
        <w:t>ocal sea</w:t>
      </w:r>
      <w:r>
        <w:t xml:space="preserve"> </w:t>
      </w:r>
      <w:r w:rsidRPr="007B70FC">
        <w:t xml:space="preserve">ice trajectories are a function of </w:t>
      </w:r>
      <w:r>
        <w:t>position relative to the</w:t>
      </w:r>
      <w:r w:rsidRPr="007B70FC">
        <w:t xml:space="preserve"> storm track.</w:t>
      </w:r>
      <w:r>
        <w:t xml:space="preserve"> The strongest impacts of the cyclone are associated with mesoscale features.</w:t>
      </w:r>
      <w:r w:rsidRPr="007B70FC">
        <w:t xml:space="preserve"> </w:t>
      </w:r>
      <w:r w:rsidR="004F7753" w:rsidRPr="007B70FC">
        <w:t>The developing atmospheric LLJ, which eventually appears as an annulus of ~140 km radius around the low-pressure center, is the key atmospheric feature of this cyclone impacting the momentum transfer to the sea ice. A smaller jet core</w:t>
      </w:r>
      <w:r w:rsidR="00D274B5">
        <w:t xml:space="preserve"> </w:t>
      </w:r>
      <w:r w:rsidR="004F7753" w:rsidRPr="007B70FC">
        <w:t xml:space="preserve">within this LLJ is identified in the cold sector of the ERA5 reanalyses between 00 and 12 UTC </w:t>
      </w:r>
      <w:r w:rsidR="00AE21F0">
        <w:t xml:space="preserve">on 1 </w:t>
      </w:r>
      <w:r w:rsidR="004F7753" w:rsidRPr="007B70FC">
        <w:t>Feb</w:t>
      </w:r>
      <w:r w:rsidR="00AE21F0">
        <w:t>ruary</w:t>
      </w:r>
      <w:r w:rsidR="004F7753" w:rsidRPr="007B70FC">
        <w:t>, and is linked to observed faster ice motion as well as shearing and divergence of the sea ice. The stage of storm development and the spatial structure of the LLJ strongly impacted the timing and location of sea ice deformation. The elevated surface wind speeds ahead of the cyclone produced an increase in drift speed and resulted in ice shear. The developed LLJ behind the cold front produced strong deformation in the ice, with divergence ahead of the jet core and convergence behind. This produced opening and closing of leads, respectively.  The sudden change in wind and ice-drift direction and the rapid increase in sea</w:t>
      </w:r>
      <w:r w:rsidR="00DC5478">
        <w:t xml:space="preserve"> </w:t>
      </w:r>
      <w:r w:rsidR="004F7753" w:rsidRPr="007B70FC">
        <w:t xml:space="preserve">ice velocity with the arrival of the cold-sector LLJ and its core produced a jump in the air-ice and ice-ocean stresses. The local destabilization of the lower atmosphere behind the cold front contributed to the former, while the latter initiated an inertial oscillation in the sea ice and upper </w:t>
      </w:r>
      <w:r w:rsidR="00084852" w:rsidRPr="007B70FC">
        <w:lastRenderedPageBreak/>
        <w:t>ocean.</w:t>
      </w:r>
      <w:r w:rsidR="004F7753" w:rsidRPr="007B70FC">
        <w:t xml:space="preserve"> The observations also showed that the change in ice-drift direction occurred locally in the DN about 2 h prior to the change in wind direction with the cold front, suggesting that wind forcing of the ice behind the cold front propagated ahead of the front through the internal ice stress. Hence, wind forcing of ice acceleration may not always occur locally.</w:t>
      </w:r>
    </w:p>
    <w:p w14:paraId="2C5C6E2E" w14:textId="234DF156" w:rsidR="007B70FC" w:rsidRDefault="004F7753" w:rsidP="0092663B">
      <w:pPr>
        <w:pStyle w:val="Text"/>
        <w:spacing w:line="360" w:lineRule="auto"/>
        <w:ind w:firstLine="0"/>
      </w:pPr>
      <w:r w:rsidRPr="007B70FC">
        <w:t xml:space="preserve">The initiation of the inertial oscillation in the ocean extended the impacts of the storm beyond the time taken for the atmospheric depression to fully cross the observatory. A second increase in sea ice strain rates 12 hours after the arrival of the LLJ occurred due to the differing timescales between the atmosphere and the coupled ice-ocean boundary layer during the inertial oscillation and the gradual change in the wind direction. The ice and near-surface ocean returned to following the wind after approximately 24 hours, while at depth, the effects of the inertial oscillation were visible for at least 3 days. </w:t>
      </w:r>
      <w:r w:rsidR="0068414C">
        <w:t>Thus, even in the Central Arctic ice pack during winter, ice-ocean momentum transport in response to the mesoscale features of an atmospheric cyclone can significantly impact mixing in the upper ocean.</w:t>
      </w:r>
    </w:p>
    <w:p w14:paraId="03D7213B" w14:textId="7B4217F7" w:rsidR="007B70FC" w:rsidRDefault="004F7753" w:rsidP="0092663B">
      <w:pPr>
        <w:pStyle w:val="Text"/>
        <w:spacing w:line="360" w:lineRule="auto"/>
        <w:ind w:firstLine="0"/>
      </w:pPr>
      <w:r w:rsidRPr="007B70FC">
        <w:t xml:space="preserve">Because of the apparent importance of the LLJ and the LLJ core for air-ice interactions, it must be noted that there is some uncertainty in its spatial and temporal structure. Since it was only directly observed by the 1 February 06:00 UTC sounding, and temporally and spatially spread by the ERA5 data assimilation, there could have been other LLJ cores or this core could have been present before 1 February 00:00 UTC. However, no atmospheric or ice observations suggest this </w:t>
      </w:r>
      <w:r>
        <w:t>to be the case. Furthermore, the structure and strength of the LLJ in the warm sector is also not well observed, as the 31 January 18:00 UTC sounding only captures the inner edge of the LLJ annulus at a time when the axisymmetric characteristic has not yet developed (Figure 3a). Hence,</w:t>
      </w:r>
      <w:r w:rsidR="00211BA0">
        <w:t xml:space="preserve"> to describe</w:t>
      </w:r>
      <w:r>
        <w:t xml:space="preserve"> the LLJ structure </w:t>
      </w:r>
      <w:r w:rsidR="00211BA0">
        <w:t xml:space="preserve">we use ERA5 to fill time and space between observations. </w:t>
      </w:r>
      <w:r w:rsidR="00070C1B">
        <w:t xml:space="preserve">Though some recent Arctic cyclone structure studies have mentioned the presence of strong low-level winds in the warm sector (e.g., </w:t>
      </w:r>
      <w:r w:rsidR="00070C1B">
        <w:fldChar w:fldCharType="begin"/>
      </w:r>
      <w:r w:rsidR="002B0CB8">
        <w:instrText xml:space="preserve"> ADDIN ZOTERO_ITEM CSL_CITATION {"citationID":"PV4OFHoY","properties":{"formattedCitation":"(Vessey et al., 2022)","plainCitation":"(Vessey et al., 2022)","dontUpdate":true,"noteIndex":0},"citationItems":[{"id":6471,"uris":["http://zotero.org/users/6124969/items/SVYLABF9"],"itemData":{"id":6471,"type":"article-journal","abstract":"Understanding the location and intensity of hazardous weather across the Arctic is important for assessing risks to infrastructure, shipping, and coastal communities. Key hazards driving these risks are extreme near-surface winds, high ocean waves, and heavy precipitation, which are dependent on the structure and development of intense synoptic-scale cyclones. This study aims to describe the typical lifetime, structure, and development of a large sample of past intense winter (DJF) and summer (JJA) synoptic-scale Arctic cyclones using a storm compositing methodology applied to the ERA5 reanalysis.","container-title":"Weather and Climate Dynamics","DOI":"10.5194/wcd-3-1097-2022","ISSN":"2698-4016","issue":"3","journalAbbreviation":"Weather Clim. Dynam.","language":"en","page":"1097-1112","source":"DOI.org (Crossref)","title":"The composite development and structure of intense synoptic-scale Arctic cyclones","volume":"3","author":[{"family":"Vessey","given":"Alexander F."},{"family":"Hodges","given":"Kevin I."},{"family":"Shaffrey","given":"Len C."},{"family":"Day","given":"Jonathan J."}],"issued":{"date-parts":[["2022",9,22]]},"citation-key":"vessey2022_CompositeDevelopment"}}],"schema":"https://github.com/citation-style-language/schema/raw/master/csl-citation.json"} </w:instrText>
      </w:r>
      <w:r w:rsidR="00070C1B">
        <w:fldChar w:fldCharType="separate"/>
      </w:r>
      <w:r w:rsidR="00070C1B">
        <w:rPr>
          <w:noProof/>
        </w:rPr>
        <w:t>Vessey et al., 2022)</w:t>
      </w:r>
      <w:r w:rsidR="00070C1B">
        <w:fldChar w:fldCharType="end"/>
      </w:r>
      <w:r w:rsidR="00070C1B">
        <w:t>,</w:t>
      </w:r>
      <w:r>
        <w:t xml:space="preserve"> LLJs have not been a part of the classical conceptual models of Arctic cyclones (</w:t>
      </w:r>
      <w:r w:rsidR="00084852">
        <w:t xml:space="preserve">e.g., </w:t>
      </w:r>
      <w:r w:rsidR="00084852">
        <w:fldChar w:fldCharType="begin"/>
      </w:r>
      <w:r w:rsidR="001F4983">
        <w:instrText xml:space="preserve"> ADDIN ZOTERO_ITEM CSL_CITATION {"citationID":"oYEib8H5","properties":{"formattedCitation":"(Aizawa &amp; Tanaka, 2016)","plainCitation":"(Aizawa &amp; Tanaka, 2016)","dontUpdate":true,"noteIndex":0},"citationItems":[{"id":7509,"uris":["http://zotero.org/users/6124969/items/L3234DGE"],"itemData":{"id":7509,"type":"article-journal","abstract":"Arctic cyclones are unique low pressure systems in the Arctic, which are different from the tropical cyclones and the mid-latitude cyclones. The axisymmetric structures of two major Arctic cyclones which appeared in June 2008 and August 2012 are examined based on the cylindrical coordinate system around the Arctic cyclone.","container-title":"Polar Science","DOI":"10.1016/j.polar.2016.02.002","ISSN":"18739652","issue":"3","journalAbbreviation":"Polar Science","language":"en","page":"192-198","source":"DOI.org (Crossref)","title":"Axisymmetric structure of the long lasting summer Arctic cyclones","volume":"10","author":[{"family":"Aizawa","given":"Takuro"},{"family":"Tanaka","given":"H.L."}],"issued":{"date-parts":[["2016",9]]},"citation-key":"aizawa2016_AxisymmetricStructure"}}],"schema":"https://github.com/citation-style-language/schema/raw/master/csl-citation.json"} </w:instrText>
      </w:r>
      <w:r w:rsidR="00084852">
        <w:fldChar w:fldCharType="separate"/>
      </w:r>
      <w:r w:rsidR="00084852">
        <w:rPr>
          <w:noProof/>
        </w:rPr>
        <w:t>Aizawa &amp; Tanaka, 2016)</w:t>
      </w:r>
      <w:r w:rsidR="00084852">
        <w:fldChar w:fldCharType="end"/>
      </w:r>
      <w:r>
        <w:t xml:space="preserve">, likely due to </w:t>
      </w:r>
      <w:r w:rsidR="00070C1B">
        <w:t>the lack of observations or</w:t>
      </w:r>
      <w:r>
        <w:t xml:space="preserve"> reanalyses </w:t>
      </w:r>
      <w:r w:rsidR="00070C1B">
        <w:t>capable</w:t>
      </w:r>
      <w:r>
        <w:t xml:space="preserve"> of resolving </w:t>
      </w:r>
      <w:r w:rsidR="004B1B83">
        <w:t xml:space="preserve">such </w:t>
      </w:r>
      <w:r>
        <w:t>mesoscale feature</w:t>
      </w:r>
      <w:r w:rsidR="004B1B83">
        <w:t>s</w:t>
      </w:r>
      <w:r w:rsidR="003252A0">
        <w:t>.  Furthermore, to our knowledge, no studies, other than Persson et al. (2023),  have previously mentioned the possible key role of wrap-around or dual LLJs for impacting sea</w:t>
      </w:r>
      <w:r w:rsidR="009F28BE">
        <w:t xml:space="preserve"> </w:t>
      </w:r>
      <w:r w:rsidR="003252A0">
        <w:t xml:space="preserve">ice deformation. </w:t>
      </w:r>
    </w:p>
    <w:p w14:paraId="4B307BD3" w14:textId="35A6F117" w:rsidR="004F7753" w:rsidRDefault="004F7753" w:rsidP="0092663B">
      <w:pPr>
        <w:pStyle w:val="Text"/>
        <w:spacing w:line="360" w:lineRule="auto"/>
        <w:ind w:firstLine="0"/>
      </w:pPr>
      <w:r>
        <w:t>The breadth of observation types available through the MOSAiC observatory provides</w:t>
      </w:r>
      <w:r w:rsidR="00C121CB">
        <w:t xml:space="preserve"> </w:t>
      </w:r>
      <w:r>
        <w:t>opportunity for</w:t>
      </w:r>
      <w:r w:rsidR="00D274B5">
        <w:t xml:space="preserve"> numerical</w:t>
      </w:r>
      <w:r>
        <w:t xml:space="preserve"> model </w:t>
      </w:r>
      <w:r w:rsidR="00D274B5">
        <w:t>evaluation</w:t>
      </w:r>
      <w:r>
        <w:t xml:space="preserve"> and development, enabling examination of multi-</w:t>
      </w:r>
      <w:r>
        <w:lastRenderedPageBreak/>
        <w:t>scale, strongly coupled processes. While numerous case studies of cyclones exist, most focus on the summer and the marginal ice zone. Few observations are available for the central Arctic in full pack ice during mid-winter. We have identified key processes for the transfer of energy from atmosphere to sea ice to the upper ocean. A companion study will examine the representation of these processes in modern coupled air-ice-ocean</w:t>
      </w:r>
      <w:r w:rsidR="00D274B5">
        <w:t xml:space="preserve"> numerical weather forecast</w:t>
      </w:r>
      <w:r>
        <w:t xml:space="preserve"> models.</w:t>
      </w:r>
      <w:r w:rsidR="00070C1B">
        <w:t xml:space="preserve"> Other future studies will examine the generality of the results of this paper through studies of other MOSAiC cyclones. Such studies could also reveal whether </w:t>
      </w:r>
      <w:r w:rsidR="00C67BB9">
        <w:t xml:space="preserve">there is a role in cyclone interactions where one cyclone can precondition the ice for enhanced </w:t>
      </w:r>
      <w:r w:rsidR="00070C1B">
        <w:t xml:space="preserve">air-ice-ocean interactions </w:t>
      </w:r>
      <w:r w:rsidR="00C67BB9">
        <w:t>during</w:t>
      </w:r>
      <w:r w:rsidR="00070C1B">
        <w:t xml:space="preserve"> subsequent cyclones.</w:t>
      </w:r>
    </w:p>
    <w:p w14:paraId="3BB30AAB" w14:textId="77777777" w:rsidR="00995CAA" w:rsidRDefault="00995CAA" w:rsidP="0092663B">
      <w:pPr>
        <w:shd w:val="clear" w:color="auto" w:fill="FFFFFF"/>
        <w:spacing w:before="240" w:line="360" w:lineRule="auto"/>
        <w:rPr>
          <w:rFonts w:eastAsia="Times New Roman"/>
          <w:b/>
          <w:bCs/>
          <w:color w:val="262626"/>
          <w:sz w:val="24"/>
          <w:szCs w:val="24"/>
        </w:rPr>
      </w:pPr>
      <w:r w:rsidRPr="00995CAA">
        <w:rPr>
          <w:rFonts w:eastAsia="Times New Roman"/>
          <w:b/>
          <w:bCs/>
          <w:color w:val="262626"/>
          <w:sz w:val="24"/>
          <w:szCs w:val="24"/>
        </w:rPr>
        <w:t>Acknowledgments</w:t>
      </w:r>
    </w:p>
    <w:p w14:paraId="4937EAEB" w14:textId="4ACE01E7" w:rsidR="00146467" w:rsidRDefault="00F33A0A" w:rsidP="002E7391">
      <w:pPr>
        <w:pStyle w:val="Text"/>
        <w:spacing w:line="360" w:lineRule="auto"/>
      </w:pPr>
      <w:r>
        <w:t xml:space="preserve">DW, OP, AS, </w:t>
      </w:r>
      <w:r w:rsidR="00146467">
        <w:t xml:space="preserve">and </w:t>
      </w:r>
      <w:r>
        <w:t>J</w:t>
      </w:r>
      <w:r w:rsidR="00D76FF9">
        <w:t>K</w:t>
      </w:r>
      <w:r>
        <w:t>H</w:t>
      </w:r>
      <w:r w:rsidR="00146467">
        <w:t xml:space="preserve"> were</w:t>
      </w:r>
      <w:r w:rsidR="00E350E9">
        <w:t xml:space="preserve"> funded by the US Department of Energy (DoE), under grant </w:t>
      </w:r>
      <w:r w:rsidR="00E350E9" w:rsidRPr="005A5CBA">
        <w:t>DE-SC0021342</w:t>
      </w:r>
      <w:r w:rsidR="00E350E9">
        <w:t>. The participation of TS was funded through the National Science Foundation (NSF)</w:t>
      </w:r>
      <w:r w:rsidR="00E67DF1">
        <w:t xml:space="preserve"> </w:t>
      </w:r>
      <w:r>
        <w:t>OPP</w:t>
      </w:r>
      <w:r w:rsidR="00E67DF1">
        <w:t xml:space="preserve">1723400. </w:t>
      </w:r>
      <w:r w:rsidR="00591A1C">
        <w:t xml:space="preserve">JH’s contribution was funded by the European Union’s Horizon 2020 research and innovation program under grant agreement No. 101003826 via the project </w:t>
      </w:r>
      <w:proofErr w:type="spellStart"/>
      <w:r w:rsidR="00591A1C">
        <w:t>CRiceS</w:t>
      </w:r>
      <w:proofErr w:type="spellEnd"/>
      <w:r w:rsidR="00591A1C">
        <w:t xml:space="preserve"> (Climate Relevant interactions and feedbacks: the key role of sea ice and Snow in the polar and global climate system.) </w:t>
      </w:r>
      <w:r w:rsidR="00E350E9">
        <w:t xml:space="preserve">Atmospheric measurements and data processing were supported by NSF grant </w:t>
      </w:r>
      <w:r w:rsidR="00E350E9" w:rsidRPr="005A5CBA">
        <w:t xml:space="preserve">OPP1724551 </w:t>
      </w:r>
      <w:r w:rsidR="00E350E9">
        <w:t xml:space="preserve">and the DoE Atmospheric Radiation Measurement Program. The deployment of GPS ice drifters and coordination within the MOSAiC DN was funded by NSF </w:t>
      </w:r>
      <w:r w:rsidR="00E350E9" w:rsidRPr="007509CB">
        <w:t>1722729</w:t>
      </w:r>
      <w:r w:rsidR="00E350E9">
        <w:t xml:space="preserve">. OP also received support from the Office of Naval Research grant </w:t>
      </w:r>
      <w:r w:rsidR="00E350E9" w:rsidRPr="00710332">
        <w:t>ONR 1564162</w:t>
      </w:r>
      <w:r w:rsidR="00E350E9">
        <w:t xml:space="preserve"> during the preparation of this manuscript</w:t>
      </w:r>
      <w:r w:rsidR="00A121A9">
        <w:t>.</w:t>
      </w:r>
      <w:r w:rsidR="00F0369F">
        <w:t xml:space="preserve"> </w:t>
      </w:r>
      <w:r w:rsidR="00F0369F" w:rsidRPr="00F0369F">
        <w:t>The Ice-Tethered Profiler data were collected and made available by the Ice-Tethered Profiler Program</w:t>
      </w:r>
      <w:r w:rsidR="006773F8">
        <w:t xml:space="preserve"> </w:t>
      </w:r>
      <w:r w:rsidR="006773F8">
        <w:fldChar w:fldCharType="begin"/>
      </w:r>
      <w:r w:rsidR="006773F8">
        <w:instrText xml:space="preserve"> ADDIN ZOTERO_ITEM CSL_CITATION {"citationID":"vvG8jRkC","properties":{"formattedCitation":"(Krishfield et al., 2008; J. Toole et al., 2011)","plainCitation":"(Krishfield et al., 2008; J. Toole et al., 2011)","noteIndex":0},"citationItems":[{"id":7309,"uris":["http://zotero.org/users/6124969/items/EGGEAEX6"],"itemData":{"id":7309,"type":"article-journal","abstract":"An automated, easily deployed Ice-Tethered Profiler (ITP) instrument system, developed for deployment on perennial sea ice in the polar oceans to measure changes in upper ocean water properties in all seasons, is described, and representative data from prototype instruments are presented. The ITP instrument consists of three components: a surface subsystem that sits atop an ice floe; a weighted, plastic-jacketed wire-rope tether of arbitrary length (up to 800 m) suspended from the surface element; and an instrumented underwater unit that employs a traction drive to profile up and down the wire tether. ITPs profile the water column at a programmed sampling interval; after each profile, the underwater unit transfers two files holding oceanographic and engineering data to the surface unit using an inductive modem and from the surface instrument to a shore-based data server using an Iridium transmitter. The surface instrument also accumulates battery voltage readings, buoy temperature data, and locations from a GPS receiver at a specified interval (usually every hour) and transmits those data daily. Oceanographic and engineering data are processed, displayed, and made available in near–real time (available online at http://www.whoi.edu/ itp). Six ITPs were deployed in the Arctic Ocean between 2004 and 2006 in the Beaufort gyre with various programmed sampling schedules of two to six one-way traverses per day between 10- and 750–760-m depth, providing more than 5300 profiles in all seasons (as of July 2007). The acquired CTD profile data document interesting spatial variations in the major water masses of the Canada Basin, show the double-diffusive thermohaline staircase that lies above the warm, salty Atlantic layer, measure seasonal surface mixed layer deepening, and document several mesoscale eddies. Augmenting the systems already deployed and to replace expiring systems, an international array of more than one dozen ITPs will be deployed as part of the Arctic Observing Network during the International Polar Year (IPY) period (2007–08) holding promise for more valuable real-time upper ocean observations for operational needs, to support studies of ocean processes, and to facilitate numerical model initialization and validation.","container-title":"Journal of Atmospheric and Oceanic Technology","DOI":"10.1175/2008JTECHO587.1","ISSN":"1520-0426, 0739-0572","issue":"11","language":"en","page":"2091-2105","source":"DOI.org (Crossref)","title":"Automated Ice-Tethered Profilers for Seawater Observations under Pack Ice in All Seasons","volume":"25","author":[{"family":"Krishfield","given":"R."},{"family":"Toole","given":"J."},{"family":"Proshutinsky","given":"A."},{"family":"Timmermans","given":"M-L."}],"issued":{"date-parts":[["2008",11,1]]},"citation-key":"krishfield2008_AutomatedIceTethered"}},{"id":10643,"uris":["http://zotero.org/users/6124969/items/UVPHR5TU"],"itemData":{"id":10643,"type":"article-journal","container-title":"Oceanography","DOI":"10.5670/oceanog.2011.64","ISSN":"10428275","issue":"3","journalAbbreviation":"Oceanog.","language":"en","page":"126-135","source":"DOI.org (Crossref)","title":"The Ice-Tethered Profiler: Argo of the Arctic","title-short":"The Ice-Tethered Profiler","volume":"24","author":[{"family":"Toole","given":"John"},{"family":"Krishfield","given":"Richard"},{"family":"Timmermans","given":"Mary-Louise"},{"family":"Proshutinsky","given":"Andrey"}],"issued":{"date-parts":[["2011",9,1]]},"citation-key":"toole2011_IceTetheredProfiler"}}],"schema":"https://github.com/citation-style-language/schema/raw/master/csl-citation.json"} </w:instrText>
      </w:r>
      <w:r w:rsidR="006773F8">
        <w:fldChar w:fldCharType="separate"/>
      </w:r>
      <w:r w:rsidR="006773F8">
        <w:rPr>
          <w:noProof/>
        </w:rPr>
        <w:t>(Krishfield et al., 2008; J. Toole et al., 2011)</w:t>
      </w:r>
      <w:r w:rsidR="006773F8">
        <w:fldChar w:fldCharType="end"/>
      </w:r>
      <w:r w:rsidR="006773F8">
        <w:t xml:space="preserve"> based at the Woods Hole Oceanographic Institution (https://www2.whoi.edu/site/itp/)</w:t>
      </w:r>
    </w:p>
    <w:p w14:paraId="7C36B036" w14:textId="2939D2C8" w:rsidR="00E350E9" w:rsidRDefault="00A121A9" w:rsidP="0092663B">
      <w:pPr>
        <w:pStyle w:val="Text"/>
        <w:spacing w:line="360" w:lineRule="auto"/>
        <w:ind w:firstLine="0"/>
      </w:pPr>
      <w:r>
        <w:t xml:space="preserve">We acknowledge the group effort required for the success of the MOSAiC expedition </w:t>
      </w:r>
      <w:r>
        <w:fldChar w:fldCharType="begin"/>
      </w:r>
      <w:r>
        <w:instrText xml:space="preserve"> ADDIN ZOTERO_ITEM CSL_CITATION {"citationID":"SMOq4ASM","properties":{"formattedCitation":"(Nixdorf et al., 2021)","plainCitation":"(Nixdorf et al., 2021)","noteIndex":0},"citationItems":[{"id":6802,"uris":["http://zotero.org/users/6124969/items/9L6XSINY"],"itemData":{"id":6802,"type":"document","note":"Citation Key: nixdorf_uwe_2021_5179738\nDOI: 10.5281/zenodo.5179738","publisher":"Zenodo","title":"MOSAiC extended acknowledgement","URL":"https://doi.org/10.5281/zenodo.5179738","author":[{"family":"Nixdorf","given":"Uwe"},{"family":"Dethloff","given":"Klaus"},{"family":"Rex","given":"Markus"},{"family":"Shupe","given":"Matthew"},{"family":"Sommerfeld","given":"Anja"},{"family":"Perovich","given":"Donald K."},{"family":"Nicolaus","given":"Marcel"},{"family":"Heuzé","given":"Céline"},{"family":"Rabe","given":"Benjamin"},{"family":"Loose","given":"Brice"},{"family":"Damm","given":"Ellen"},{"family":"Gradinger","given":"Rolf"},{"family":"Fong","given":"Allison"},{"family":"Maslowski","given":"Wieslaw"},{"family":"Rinke","given":"Annette"},{"family":"Kwok","given":"Ronald"},{"family":"Spreen","given":"Gunnar"},{"family":"Wendisch","given":"Manfred"},{"family":"Herber","given":"Andreas"},{"family":"Hirsekorn","given":"Marius"},{"family":"Mohaupt","given":"Verena"},{"family":"Frickenhaus","given":"Stephan"},{"family":"Immerz","given":"Antonia"},{"family":"Weiss-Tuider","given":"Katharina"},{"family":"König","given":"Bjela"},{"family":"Mengedoht","given":"Dirk"},{"family":"Regnery","given":"Julia"},{"family":"Gerchow","given":"Peter"},{"family":"Ransby","given":"Daniela"},{"family":"Krumpen","given":"Thomas"},{"family":"Morgenstern","given":"Anne"},{"family":"Haas","given":"Christian"},{"family":"Kanzow","given":"Torsten"},{"family":"Rack","given":"Frank R."},{"family":"Saitzev","given":"Vladimir"},{"family":"Sokolov","given":"Vladimir"},{"family":"Makarov","given":"Alexander"},{"family":"Schwarze","given":"Stefan"},{"family":"Wunderlich","given":"Thomas"},{"family":"Wurr","given":"Karsten"},{"family":"Boetius","given":"Antje"}],"issued":{"date-parts":[["2021",9]]},"citation-key":"nixdorf_uwe_2021_5179738"}}],"schema":"https://github.com/citation-style-language/schema/raw/master/csl-citation.json"} </w:instrText>
      </w:r>
      <w:r>
        <w:fldChar w:fldCharType="separate"/>
      </w:r>
      <w:r>
        <w:rPr>
          <w:noProof/>
        </w:rPr>
        <w:t>(Nixdorf et al., 2021)</w:t>
      </w:r>
      <w:r>
        <w:fldChar w:fldCharType="end"/>
      </w:r>
      <w:r>
        <w:t>.</w:t>
      </w:r>
      <w:r w:rsidR="00E350E9">
        <w:t>We</w:t>
      </w:r>
      <w:r w:rsidR="007F0B45">
        <w:t xml:space="preserve"> additionally</w:t>
      </w:r>
      <w:r w:rsidR="00E350E9">
        <w:t xml:space="preserve"> thank the MOSAiC </w:t>
      </w:r>
      <w:r w:rsidR="001F4983">
        <w:t>d</w:t>
      </w:r>
      <w:r w:rsidR="00E350E9">
        <w:t xml:space="preserve">istributed </w:t>
      </w:r>
      <w:r w:rsidR="001F4983">
        <w:t>n</w:t>
      </w:r>
      <w:r w:rsidR="00E350E9">
        <w:t xml:space="preserve">etwork </w:t>
      </w:r>
      <w:r w:rsidR="001F4983">
        <w:t>t</w:t>
      </w:r>
      <w:r w:rsidR="00E350E9">
        <w:t>eam for additional GPS ice drift data and coordination of the L</w:t>
      </w:r>
      <w:r w:rsidR="00A929A2">
        <w:t>-</w:t>
      </w:r>
      <w:r w:rsidR="00E350E9">
        <w:t>sites and buoy deployments</w:t>
      </w:r>
      <w:r w:rsidR="00F33A0A">
        <w:t>;</w:t>
      </w:r>
      <w:r w:rsidR="00E350E9">
        <w:t xml:space="preserve"> </w:t>
      </w:r>
      <w:r w:rsidR="007F0B45">
        <w:t>t</w:t>
      </w:r>
      <w:r w:rsidR="00E350E9">
        <w:t xml:space="preserve">he MOSAiC atmosphere team </w:t>
      </w:r>
      <w:r w:rsidR="007F0B45">
        <w:t>for</w:t>
      </w:r>
      <w:r w:rsidR="00E350E9">
        <w:t xml:space="preserve"> support</w:t>
      </w:r>
      <w:r w:rsidR="007F0B45">
        <w:t>ing</w:t>
      </w:r>
      <w:r w:rsidR="00E350E9">
        <w:t xml:space="preserve"> data collection during the MOSAiC field campaign, running instruments in the CO and maintaining the ASFS at L</w:t>
      </w:r>
      <w:r w:rsidR="00A929A2">
        <w:t>-</w:t>
      </w:r>
      <w:r w:rsidR="00E350E9">
        <w:t>sites</w:t>
      </w:r>
      <w:r w:rsidR="00F33A0A">
        <w:t>;</w:t>
      </w:r>
      <w:r w:rsidR="007F0B45">
        <w:t xml:space="preserve"> and t</w:t>
      </w:r>
      <w:r w:rsidR="00E350E9">
        <w:t xml:space="preserve">he MOSAiC sea ice and snow team on MOSAiC Leg 2, in particular </w:t>
      </w:r>
      <w:proofErr w:type="spellStart"/>
      <w:r w:rsidR="00E350E9">
        <w:t>Polona</w:t>
      </w:r>
      <w:proofErr w:type="spellEnd"/>
      <w:r w:rsidR="00E350E9">
        <w:t xml:space="preserve"> </w:t>
      </w:r>
      <w:proofErr w:type="spellStart"/>
      <w:r w:rsidR="00E350E9">
        <w:t>Itkin</w:t>
      </w:r>
      <w:proofErr w:type="spellEnd"/>
      <w:r w:rsidR="00E350E9">
        <w:t xml:space="preserve">, </w:t>
      </w:r>
      <w:r w:rsidR="007F0B45">
        <w:t xml:space="preserve">for </w:t>
      </w:r>
      <w:r w:rsidR="00E350E9">
        <w:t>support</w:t>
      </w:r>
      <w:r w:rsidR="00802C81">
        <w:t>ing</w:t>
      </w:r>
      <w:r w:rsidR="00E350E9">
        <w:t xml:space="preserve"> the ice </w:t>
      </w:r>
      <w:r w:rsidR="007F0B45">
        <w:t>radar</w:t>
      </w:r>
      <w:r w:rsidR="00E350E9">
        <w:t xml:space="preserve"> data collection. </w:t>
      </w:r>
      <w:r w:rsidR="00591A1C">
        <w:t xml:space="preserve">In addition, we thank Matias </w:t>
      </w:r>
      <w:proofErr w:type="spellStart"/>
      <w:r w:rsidR="00591A1C">
        <w:t>Uusinoka</w:t>
      </w:r>
      <w:proofErr w:type="spellEnd"/>
      <w:r w:rsidR="00591A1C">
        <w:t xml:space="preserve"> for his provision of the ice radar-derived deformation time series. </w:t>
      </w:r>
      <w:r>
        <w:t>The authors do not perceive any conflicts of interest.</w:t>
      </w:r>
    </w:p>
    <w:p w14:paraId="2AA46820" w14:textId="77777777" w:rsidR="00146467" w:rsidRPr="00995CAA" w:rsidRDefault="00146467" w:rsidP="0092663B">
      <w:pPr>
        <w:pStyle w:val="Text"/>
        <w:spacing w:line="360" w:lineRule="auto"/>
        <w:ind w:firstLine="0"/>
      </w:pPr>
    </w:p>
    <w:p w14:paraId="3CB0FA2F" w14:textId="77777777" w:rsidR="00995CAA" w:rsidRDefault="00995CAA" w:rsidP="0092663B">
      <w:pPr>
        <w:shd w:val="clear" w:color="auto" w:fill="FFFFFF"/>
        <w:spacing w:line="360" w:lineRule="auto"/>
        <w:rPr>
          <w:rFonts w:eastAsia="Times New Roman"/>
          <w:b/>
          <w:bCs/>
          <w:color w:val="262626"/>
          <w:sz w:val="24"/>
          <w:szCs w:val="24"/>
        </w:rPr>
      </w:pPr>
      <w:r w:rsidRPr="00995CAA">
        <w:rPr>
          <w:rFonts w:eastAsia="Times New Roman"/>
          <w:b/>
          <w:bCs/>
          <w:color w:val="262626"/>
          <w:sz w:val="24"/>
          <w:szCs w:val="24"/>
        </w:rPr>
        <w:t>Open Research</w:t>
      </w:r>
    </w:p>
    <w:p w14:paraId="47FB5CE7" w14:textId="5377958C" w:rsidR="00783811" w:rsidRPr="00783811" w:rsidRDefault="007F0B45" w:rsidP="00783811">
      <w:pPr>
        <w:pStyle w:val="Text"/>
        <w:spacing w:line="360" w:lineRule="auto"/>
        <w:ind w:firstLine="0"/>
      </w:pPr>
      <w:r w:rsidRPr="003C5B2D">
        <w:t>Atmospheric</w:t>
      </w:r>
      <w:r w:rsidR="00A121A9" w:rsidRPr="003C5B2D">
        <w:t xml:space="preserve"> and ice drift data used in this paper are archived at the Arctic Data Center (</w:t>
      </w:r>
      <w:r w:rsidR="00C90FE1" w:rsidRPr="003C5B2D">
        <w:fldChar w:fldCharType="begin"/>
      </w:r>
      <w:r w:rsidR="006A7D8B">
        <w:instrText xml:space="preserve"> ADDIN ZOTERO_ITEM CSL_CITATION {"citationID":"JK4KDaBq","properties":{"formattedCitation":"(Bliss et al., 2022)","plainCitation":"(Bliss et al., 2022)","dontUpdate":true,"noteIndex":0},"citationItems":[{"id":69,"uris":["http://zotero.org/users/6124969/items/JTRLRYJE"],"itemData":{"id":69,"type":"dataset","publisher":"Arctic Data Center","title":"Sea ice drift tracks from the Distributed Network of autonomous buoys deployed during the Multidisciplinary drifting Observatory for the Study of Arctic Climate (MOSAiC) expedition 2019-2021","URL":"doi:10.18739/A2KP7TS83","author":[{"family":"Bliss","given":"Angela C."},{"family":"Hutchings","given":"Jennifer K."},{"family":"Anderson","given":"Philip"},{"family":"Anhaus","given":"Philipp"},{"family":"Belter","given":"H. Jakob"},{"family":"Berge","given":"Jørgen"},{"family":"Bessonov","given":"Vadlimir"},{"family":"Cheng","given":"Bin"},{"family":"Cole","given":"Sylvia"},{"family":"Costa","given":"Dave"},{"family":"Cottier","given":"Finlo"},{"family":"Cox","given":"Christopher J."},{"family":"Torre","given":"R.","non-dropping-particle":"de la"},{"family":"Divine","given":"Dmitry"},{"family":"Emzivat","given":"Gilbert"},{"family":"Fang","given":"Ying Chih"},{"family":"Fons","given":"Steven"},{"family":"Gallagher","given":"Michael"},{"family":"Geoffrey","given":"Maxime"},{"family":"Granskog","given":"Mats A."},{"family":"Watkins","given":"Daniel M."},{"family":"Zuo","given":"Guangyu"}],"accessed":{"date-parts":[["2022",8,17]]},"issued":{"date-parts":[["2022"]]},"citation-key":"bliss2022_SeaIce"}}],"schema":"https://github.com/citation-style-language/schema/raw/master/csl-citation.json"} </w:instrText>
      </w:r>
      <w:r w:rsidR="00C90FE1" w:rsidRPr="003C5B2D">
        <w:fldChar w:fldCharType="separate"/>
      </w:r>
      <w:r w:rsidR="00515B9C" w:rsidRPr="003C5B2D">
        <w:t>Sea ice buoys: Bliss et al., 2022</w:t>
      </w:r>
      <w:r w:rsidR="00C90FE1" w:rsidRPr="003C5B2D">
        <w:fldChar w:fldCharType="end"/>
      </w:r>
      <w:r w:rsidR="00515B9C" w:rsidRPr="003C5B2D">
        <w:t xml:space="preserve">; atmospheric data: </w:t>
      </w:r>
      <w:r w:rsidR="00515B9C" w:rsidRPr="003C5B2D">
        <w:fldChar w:fldCharType="begin"/>
      </w:r>
      <w:r w:rsidR="00AC7560" w:rsidRPr="003C5B2D">
        <w:instrText xml:space="preserve"> ADDIN ZOTERO_ITEM CSL_CITATION {"citationID":"1cpGV1kR","properties":{"formattedCitation":"(C. Cox, Gallagher, Shupe, Blomquist, et al., 2023; C. Cox, Gallagher, Shupe, Persson, et al., 2023a, 2023b, 2023c)","plainCitation":"(C. Cox, Gallagher, Shupe, Blomquist, et al., 2023; C. Cox, Gallagher, Shupe, Persson, et al., 2023a, 2023b, 2023c)","dontUpdate":true,"noteIndex":0},"citationItems":[{"id":8450,"uris":["http://zotero.org/users/6124969/items/M4YSZ9NE"],"itemData":{"id":8450,"type":"dataset","DOI":"https://doi.org/10.18739/A2PV6B83F","note":"Citation Key: cox2023_met_city","publisher":"Arctic Data Center","title":"Met City meteorological and surface flux measurements (Level 3 Final), Multidisciplinary Drifting Observatory for the Study of Arctic Climate (MOSAiC), central Arctic, October 2019 - September 2020","author":[{"family":"Cox","given":"Christopher"},{"family":"Gallagher","given":"Michael"},{"family":"Shupe","given":"Matthew"},{"family":"Blomquist","given":"Byron"},{"family":"Persson","given":"Ola"},{"family":"Grachev","given":"Andrey"},{"family":"Riihimaki","given":"Laura D."},{"family":"Kutchenreiter","given":"Mark"},{"family":"Morris","given":"Victor"},{"family":"Solomon","given":"Amy"},{"family":"Brooks","given":"Ian"},{"family":"Costa","given":"David"},{"family":"Gottas","given":"Daniel"},{"family":"Hutchings","given":"Jennifer K."},{"family":"Osborn","given":"Jackson"},{"family":"Morris","given":"Sara M."},{"family":"Preusser","given":"Andreas"},{"family":"Uttal","given":"Taneil"}],"issued":{"date-parts":[["2023"]]},"citation-key":"cox2023_met_city"}},{"id":8447,"uris":["http://zotero.org/users/6124969/items/THJAD588"],"itemData":{"id":8447,"type":"dataset","DOI":"https://doi.org/10.18739/A2FF3M18K","note":"Citation Key: cox2023_asfs30","publisher":"Arctic Data Center","title":"Atmospheric Surface Flux Station #30 measurements (Level 3 Final), Multidisciplinary Drifting Observatory for the Study of Arctic Climate (MOSAiC), central Arctic, October 2019 - September 2020","author":[{"family":"Cox","given":"Christopher"},{"family":"Gallagher","given":"Michael"},{"family":"Shupe","given":"Matthew"},{"family":"Persson","given":"Ola"},{"family":"Grachev","given":"Andrey"},{"family":"Solomon","given":"Amy"},{"family":"Ayers","given":"Thomas"},{"family":"Costa","given":"David"},{"family":"Hutchings","given":"Jennifer K."},{"family":"Leach","given":"Jesse"},{"family":"Morris","given":"Sara M."},{"family":"Osborn","given":"Jackson"},{"family":"Pezoa","given":"Sergio"},{"family":"Uttal","given":"Taneil"}],"issued":{"date-parts":[["2023"]]},"citation-key":"cox2023_asfs30"}},{"id":8449,"uris":["http://zotero.org/users/6124969/items/EZ374NKS"],"itemData":{"id":8449,"type":"dataset","DOI":"https://doi.org/10.18739/A2FF3M18K","note":"Citation Key: cox2023_asfs40","publisher":"Arctic Data Center","title":"Atmospheric Surface Flux Station #40 measurements (Level 3 Final), Multidisciplinary Drifting Observatory for the Study of Arctic Climate (MOSAiC), central Arctic, October 2019 - September 2020","author":[{"family":"Cox","given":"Christopher"},{"family":"Gallagher","given":"Michael"},{"family":"Shupe","given":"Matthew"},{"family":"Persson","given":"Ola"},{"family":"Grachev","given":"Andrey"},{"family":"Solomon","given":"Amy"},{"family":"Ayers","given":"Thomas"},{"family":"Costa","given":"David"},{"family":"Hutchings","given":"Jennifer K."},{"family":"Leach","given":"Jesse"},{"family":"Morris","given":"Sara M."},{"family":"Osborn","given":"Jackson"},{"family":"Pezoa","given":"Sergio"},{"family":"Uttal","given":"Taneil"}],"issued":{"date-parts":[["2023"]]},"citation-key":"cox2023_asfs40"}},{"id":8448,"uris":["http://zotero.org/users/6124969/items/EIAV4XSS"],"itemData":{"id":8448,"type":"dataset","DOI":"https://doi.org/10.18739/A2XD0R00S","note":"Citation Key: cox2023_asfs50","publisher":"Arctic Data Center","title":"Atmospheric Surface Flux Station #50 measurements (Level 3 Final), Multidisciplinary Drifting Observatory for the Study of Arctic Climate (MOSAiC), central Arctic, October 2019 - September 2020","author":[{"family":"Cox","given":"Christopher"},{"family":"Gallagher","given":"Michael"},{"family":"Shupe","given":"Matthew"},{"family":"Persson","given":"Ola"},{"family":"Grachev","given":"Andrey"},{"family":"Solomon","given":"Amy"},{"family":"Ayers","given":"Thomas"},{"family":"Costa","given":"David"},{"family":"Hutchings","given":"Jennifer K."},{"family":"Leach","given":"Jesse"},{"family":"Morris","given":"Sara M."},{"family":"Osborn","given":"Jackson"},{"family":"Pezoa","given":"Sergio"},{"family":"Uttal","given":"Taneil"}],"issued":{"date-parts":[["2023"]]},"citation-key":"cox2023_asfs50"}}],"schema":"https://github.com/citation-style-language/schema/raw/master/csl-citation.json"} </w:instrText>
      </w:r>
      <w:r w:rsidR="00515B9C" w:rsidRPr="003C5B2D">
        <w:fldChar w:fldCharType="separate"/>
      </w:r>
      <w:r w:rsidRPr="003C5B2D">
        <w:t xml:space="preserve">Cox et al., </w:t>
      </w:r>
      <w:r w:rsidR="00C121CB">
        <w:t>(</w:t>
      </w:r>
      <w:r w:rsidRPr="003C5B2D">
        <w:t>2023</w:t>
      </w:r>
      <w:r w:rsidR="00C121CB">
        <w:t>a-d</w:t>
      </w:r>
      <w:r w:rsidR="00515B9C" w:rsidRPr="003C5B2D">
        <w:fldChar w:fldCharType="end"/>
      </w:r>
      <w:r w:rsidR="00A121A9" w:rsidRPr="003C5B2D">
        <w:t>)</w:t>
      </w:r>
      <w:r w:rsidRPr="003C5B2D">
        <w:t xml:space="preserve"> and in the Alfred Wegner Institute PANGAEA archive </w:t>
      </w:r>
      <w:r w:rsidRPr="003C5B2D">
        <w:fldChar w:fldCharType="begin"/>
      </w:r>
      <w:r w:rsidR="00146B97">
        <w:instrText xml:space="preserve"> ADDIN ZOTERO_ITEM CSL_CITATION {"citationID":"J0xI2iuw","properties":{"formattedCitation":"(Maturilli et al., 2022)","plainCitation":"(Maturilli et al., 2022)","noteIndex":0},"citationItems":[{"id":8451,"uris":["http://zotero.org/users/6124969/items/7BY3RGDK"],"itemData":{"id":8451,"type":"dataset","abstract":"This Level 3 dataset of radiosondes launched during the MOSAiC expedition has been processed by the Global Climate Observing System (GCOS) Reference Upper-Air Network (GRUAN) algorithm for RS41 radiosonde data. The GRUAN processing is based on the extensive characterisation of the sensor properties to produce a traceable reference data product which is free of manufacturer-dependent effects. Uncertainty values are provided for all measured parameters at all height levels. It should be noted that all provided height information is obtained from the GPS measurement. Close to buildings and metal surfaces (such as RV Polarstern) GPS signals are often very noisy, resulting in artifacts in the vertical elevation coordinate close to the surface. In the atmospheric boundary layer, it is therefore recommended to rely on height calculations based on pressure. Please note that the TAB-delimited ascii format data present only a subset of parameters. The complete GRUAN-processed data are available in the netCDF files.","note":"Citation Key: maturilli2022mrdl\nDOI: 10.1594/PANGAEA.943870\ntype: data set","publisher":"PANGAEA","title":"MOSAiC radiosonde data (level 3)","URL":"https://doi.org/10.1594/PANGAEA.943870","author":[{"family":"Maturilli","given":"Marion"},{"family":"Sommer","given":"Michael"},{"family":"Holdridge","given":"Donna J"},{"family":"Dahlke","given":"Sandro"},{"family":"Graeser","given":"Jürgen"},{"family":"Sommerfeld","given":"Anja"},{"family":"Jaiser","given":"Ralf"},{"family":"Deckelmann","given":"Holger"},{"family":"Schulz","given":"Alexander"}],"issued":{"date-parts":[["2022"]]},"citation-key":"maturilli2022mrdl"}}],"schema":"https://github.com/citation-style-language/schema/raw/master/csl-citation.json"} </w:instrText>
      </w:r>
      <w:r w:rsidRPr="003C5B2D">
        <w:fldChar w:fldCharType="separate"/>
      </w:r>
      <w:r w:rsidRPr="003C5B2D">
        <w:t>(</w:t>
      </w:r>
      <w:proofErr w:type="spellStart"/>
      <w:r w:rsidRPr="003C5B2D">
        <w:t>Maturilli</w:t>
      </w:r>
      <w:proofErr w:type="spellEnd"/>
      <w:r w:rsidRPr="003C5B2D">
        <w:t xml:space="preserve"> et al., 2022)</w:t>
      </w:r>
      <w:r w:rsidRPr="003C5B2D">
        <w:fldChar w:fldCharType="end"/>
      </w:r>
      <w:r w:rsidR="00A121A9" w:rsidRPr="003C5B2D">
        <w:t>.</w:t>
      </w:r>
      <w:r w:rsidR="00BF519F" w:rsidRPr="003C5B2D">
        <w:t xml:space="preserve"> Atmospheric Ka-band radar is archived at the Department of Energy Atmospheric Radiation Measurement User Facility </w:t>
      </w:r>
      <w:r w:rsidR="00BF519F" w:rsidRPr="003C5B2D">
        <w:fldChar w:fldCharType="begin"/>
      </w:r>
      <w:r w:rsidR="00146467" w:rsidRPr="003C5B2D">
        <w:instrText xml:space="preserve"> ADDIN ZOTERO_ITEM CSL_CITATION {"citationID":"yPChwjoM","properties":{"formattedCitation":"(Bharadwaj et al., 2019; Hardin et al., 2019)","plainCitation":"(Bharadwaj et al., 2019; Hardin et al., 2019)","noteIndex":0},"citationItems":[{"id":8459,"uris":["http://zotero.org/users/6124969/items/EW52YKJR"],"itemData":{"id":8459,"type":"dataset","DOI":"http://dx.doi.org/10.5439/1615726","publisher":"Atmospheric Radiation Measurement (ARM) user facility","title":"Ka-Band Scanning ARM Cloud Radar (KASACRCFR). 2020-01-29 to 2020-02-04, ARM Mobile Facility (MOS) MOSAIC (Drifting Obs - Study of Arctic Climate); AMF2 (M1)","author":[{"family":"Bharadwaj","given":"Nitin"},{"family":"Hardin","given":"Joseph"},{"family":"Isom","given":"B"},{"family":"Johnson","given":"Karen"},{"family":"Lindenmaier","given":"Iosif"},{"family":"Matthews","given":"Alyssa"},{"family":"Nelson","given":"D"},{"family":"Feng","given":"Ya-Chien"},{"family":"Deng","given":"M"},{"family":"Rocque","given":"M"},{"family":"Castro","given":"V"},{"family":"Giangrande","given":"T"}],"issued":{"date-parts":[["2019"]]},"citation-key":"bharadwaj2019_KaBandScanning"}},{"id":8453,"uris":["http://zotero.org/users/6124969/items/6FE9JYI8"],"itemData":{"id":8453,"type":"dataset","note":"Citation Key: hardin2020\nDOI: 10.5439/1615726\ntype: data set","publisher":"Atmospheric Radiation Measurement (ARM) user facility","title":"Ka ARM Zenith Radar (KAZRCFRGEQC). 2020-01-29 to 2020-02-05, ARM Mobile Facility (MOS) MOSAIC (Drifting Obs - Study of Arctic Climate); AMF2 (M1)","author":[{"family":"Hardin","given":"Joseph"},{"family":"Hunzinger","given":"Alexis"},{"family":"Schuman","given":"Eddie"},{"family":"Matthews","given":"Alyssa"},{"family":"Bharadwaj","given":"Nitin"},{"family":"Varble","given":"Adam"},{"family":"Johnson","given":"Karen"},{"family":"Giangrande","given":"Scott"},{"family":"Feng","given":"Ya-Chien"},{"family":"Lindenmaier","given":"Iosif"}],"issued":{"date-parts":[["2019"]]},"citation-key":"hardin2020"}}],"schema":"https://github.com/citation-style-language/schema/raw/master/csl-citation.json"} </w:instrText>
      </w:r>
      <w:r w:rsidR="00BF519F" w:rsidRPr="003C5B2D">
        <w:fldChar w:fldCharType="separate"/>
      </w:r>
      <w:r w:rsidR="00146467" w:rsidRPr="003C5B2D">
        <w:t>(Bharadwaj et al., 2019; Hardin et al., 2019)</w:t>
      </w:r>
      <w:r w:rsidR="00BF519F" w:rsidRPr="003C5B2D">
        <w:fldChar w:fldCharType="end"/>
      </w:r>
      <w:r w:rsidR="00C121CB">
        <w:t>.</w:t>
      </w:r>
      <w:r w:rsidR="00A121A9" w:rsidRPr="003C5B2D">
        <w:t xml:space="preserve"> Ice </w:t>
      </w:r>
      <w:r w:rsidRPr="003C5B2D">
        <w:t>radar</w:t>
      </w:r>
      <w:r w:rsidR="00A121A9" w:rsidRPr="003C5B2D">
        <w:t xml:space="preserve"> data is archived in the Alfred Wegner </w:t>
      </w:r>
      <w:r w:rsidRPr="003C5B2D">
        <w:t>I</w:t>
      </w:r>
      <w:r w:rsidR="00A121A9" w:rsidRPr="003C5B2D">
        <w:t xml:space="preserve">nstitute PANGAEA archive </w:t>
      </w:r>
      <w:r w:rsidR="00515B9C" w:rsidRPr="003C5B2D">
        <w:fldChar w:fldCharType="begin"/>
      </w:r>
      <w:r w:rsidR="001F4983">
        <w:instrText xml:space="preserve"> ADDIN ZOTERO_ITEM CSL_CITATION {"citationID":"YGyJdx5b","properties":{"formattedCitation":"(Krumpen, Haapala, et al., 2021)","plainCitation":"(Krumpen, Haapala, et al., 2021)","dontUpdate":true,"noteIndex":0},"citationItems":[{"id":8446,"uris":["http://zotero.org/users/6124969/items/5QD9H3AM"],"itemData":{"id":8446,"type":"document","abstract":"The radar system on board of Polarstern features a rotating antenna that is mounted on the observation deck, above the bridge. The antenna transmit microwave pulses at short intervals, which are reflected back to the radar system by the water or pack ice. This produces an image of the positions of ice floes within a radius of 3 nautical miles (ca. 5,4 km) and their sizes in relation to the ship. The imaging technique offers an undiminished view and remains unaffected by weather or darkness, i.e., it can penetrate rain clouds and fog and therefore offers an undiminished view even at night. The sector without information is blogged by ship facilities. The RV Polarsterns marine radar systems operated throughout the drift phase of MOSAiC. The imaging system, which shows Polarstern in the centre of the screen, offers vital information on floe movements, deformation and formation of cracks in the ships immediate vicinity.","note":"Citation Key: krumpen2021irrd\nDOI: 10.1594/PANGAEA.929434\ntype: data set","publisher":"PANGAEA / Alfred Wegener Institute, Helmholtz Centre for Polar and Marine Research, Bremerhaven","title":"Ice radar raw data (sigma S6 ice radar) of RV POLARSTERN during cruise PS122/1","URL":"https://doi.org/10.1594/PANGAEA.929434","author":[{"family":"Krumpen","given":"Thomas"},{"family":"Haapala","given":"Jari"},{"family":"Krocker","given":"Ralf"},{"family":"Bartsch","given":"Annekathrin"}],"issued":{"date-parts":[["2021"]]},"citation-key":"krumpen2021irrd"}}],"schema":"https://github.com/citation-style-language/schema/raw/master/csl-citation.json"} </w:instrText>
      </w:r>
      <w:r w:rsidR="00515B9C" w:rsidRPr="003C5B2D">
        <w:fldChar w:fldCharType="separate"/>
      </w:r>
      <w:r w:rsidR="00515B9C" w:rsidRPr="003C5B2D">
        <w:t>(</w:t>
      </w:r>
      <w:proofErr w:type="spellStart"/>
      <w:r w:rsidR="00515B9C" w:rsidRPr="003C5B2D">
        <w:t>Krumpen</w:t>
      </w:r>
      <w:proofErr w:type="spellEnd"/>
      <w:r w:rsidR="00515B9C" w:rsidRPr="003C5B2D">
        <w:t xml:space="preserve"> et al., 2021</w:t>
      </w:r>
      <w:r w:rsidR="005C2104">
        <w:t>a</w:t>
      </w:r>
      <w:r w:rsidR="00515B9C" w:rsidRPr="003C5B2D">
        <w:t>)</w:t>
      </w:r>
      <w:r w:rsidR="00515B9C" w:rsidRPr="003C5B2D">
        <w:fldChar w:fldCharType="end"/>
      </w:r>
      <w:r w:rsidR="00A121A9" w:rsidRPr="003C5B2D">
        <w:t>.</w:t>
      </w:r>
      <w:r w:rsidRPr="003C5B2D">
        <w:t xml:space="preserve"> </w:t>
      </w:r>
      <w:r w:rsidR="00146467" w:rsidRPr="003C5B2D">
        <w:t xml:space="preserve">Data from the Autonomous Ocean Flux Buoy is archived at the Arctic Data Center </w:t>
      </w:r>
      <w:r w:rsidR="00146467" w:rsidRPr="003C5B2D">
        <w:fldChar w:fldCharType="begin"/>
      </w:r>
      <w:r w:rsidR="00146467" w:rsidRPr="003C5B2D">
        <w:instrText xml:space="preserve"> ADDIN ZOTERO_ITEM CSL_CITATION {"citationID":"w8SWw8Yz","properties":{"formattedCitation":"(Stanton &amp; Shaw, 2023)","plainCitation":"(Stanton &amp; Shaw, 2023)","noteIndex":0},"citationItems":[{"id":8460,"uris":["http://zotero.org/users/6124969/items/WSF5KCCX"],"itemData":{"id":8460,"type":"dataset","DOI":"10.18739","publisher":"Arctic Data Center","title":"Observations from Autonomous Ocean Flux Buoy 46 deployed at site CO during the MOSAiC transpolar drift, Arctic Basin, 2019-2020","author":[{"family":"Stanton","given":"Timothy P."},{"family":"Shaw","given":"William J."}],"issued":{"date-parts":[["2023"]]},"citation-key":"stanton2023_ObservationsAutonomous"}}],"schema":"https://github.com/citation-style-language/schema/raw/master/csl-citation.json"} </w:instrText>
      </w:r>
      <w:r w:rsidR="00146467" w:rsidRPr="003C5B2D">
        <w:fldChar w:fldCharType="separate"/>
      </w:r>
      <w:r w:rsidR="00146467" w:rsidRPr="003C5B2D">
        <w:t>(Stanton &amp; Shaw, 2023)</w:t>
      </w:r>
      <w:r w:rsidR="00146467" w:rsidRPr="003C5B2D">
        <w:fldChar w:fldCharType="end"/>
      </w:r>
      <w:r w:rsidR="00146467" w:rsidRPr="003C5B2D">
        <w:t>.</w:t>
      </w:r>
      <w:r w:rsidRPr="003C5B2D">
        <w:t xml:space="preserve"> </w:t>
      </w:r>
      <w:r w:rsidR="00A121A9" w:rsidRPr="003C5B2D">
        <w:t xml:space="preserve">Code supporting the data analysis and visualization is </w:t>
      </w:r>
      <w:r w:rsidR="00783811">
        <w:t xml:space="preserve">archived at </w:t>
      </w:r>
      <w:proofErr w:type="spellStart"/>
      <w:r w:rsidR="00783811">
        <w:t>Zenodo</w:t>
      </w:r>
      <w:proofErr w:type="spellEnd"/>
      <w:r w:rsidR="00783811">
        <w:t xml:space="preserve"> (</w:t>
      </w:r>
      <w:r w:rsidR="00783811" w:rsidRPr="00783811">
        <w:t>https://doi.org/10.5281/zenodo.10698905</w:t>
      </w:r>
      <w:r w:rsidR="00783811">
        <w:t>).</w:t>
      </w:r>
    </w:p>
    <w:p w14:paraId="5214D481" w14:textId="722F2BFA" w:rsidR="00A121A9" w:rsidRPr="003C5B2D" w:rsidRDefault="000E364A" w:rsidP="0092663B">
      <w:pPr>
        <w:pStyle w:val="Text"/>
        <w:spacing w:line="360" w:lineRule="auto"/>
        <w:ind w:firstLine="0"/>
      </w:pPr>
      <w:r>
        <w:t xml:space="preserve"> </w:t>
      </w:r>
    </w:p>
    <w:p w14:paraId="4BD79D0C" w14:textId="14079501" w:rsidR="0037787F" w:rsidRDefault="00995CAA" w:rsidP="003678E2">
      <w:pPr>
        <w:pStyle w:val="Heading-Main"/>
      </w:pPr>
      <w:r w:rsidRPr="00995CAA">
        <w:t>References</w:t>
      </w:r>
    </w:p>
    <w:p w14:paraId="04FC70D7" w14:textId="77777777" w:rsidR="00457149" w:rsidRPr="00457149" w:rsidRDefault="00F24628" w:rsidP="00196C95">
      <w:pPr>
        <w:pStyle w:val="Reference"/>
      </w:pPr>
      <w:r w:rsidRPr="00C86235">
        <w:rPr>
          <w:rFonts w:eastAsia="Calibri"/>
          <w:sz w:val="20"/>
          <w:szCs w:val="20"/>
        </w:rPr>
        <w:fldChar w:fldCharType="begin"/>
      </w:r>
      <w:r w:rsidRPr="00C86235">
        <w:instrText xml:space="preserve"> ADDIN ZOTERO_BIBL {"uncited":[],"omitted":[],"custom":[]} CSL_BIBLIOGRAPHY </w:instrText>
      </w:r>
      <w:r w:rsidRPr="00C86235">
        <w:rPr>
          <w:rFonts w:eastAsia="Calibri"/>
          <w:sz w:val="20"/>
          <w:szCs w:val="20"/>
        </w:rPr>
        <w:fldChar w:fldCharType="separate"/>
      </w:r>
      <w:r w:rsidR="00457149" w:rsidRPr="00457149">
        <w:t xml:space="preserve">Aizawa, T., &amp; Tanaka, H. L. (2016). Axisymmetric structure of the long lasting summer Arctic cyclones. </w:t>
      </w:r>
      <w:r w:rsidR="00457149" w:rsidRPr="00457149">
        <w:rPr>
          <w:i/>
          <w:iCs/>
        </w:rPr>
        <w:t>Polar Science</w:t>
      </w:r>
      <w:r w:rsidR="00457149" w:rsidRPr="00457149">
        <w:t xml:space="preserve">, </w:t>
      </w:r>
      <w:r w:rsidR="00457149" w:rsidRPr="00457149">
        <w:rPr>
          <w:i/>
          <w:iCs/>
        </w:rPr>
        <w:t>10</w:t>
      </w:r>
      <w:r w:rsidR="00457149" w:rsidRPr="00457149">
        <w:t>(3), 192–198. https://doi.org/10.1016/j.polar.2016.02.002</w:t>
      </w:r>
    </w:p>
    <w:p w14:paraId="6381AE63" w14:textId="77777777" w:rsidR="00457149" w:rsidRPr="00457149" w:rsidRDefault="00457149" w:rsidP="00196C95">
      <w:pPr>
        <w:pStyle w:val="Reference"/>
      </w:pPr>
      <w:r w:rsidRPr="00457149">
        <w:t xml:space="preserve">Andreas, E. L., Horst, T. W., Grachev, A. a., Persson, P. O. G., Fairall, C. W., Guest, P. S., &amp; Jordan, R. E. (2010). Parametrizing turbulent exchange over summer sea ice and the marginal ice zone. </w:t>
      </w:r>
      <w:r w:rsidRPr="00457149">
        <w:rPr>
          <w:i/>
          <w:iCs/>
        </w:rPr>
        <w:t>Quarterly Journal of the Royal Meteorological Society</w:t>
      </w:r>
      <w:r w:rsidRPr="00457149">
        <w:t xml:space="preserve">, </w:t>
      </w:r>
      <w:r w:rsidRPr="00457149">
        <w:rPr>
          <w:i/>
          <w:iCs/>
        </w:rPr>
        <w:t>136</w:t>
      </w:r>
      <w:r w:rsidRPr="00457149">
        <w:t>(March), 927–943. https://doi.org/10.1002/qj.618</w:t>
      </w:r>
    </w:p>
    <w:p w14:paraId="010BF458" w14:textId="77777777" w:rsidR="00457149" w:rsidRPr="00457149" w:rsidRDefault="00457149" w:rsidP="00196C95">
      <w:pPr>
        <w:pStyle w:val="Reference"/>
      </w:pPr>
      <w:r w:rsidRPr="00457149">
        <w:t xml:space="preserve">Andreas, E. L., Persson, P. O. G., Grachev, A. a., Jordan, R. E., Horst, T. W., Guest, P. S., &amp; Fairall, C. W. (2010). Parameterizing Turbulent Exchange over Sea Ice in Winter. </w:t>
      </w:r>
      <w:r w:rsidRPr="00457149">
        <w:rPr>
          <w:i/>
          <w:iCs/>
        </w:rPr>
        <w:t>Journal of Hydrometeorology</w:t>
      </w:r>
      <w:r w:rsidRPr="00457149">
        <w:t xml:space="preserve">, </w:t>
      </w:r>
      <w:r w:rsidRPr="00457149">
        <w:rPr>
          <w:i/>
          <w:iCs/>
        </w:rPr>
        <w:t>11</w:t>
      </w:r>
      <w:r w:rsidRPr="00457149">
        <w:t>(1), 87–104. https://doi.org/10.1175/2009JHM1102.1</w:t>
      </w:r>
    </w:p>
    <w:p w14:paraId="42A9886B" w14:textId="77777777" w:rsidR="00457149" w:rsidRPr="00457149" w:rsidRDefault="00457149" w:rsidP="00196C95">
      <w:pPr>
        <w:pStyle w:val="Reference"/>
      </w:pPr>
      <w:r w:rsidRPr="00457149">
        <w:t xml:space="preserve">Aue, L., Vihma, T., Uotila, P., &amp; Rinke, A. (2022). New Insights Into Cyclone Impacts on Sea Ice in the Atlantic Sector of the Arctic Ocean in Winter. </w:t>
      </w:r>
      <w:r w:rsidRPr="00457149">
        <w:rPr>
          <w:i/>
          <w:iCs/>
        </w:rPr>
        <w:t>Geophysical Research Letters</w:t>
      </w:r>
      <w:r w:rsidRPr="00457149">
        <w:t xml:space="preserve">, </w:t>
      </w:r>
      <w:r w:rsidRPr="00457149">
        <w:rPr>
          <w:i/>
          <w:iCs/>
        </w:rPr>
        <w:t>49</w:t>
      </w:r>
      <w:r w:rsidRPr="00457149">
        <w:t>(22). https://doi.org/10.1029/2022GL100051</w:t>
      </w:r>
    </w:p>
    <w:p w14:paraId="7CE35067" w14:textId="77777777" w:rsidR="00457149" w:rsidRPr="00457149" w:rsidRDefault="00457149" w:rsidP="00196C95">
      <w:pPr>
        <w:pStyle w:val="Reference"/>
      </w:pPr>
      <w:r w:rsidRPr="00457149">
        <w:t xml:space="preserve">Bharadwaj, N., Hardin, J., Isom, B., Johnson, K., Lindenmaier, I., Matthews, A., Nelson, D., Feng, Y.-C., Deng, M., Rocque, M., Castro, V., &amp; Giangrande, T. (2019). </w:t>
      </w:r>
      <w:r w:rsidRPr="00457149">
        <w:rPr>
          <w:i/>
          <w:iCs/>
        </w:rPr>
        <w:t>Ka-Band Scanning ARM Cloud Radar (KASACRCFR). 2020-01-29 to 2020-02-04, ARM Mobile Facility (MOS) MOSAIC (Drifting Obs—Study of Arctic Climate); AMF2 (M1)</w:t>
      </w:r>
      <w:r w:rsidRPr="00457149">
        <w:t xml:space="preserve"> [dataset]. Atmospheric Radiation Measurement (ARM) user facility. http://dx.doi.org/10.5439/1615726</w:t>
      </w:r>
    </w:p>
    <w:p w14:paraId="37907B6D" w14:textId="77777777" w:rsidR="00457149" w:rsidRPr="00457149" w:rsidRDefault="00457149" w:rsidP="00196C95">
      <w:pPr>
        <w:pStyle w:val="Reference"/>
      </w:pPr>
      <w:r w:rsidRPr="00457149">
        <w:t xml:space="preserve">Bliss, A. C., Hutchings, J. K., Anderson, P., Anhaus, P., Belter, H. J., Berge, J., Bessonov, V., Cheng, B., Cole, S., Costa, D., Cottier, F., Cox, C. J., de la Torre, R., Divine, D., Emzivat, G., Fang, Y. C., Fons, S., Gallagher, M., Geoffrey, M., … Zuo, G. (2022). </w:t>
      </w:r>
      <w:r w:rsidRPr="00457149">
        <w:rPr>
          <w:i/>
          <w:iCs/>
        </w:rPr>
        <w:t>Sea ice drift tracks from the Distributed Network of autonomous buoys deployed during the Multidisciplinary drifting Observatory for the Study of Arctic Climate (MOSAiC) expedition 2019-2021</w:t>
      </w:r>
      <w:r w:rsidRPr="00457149">
        <w:t xml:space="preserve"> [dataset]. Arctic Data Center. doi:10.18739/A2KP7TS83</w:t>
      </w:r>
    </w:p>
    <w:p w14:paraId="3CDBCFC0" w14:textId="77777777" w:rsidR="00457149" w:rsidRPr="00457149" w:rsidRDefault="00457149" w:rsidP="00196C95">
      <w:pPr>
        <w:pStyle w:val="Reference"/>
      </w:pPr>
      <w:r w:rsidRPr="00457149">
        <w:lastRenderedPageBreak/>
        <w:t xml:space="preserve">Bliss, A. C., Hutchings, J. K., &amp; Watkins, D. M. (2023). Sea ice drift tracks from autonomous buoys in the MOSAiC Distributed Network. </w:t>
      </w:r>
      <w:r w:rsidRPr="00457149">
        <w:rPr>
          <w:i/>
          <w:iCs/>
        </w:rPr>
        <w:t>Scientific Data</w:t>
      </w:r>
      <w:r w:rsidRPr="00457149">
        <w:t xml:space="preserve">, </w:t>
      </w:r>
      <w:r w:rsidRPr="00457149">
        <w:rPr>
          <w:i/>
          <w:iCs/>
        </w:rPr>
        <w:t>10</w:t>
      </w:r>
      <w:r w:rsidRPr="00457149">
        <w:t>(403), 1–10. https://doi.org/10.1038/s41597-023-02311-y</w:t>
      </w:r>
    </w:p>
    <w:p w14:paraId="57BDD9B5" w14:textId="77777777" w:rsidR="00457149" w:rsidRPr="00457149" w:rsidRDefault="00457149" w:rsidP="00196C95">
      <w:pPr>
        <w:pStyle w:val="Reference"/>
      </w:pPr>
      <w:r w:rsidRPr="00457149">
        <w:t xml:space="preserve">Bouillon, S., &amp; Rampal, P. (2015). On producing sea ice deformation data sets from SAR-derived sea ice motion. </w:t>
      </w:r>
      <w:r w:rsidRPr="00457149">
        <w:rPr>
          <w:i/>
          <w:iCs/>
        </w:rPr>
        <w:t>The Cryosphere</w:t>
      </w:r>
      <w:r w:rsidRPr="00457149">
        <w:t xml:space="preserve">, </w:t>
      </w:r>
      <w:r w:rsidRPr="00457149">
        <w:rPr>
          <w:i/>
          <w:iCs/>
        </w:rPr>
        <w:t>9</w:t>
      </w:r>
      <w:r w:rsidRPr="00457149">
        <w:t>(2), 663–673. https://doi.org/10.5194/tc-9-663-2015</w:t>
      </w:r>
    </w:p>
    <w:p w14:paraId="2955D03E" w14:textId="77777777" w:rsidR="00457149" w:rsidRPr="00457149" w:rsidRDefault="00457149" w:rsidP="00196C95">
      <w:pPr>
        <w:pStyle w:val="Reference"/>
      </w:pPr>
      <w:r w:rsidRPr="00457149">
        <w:t xml:space="preserve">Brenner, S., Thomson, J., Rainville, L., Crews, L., &amp; Lee, C. M. (2023). Wind-Driven Motions of the Ocean Surface Mixed Layer in the Western Arctic. </w:t>
      </w:r>
      <w:r w:rsidRPr="00457149">
        <w:rPr>
          <w:i/>
          <w:iCs/>
        </w:rPr>
        <w:t>Journal of Physical Oceanography</w:t>
      </w:r>
      <w:r w:rsidRPr="00457149">
        <w:t xml:space="preserve">, </w:t>
      </w:r>
      <w:r w:rsidRPr="00457149">
        <w:rPr>
          <w:i/>
          <w:iCs/>
        </w:rPr>
        <w:t>53</w:t>
      </w:r>
      <w:r w:rsidRPr="00457149">
        <w:t>(7), 1787–1804. https://doi.org/10.1175/JPO-D-22-0112.1</w:t>
      </w:r>
    </w:p>
    <w:p w14:paraId="5C22AC0B" w14:textId="77777777" w:rsidR="00457149" w:rsidRPr="00457149" w:rsidRDefault="00457149" w:rsidP="00196C95">
      <w:pPr>
        <w:pStyle w:val="Reference"/>
      </w:pPr>
      <w:r w:rsidRPr="00457149">
        <w:t xml:space="preserve">Brümmer, B. (2003). A Fram Strait cyclone: Properties and impact on ice drift as measured by aircraft and buoys. </w:t>
      </w:r>
      <w:r w:rsidRPr="00457149">
        <w:rPr>
          <w:i/>
          <w:iCs/>
        </w:rPr>
        <w:t>Journal of Geophysical Research</w:t>
      </w:r>
      <w:r w:rsidRPr="00457149">
        <w:t xml:space="preserve">, </w:t>
      </w:r>
      <w:r w:rsidRPr="00457149">
        <w:rPr>
          <w:i/>
          <w:iCs/>
        </w:rPr>
        <w:t>108</w:t>
      </w:r>
      <w:r w:rsidRPr="00457149">
        <w:t>(D7), 4217. https://doi.org/10.1029/2002JD002638</w:t>
      </w:r>
    </w:p>
    <w:p w14:paraId="392F13D0" w14:textId="77777777" w:rsidR="00457149" w:rsidRPr="00457149" w:rsidRDefault="00457149" w:rsidP="00196C95">
      <w:pPr>
        <w:pStyle w:val="Reference"/>
      </w:pPr>
      <w:r w:rsidRPr="00457149">
        <w:t xml:space="preserve">Brümmer, B., &amp; Hoeber, H. (1999). A mesoscale cyclone over the Fram Strait and its effects on sea ice. </w:t>
      </w:r>
      <w:r w:rsidRPr="00457149">
        <w:rPr>
          <w:i/>
          <w:iCs/>
        </w:rPr>
        <w:t>Journal of Geophysical Research: Atmospheres</w:t>
      </w:r>
      <w:r w:rsidRPr="00457149">
        <w:t xml:space="preserve">, </w:t>
      </w:r>
      <w:r w:rsidRPr="00457149">
        <w:rPr>
          <w:i/>
          <w:iCs/>
        </w:rPr>
        <w:t>104</w:t>
      </w:r>
      <w:r w:rsidRPr="00457149">
        <w:t>(D16), 19085–19098. https://doi.org/10.1029/1999JD900259</w:t>
      </w:r>
    </w:p>
    <w:p w14:paraId="5E17E907" w14:textId="77777777" w:rsidR="00457149" w:rsidRPr="00457149" w:rsidRDefault="00457149" w:rsidP="00196C95">
      <w:pPr>
        <w:pStyle w:val="Reference"/>
      </w:pPr>
      <w:r w:rsidRPr="00457149">
        <w:t xml:space="preserve">Brümmer, B., Schröder, D., Müller, G., Spreen, G., Jahnke-Bornemann, A., &amp; Launiainen, J. (2008). Impact of a Fram Strait cyclone on ice edge, drift, divergence, and concentration: Possibilities and limits of an observational analysis. </w:t>
      </w:r>
      <w:r w:rsidRPr="00457149">
        <w:rPr>
          <w:i/>
          <w:iCs/>
        </w:rPr>
        <w:t>Journal of Geophysical Research: Oceans</w:t>
      </w:r>
      <w:r w:rsidRPr="00457149">
        <w:t xml:space="preserve">, </w:t>
      </w:r>
      <w:r w:rsidRPr="00457149">
        <w:rPr>
          <w:i/>
          <w:iCs/>
        </w:rPr>
        <w:t>113</w:t>
      </w:r>
      <w:r w:rsidRPr="00457149">
        <w:t>(12), 1–15. https://doi.org/10.1029/2007JC004149</w:t>
      </w:r>
    </w:p>
    <w:p w14:paraId="5653A2E9" w14:textId="77777777" w:rsidR="00457149" w:rsidRPr="00457149" w:rsidRDefault="00457149" w:rsidP="00196C95">
      <w:pPr>
        <w:pStyle w:val="Reference"/>
      </w:pPr>
      <w:r w:rsidRPr="00457149">
        <w:t xml:space="preserve">Carlson, T. N. (1980). Airflow through midlatitude cyclones and the comma cloud pattern. </w:t>
      </w:r>
      <w:r w:rsidRPr="00457149">
        <w:rPr>
          <w:i/>
          <w:iCs/>
        </w:rPr>
        <w:t>Monthly Weather Review</w:t>
      </w:r>
      <w:r w:rsidRPr="00457149">
        <w:t xml:space="preserve">, </w:t>
      </w:r>
      <w:r w:rsidRPr="00457149">
        <w:rPr>
          <w:i/>
          <w:iCs/>
        </w:rPr>
        <w:t>108</w:t>
      </w:r>
      <w:r w:rsidRPr="00457149">
        <w:t>, 1498–1509. https://doi.org/10.1175/1520-0493(1980)108&lt;1498:ATMCAT&gt;2.0.CO;2</w:t>
      </w:r>
    </w:p>
    <w:p w14:paraId="619D97AA" w14:textId="77777777" w:rsidR="00457149" w:rsidRPr="00457149" w:rsidRDefault="00457149" w:rsidP="00196C95">
      <w:pPr>
        <w:pStyle w:val="Reference"/>
      </w:pPr>
      <w:r w:rsidRPr="00457149">
        <w:t xml:space="preserve">Clancy, R., Bitz, C. M., Blanchard-Wrigglesworth, E., McGraw, M. C., &amp; Cavallo, S. M. (2022). A cyclone-centered perspective on the drivers of asymmetric patterns in the atmosphere and sea ice during Arctic cyclones. </w:t>
      </w:r>
      <w:r w:rsidRPr="00457149">
        <w:rPr>
          <w:i/>
          <w:iCs/>
        </w:rPr>
        <w:t>Journal of Climate</w:t>
      </w:r>
      <w:r w:rsidRPr="00457149">
        <w:t>, 1–47. https://doi.org/10.1175/JCLI-D-21-0093.1</w:t>
      </w:r>
    </w:p>
    <w:p w14:paraId="75D0387C" w14:textId="77777777" w:rsidR="00457149" w:rsidRPr="00457149" w:rsidRDefault="00457149" w:rsidP="00196C95">
      <w:pPr>
        <w:pStyle w:val="Reference"/>
      </w:pPr>
      <w:r w:rsidRPr="00457149">
        <w:t xml:space="preserve">Cox, C., Gallagher, M., Shupe, M., Blomquist, B., Persson, O., Grachev, A., Riihimaki, L. D., Kutchenreiter, M., Morris, V., Solomon, A., Brooks, I., Costa, D., Gottas, D., Hutchings, J. K., Osborn, J., Morris, S. M., Preusser, A., &amp; Uttal, T. (2023). </w:t>
      </w:r>
      <w:r w:rsidRPr="00457149">
        <w:rPr>
          <w:i/>
          <w:iCs/>
        </w:rPr>
        <w:t>Met City meteorological and surface flux measurements (Level 3 Final), Multidisciplinary Drifting Observatory for the Study of Arctic Climate (MOSAiC), central Arctic, October 2019—September 2020</w:t>
      </w:r>
      <w:r w:rsidRPr="00457149">
        <w:t xml:space="preserve"> [dataset]. Arctic Data Center. https://doi.org/10.18739/A2PV6B83F</w:t>
      </w:r>
    </w:p>
    <w:p w14:paraId="5013E42F" w14:textId="77777777" w:rsidR="00457149" w:rsidRPr="00457149" w:rsidRDefault="00457149" w:rsidP="00196C95">
      <w:pPr>
        <w:pStyle w:val="Reference"/>
      </w:pPr>
      <w:r w:rsidRPr="00457149">
        <w:t xml:space="preserve">Cox, C., Gallagher, M., Shupe, M., Persson, O., Grachev, A., Solomon, A., Ayers, T., Costa, D., Hutchings, J. K., Leach, J., Morris, S. M., Osborn, J., Pezoa, S., &amp; Uttal, T. (2023a). </w:t>
      </w:r>
      <w:r w:rsidRPr="00457149">
        <w:rPr>
          <w:i/>
          <w:iCs/>
        </w:rPr>
        <w:t>Atmospheric Surface Flux Station #30 measurements (Level 3 Final), Multidisciplinary Drifting Observatory for the Study of Arctic Climate (MOSAiC), central Arctic, October 2019—September 2020</w:t>
      </w:r>
      <w:r w:rsidRPr="00457149">
        <w:t xml:space="preserve"> [dataset]. Arctic Data Center. https://doi.org/10.18739/A2FF3M18K</w:t>
      </w:r>
    </w:p>
    <w:p w14:paraId="2625B192" w14:textId="77777777" w:rsidR="00457149" w:rsidRPr="00457149" w:rsidRDefault="00457149" w:rsidP="00196C95">
      <w:pPr>
        <w:pStyle w:val="Reference"/>
      </w:pPr>
      <w:r w:rsidRPr="00457149">
        <w:t xml:space="preserve">Cox, C., Gallagher, M., Shupe, M., Persson, O., Grachev, A., Solomon, A., Ayers, T., Costa, D., Hutchings, J. K., Leach, J., Morris, S. M., Osborn, J., Pezoa, S., &amp; Uttal, T. (2023b). </w:t>
      </w:r>
      <w:r w:rsidRPr="00457149">
        <w:rPr>
          <w:i/>
          <w:iCs/>
        </w:rPr>
        <w:t xml:space="preserve">Atmospheric Surface Flux Station #40 measurements (Level 3 Final), Multidisciplinary Drifting Observatory for the Study of Arctic Climate (MOSAiC), central Arctic, October </w:t>
      </w:r>
      <w:r w:rsidRPr="00457149">
        <w:rPr>
          <w:i/>
          <w:iCs/>
        </w:rPr>
        <w:lastRenderedPageBreak/>
        <w:t>2019—September 2020</w:t>
      </w:r>
      <w:r w:rsidRPr="00457149">
        <w:t xml:space="preserve"> [dataset]. Arctic Data Center. https://doi.org/10.18739/A2FF3M18K</w:t>
      </w:r>
    </w:p>
    <w:p w14:paraId="0F1A075B" w14:textId="77777777" w:rsidR="00457149" w:rsidRPr="00457149" w:rsidRDefault="00457149" w:rsidP="00196C95">
      <w:pPr>
        <w:pStyle w:val="Reference"/>
      </w:pPr>
      <w:r w:rsidRPr="00457149">
        <w:t xml:space="preserve">Cox, C., Gallagher, M., Shupe, M., Persson, O., Grachev, A., Solomon, A., Ayers, T., Costa, D., Hutchings, J. K., Leach, J., Morris, S. M., Osborn, J., Pezoa, S., &amp; Uttal, T. (2023c). </w:t>
      </w:r>
      <w:r w:rsidRPr="00457149">
        <w:rPr>
          <w:i/>
          <w:iCs/>
        </w:rPr>
        <w:t>Atmospheric Surface Flux Station #50 measurements (Level 3 Final), Multidisciplinary Drifting Observatory for the Study of Arctic Climate (MOSAiC), central Arctic, October 2019—September 2020</w:t>
      </w:r>
      <w:r w:rsidRPr="00457149">
        <w:t xml:space="preserve"> [dataset]. Arctic Data Center. https://doi.org/10.18739/A2XD0R00S</w:t>
      </w:r>
    </w:p>
    <w:p w14:paraId="7498F550" w14:textId="77777777" w:rsidR="00457149" w:rsidRPr="00457149" w:rsidRDefault="00457149" w:rsidP="00196C95">
      <w:pPr>
        <w:pStyle w:val="Reference"/>
      </w:pPr>
      <w:r w:rsidRPr="00457149">
        <w:t xml:space="preserve">Cox, C. J., Gallagher, M. R., Shupe, M. D., Persson, P. O. G., Solomon, A., Fairall, C. W., Ayers, T., Blomquist, B., Brooks, I. M., Costa, D., Grachev, A., Gottas, D., Hutchings, J. K., Kutchenreiter, M., Leach, J., Morris, S. M., Morris, V., Osborn, J., Pezoa, S., … Uttal, T. (2023). Continuous observations of the surface energy budget and meteorology over the Arctic sea ice during MOSAiC. </w:t>
      </w:r>
      <w:r w:rsidRPr="00457149">
        <w:rPr>
          <w:i/>
          <w:iCs/>
        </w:rPr>
        <w:t>Scientific Data</w:t>
      </w:r>
      <w:r w:rsidRPr="00457149">
        <w:t xml:space="preserve">, </w:t>
      </w:r>
      <w:r w:rsidRPr="00457149">
        <w:rPr>
          <w:i/>
          <w:iCs/>
        </w:rPr>
        <w:t>10</w:t>
      </w:r>
      <w:r w:rsidRPr="00457149">
        <w:t>(1), 519. https://doi.org/10.1038/s41597-023-02415-5</w:t>
      </w:r>
    </w:p>
    <w:p w14:paraId="2B07F44D" w14:textId="77777777" w:rsidR="00457149" w:rsidRPr="00457149" w:rsidRDefault="00457149" w:rsidP="00196C95">
      <w:pPr>
        <w:pStyle w:val="Reference"/>
      </w:pPr>
      <w:r w:rsidRPr="00457149">
        <w:t xml:space="preserve">Deser, C., Tomas, R. A., &amp; Sun, L. (2015). The role of ocean-atmosphere coupling in the zonal-mean atmospheric response to Arctic sea ice loss. </w:t>
      </w:r>
      <w:r w:rsidRPr="00457149">
        <w:rPr>
          <w:i/>
          <w:iCs/>
        </w:rPr>
        <w:t>Journal of Climate</w:t>
      </w:r>
      <w:r w:rsidRPr="00457149">
        <w:t xml:space="preserve">, </w:t>
      </w:r>
      <w:r w:rsidRPr="00457149">
        <w:rPr>
          <w:i/>
          <w:iCs/>
        </w:rPr>
        <w:t>28</w:t>
      </w:r>
      <w:r w:rsidRPr="00457149">
        <w:t>(6), 2168–2186. https://doi.org/10.1175/JCLI-D-14-00325.1</w:t>
      </w:r>
    </w:p>
    <w:p w14:paraId="6B33F993" w14:textId="77777777" w:rsidR="00457149" w:rsidRPr="00457149" w:rsidRDefault="00457149" w:rsidP="00196C95">
      <w:pPr>
        <w:pStyle w:val="Reference"/>
      </w:pPr>
      <w:r w:rsidRPr="00457149">
        <w:t xml:space="preserve">Etling, D., &amp; Brown, R. A. (1993). Roll vortices in the planetary boundary layer: A review. </w:t>
      </w:r>
      <w:r w:rsidRPr="00457149">
        <w:rPr>
          <w:i/>
          <w:iCs/>
        </w:rPr>
        <w:t>Boundary-Layer Meteorology</w:t>
      </w:r>
      <w:r w:rsidRPr="00457149">
        <w:t xml:space="preserve">, </w:t>
      </w:r>
      <w:r w:rsidRPr="00457149">
        <w:rPr>
          <w:i/>
          <w:iCs/>
        </w:rPr>
        <w:t>65</w:t>
      </w:r>
      <w:r w:rsidRPr="00457149">
        <w:t>(3), 215–248. https://doi.org/10.1007/BF00705527</w:t>
      </w:r>
    </w:p>
    <w:p w14:paraId="43FA60CE" w14:textId="77777777" w:rsidR="00457149" w:rsidRPr="00457149" w:rsidRDefault="00457149" w:rsidP="00196C95">
      <w:pPr>
        <w:pStyle w:val="Reference"/>
      </w:pPr>
      <w:r w:rsidRPr="00457149">
        <w:t xml:space="preserve">Fearon, M. G., Doyle, J. D., Ryglicki, D. R., Finocchio, P. M., &amp; Sprenger, M. (2021). The Role of Cyclones in Moisture Transport into the Arctic. </w:t>
      </w:r>
      <w:r w:rsidRPr="00457149">
        <w:rPr>
          <w:i/>
          <w:iCs/>
        </w:rPr>
        <w:t>Geophysical Research Letters</w:t>
      </w:r>
      <w:r w:rsidRPr="00457149">
        <w:t xml:space="preserve">, </w:t>
      </w:r>
      <w:r w:rsidRPr="00457149">
        <w:rPr>
          <w:i/>
          <w:iCs/>
        </w:rPr>
        <w:t>48</w:t>
      </w:r>
      <w:r w:rsidRPr="00457149">
        <w:t>(4), e2020GL090353. https://doi.org/10.1029/2020GL090353</w:t>
      </w:r>
    </w:p>
    <w:p w14:paraId="7760A7F5" w14:textId="77777777" w:rsidR="00457149" w:rsidRPr="00457149" w:rsidRDefault="00457149" w:rsidP="00196C95">
      <w:pPr>
        <w:pStyle w:val="Reference"/>
      </w:pPr>
      <w:r w:rsidRPr="00457149">
        <w:t xml:space="preserve">Fer, I., Baumann, T. M., Koenig, Z., Muilwijk, M., &amp; Tippenhauer, S. (2022). Upper‐Ocean Turbulence Structure and Ocean‐Ice Drag Coefficient Estimates Using an Ascending Microstructure Profiler During the MOSAiC Drift. </w:t>
      </w:r>
      <w:r w:rsidRPr="00457149">
        <w:rPr>
          <w:i/>
          <w:iCs/>
        </w:rPr>
        <w:t>Journal of Geophysical Research: Oceans</w:t>
      </w:r>
      <w:r w:rsidRPr="00457149">
        <w:t xml:space="preserve">, </w:t>
      </w:r>
      <w:r w:rsidRPr="00457149">
        <w:rPr>
          <w:i/>
          <w:iCs/>
        </w:rPr>
        <w:t>127</w:t>
      </w:r>
      <w:r w:rsidRPr="00457149">
        <w:t>(9). https://doi.org/10.1029/2022JC018751</w:t>
      </w:r>
    </w:p>
    <w:p w14:paraId="52185C23" w14:textId="77777777" w:rsidR="00457149" w:rsidRPr="00457149" w:rsidRDefault="00457149" w:rsidP="00196C95">
      <w:pPr>
        <w:pStyle w:val="Reference"/>
      </w:pPr>
      <w:r w:rsidRPr="00457149">
        <w:t xml:space="preserve">Gallaher, S. G., Stanton, T. P., Shaw, W. J., Cole, S. T., Toole, J. M., Wilkinson, J. P., Maksym, T., &amp; Hwang, B. (2016). Evolution of a Canada Basin ice‐ocean boundary layer and mixed layer across a developing thermodynamically forced marginal ice zone. </w:t>
      </w:r>
      <w:r w:rsidRPr="00457149">
        <w:rPr>
          <w:i/>
          <w:iCs/>
        </w:rPr>
        <w:t>Journal of Geophysical Research: Oceans</w:t>
      </w:r>
      <w:r w:rsidRPr="00457149">
        <w:t xml:space="preserve">, </w:t>
      </w:r>
      <w:r w:rsidRPr="00457149">
        <w:rPr>
          <w:i/>
          <w:iCs/>
        </w:rPr>
        <w:t>121</w:t>
      </w:r>
      <w:r w:rsidRPr="00457149">
        <w:t>(8), 6223–6250. https://doi.org/10.1002/2016JC011778</w:t>
      </w:r>
    </w:p>
    <w:p w14:paraId="0B938768" w14:textId="77777777" w:rsidR="00457149" w:rsidRPr="00457149" w:rsidRDefault="00457149" w:rsidP="00196C95">
      <w:pPr>
        <w:pStyle w:val="Reference"/>
      </w:pPr>
      <w:r w:rsidRPr="00457149">
        <w:t xml:space="preserve">Gimbert, F., Marsan, D., Weiss, J., Jourdain, N. C., &amp; Barnier, B. (2012). Sea ice inertial oscillations in the Arctic Basin. </w:t>
      </w:r>
      <w:r w:rsidRPr="00457149">
        <w:rPr>
          <w:i/>
          <w:iCs/>
        </w:rPr>
        <w:t>The Cryosphere</w:t>
      </w:r>
      <w:r w:rsidRPr="00457149">
        <w:t xml:space="preserve">, </w:t>
      </w:r>
      <w:r w:rsidRPr="00457149">
        <w:rPr>
          <w:i/>
          <w:iCs/>
        </w:rPr>
        <w:t>6</w:t>
      </w:r>
      <w:r w:rsidRPr="00457149">
        <w:t>(5), 1187–1201. https://doi.org/10.5194/tc-6-1187-2012</w:t>
      </w:r>
    </w:p>
    <w:p w14:paraId="35BE4858" w14:textId="77777777" w:rsidR="00457149" w:rsidRPr="00457149" w:rsidRDefault="00457149" w:rsidP="00196C95">
      <w:pPr>
        <w:pStyle w:val="Reference"/>
      </w:pPr>
      <w:r w:rsidRPr="00457149">
        <w:t xml:space="preserve">Grachev, A. A., Andreas, E. L., Fairall, C. W., Guest, P. S., &amp; Persson, P. O. G. (2007). SHEBA flux–profile relationships in the stable atmospheric boundary layer. </w:t>
      </w:r>
      <w:r w:rsidRPr="00457149">
        <w:rPr>
          <w:i/>
          <w:iCs/>
        </w:rPr>
        <w:t>Boundary-Layer Meteorology</w:t>
      </w:r>
      <w:r w:rsidRPr="00457149">
        <w:t xml:space="preserve">, </w:t>
      </w:r>
      <w:r w:rsidRPr="00457149">
        <w:rPr>
          <w:i/>
          <w:iCs/>
        </w:rPr>
        <w:t>124</w:t>
      </w:r>
      <w:r w:rsidRPr="00457149">
        <w:t>(3), 315–333. https://doi.org/10.1007/s10546-007-9177-6</w:t>
      </w:r>
    </w:p>
    <w:p w14:paraId="5FEA2E36" w14:textId="77777777" w:rsidR="00457149" w:rsidRPr="00457149" w:rsidRDefault="00457149" w:rsidP="00196C95">
      <w:pPr>
        <w:pStyle w:val="Reference"/>
      </w:pPr>
      <w:r w:rsidRPr="00457149">
        <w:t xml:space="preserve">Graham, R. M., Cohen, L., Ritzhaupt, N., Segger, B., Graversen, R. G., Rinke, A., Walden, V. P., Granskog, M. A., &amp; Hudson, S. R. (2019). Evaluation of six atmospheric reanalyses over Arctic sea ice from winter to early summer. </w:t>
      </w:r>
      <w:r w:rsidRPr="00457149">
        <w:rPr>
          <w:i/>
          <w:iCs/>
        </w:rPr>
        <w:t>Journal of Climate</w:t>
      </w:r>
      <w:r w:rsidRPr="00457149">
        <w:t xml:space="preserve">, </w:t>
      </w:r>
      <w:r w:rsidRPr="00457149">
        <w:rPr>
          <w:i/>
          <w:iCs/>
        </w:rPr>
        <w:t>32</w:t>
      </w:r>
      <w:r w:rsidRPr="00457149">
        <w:t>(14), 4121–4143. https://doi.org/10.1175/JCLI-D-18-0643.1</w:t>
      </w:r>
    </w:p>
    <w:p w14:paraId="35FBAA14" w14:textId="77777777" w:rsidR="00457149" w:rsidRPr="00457149" w:rsidRDefault="00457149" w:rsidP="00196C95">
      <w:pPr>
        <w:pStyle w:val="Reference"/>
      </w:pPr>
      <w:r w:rsidRPr="00457149">
        <w:lastRenderedPageBreak/>
        <w:t xml:space="preserve">Graham, R. M., Hudson, S. R., &amp; Maturilli, M. (2019). Improved performance of ERA5 in Arctic gateway relative to four global atmospheric reanalyses. </w:t>
      </w:r>
      <w:r w:rsidRPr="00457149">
        <w:rPr>
          <w:i/>
          <w:iCs/>
        </w:rPr>
        <w:t>Geophysical Research Letters</w:t>
      </w:r>
      <w:r w:rsidRPr="00457149">
        <w:t xml:space="preserve">, </w:t>
      </w:r>
      <w:r w:rsidRPr="00457149">
        <w:rPr>
          <w:i/>
          <w:iCs/>
        </w:rPr>
        <w:t>46</w:t>
      </w:r>
      <w:r w:rsidRPr="00457149">
        <w:t>(11), 6138–6147. https://doi.org/10.1029/2019GL082781</w:t>
      </w:r>
    </w:p>
    <w:p w14:paraId="12B8A0A7" w14:textId="77777777" w:rsidR="00457149" w:rsidRPr="00457149" w:rsidRDefault="00457149" w:rsidP="00196C95">
      <w:pPr>
        <w:pStyle w:val="Reference"/>
      </w:pPr>
      <w:r w:rsidRPr="00457149">
        <w:t xml:space="preserve">Guthrie, J. D., &amp; Morison, J. H. (2021). Not Just Sea Ice: Other Factors Important to Near‐inertial Wave Generation in the Arctic Ocean. </w:t>
      </w:r>
      <w:r w:rsidRPr="00457149">
        <w:rPr>
          <w:i/>
          <w:iCs/>
        </w:rPr>
        <w:t>Geophysical Research Letters</w:t>
      </w:r>
      <w:r w:rsidRPr="00457149">
        <w:t xml:space="preserve">, </w:t>
      </w:r>
      <w:r w:rsidRPr="00457149">
        <w:rPr>
          <w:i/>
          <w:iCs/>
        </w:rPr>
        <w:t>48</w:t>
      </w:r>
      <w:r w:rsidRPr="00457149">
        <w:t>(3), e2020GL090508. https://doi.org/10.1029/2020GL090508</w:t>
      </w:r>
    </w:p>
    <w:p w14:paraId="4FF7E2E9" w14:textId="77777777" w:rsidR="00457149" w:rsidRPr="00457149" w:rsidRDefault="00457149" w:rsidP="00196C95">
      <w:pPr>
        <w:pStyle w:val="Reference"/>
      </w:pPr>
      <w:r w:rsidRPr="00457149">
        <w:t xml:space="preserve">Haapala, J., Lönnroth, N., &amp; Stössel, A. (2005). A numerical study of open water formation in sea ice. </w:t>
      </w:r>
      <w:r w:rsidRPr="00457149">
        <w:rPr>
          <w:i/>
          <w:iCs/>
        </w:rPr>
        <w:t>Journal of Geophysical Research</w:t>
      </w:r>
      <w:r w:rsidRPr="00457149">
        <w:t xml:space="preserve">, </w:t>
      </w:r>
      <w:r w:rsidRPr="00457149">
        <w:rPr>
          <w:i/>
          <w:iCs/>
        </w:rPr>
        <w:t>110</w:t>
      </w:r>
      <w:r w:rsidRPr="00457149">
        <w:t>(C9), C09011. https://doi.org/10.1029/2003JC002200</w:t>
      </w:r>
    </w:p>
    <w:p w14:paraId="73C8DFFB" w14:textId="77777777" w:rsidR="00457149" w:rsidRPr="00457149" w:rsidRDefault="00457149" w:rsidP="00196C95">
      <w:pPr>
        <w:pStyle w:val="Reference"/>
      </w:pPr>
      <w:r w:rsidRPr="00457149">
        <w:t xml:space="preserve">Haller, M., Brümmer, B., &amp; Müller, G. (2014). Atmosphere–ice forcing in the transpolar drift stream: Results from the DAMOCLES ice-buoy campaigns 2007–2009. </w:t>
      </w:r>
      <w:r w:rsidRPr="00457149">
        <w:rPr>
          <w:i/>
          <w:iCs/>
        </w:rPr>
        <w:t>The Cryosphere</w:t>
      </w:r>
      <w:r w:rsidRPr="00457149">
        <w:t xml:space="preserve">, </w:t>
      </w:r>
      <w:r w:rsidRPr="00457149">
        <w:rPr>
          <w:i/>
          <w:iCs/>
        </w:rPr>
        <w:t>8</w:t>
      </w:r>
      <w:r w:rsidRPr="00457149">
        <w:t>(1), 275–288. https://doi.org/10.5194/tc-8-275-2014</w:t>
      </w:r>
    </w:p>
    <w:p w14:paraId="7C458A21" w14:textId="77777777" w:rsidR="00457149" w:rsidRPr="00457149" w:rsidRDefault="00457149" w:rsidP="00196C95">
      <w:pPr>
        <w:pStyle w:val="Reference"/>
      </w:pPr>
      <w:r w:rsidRPr="00457149">
        <w:t xml:space="preserve">Hardin, J., Hunzinger, A., Schuman, E., Matthews, A., Bharadwaj, N., Varble, A., Johnson, K., Giangrande, S., Feng, Y.-C., &amp; Lindenmaier, I. (2019). </w:t>
      </w:r>
      <w:r w:rsidRPr="00457149">
        <w:rPr>
          <w:i/>
          <w:iCs/>
        </w:rPr>
        <w:t>Ka ARM Zenith Radar (KAZRCFRGEQC). 2020-01-29 to 2020-02-05, ARM Mobile Facility (MOS) MOSAIC (Drifting Obs—Study of Arctic Climate); AMF2 (M1)</w:t>
      </w:r>
      <w:r w:rsidRPr="00457149">
        <w:t>. Atmospheric Radiation Measurement (ARM) user facility. https://doi.org/10.5439/1615726</w:t>
      </w:r>
    </w:p>
    <w:p w14:paraId="12D10E0D" w14:textId="77777777" w:rsidR="00457149" w:rsidRPr="00457149" w:rsidRDefault="00457149" w:rsidP="00196C95">
      <w:pPr>
        <w:pStyle w:val="Reference"/>
      </w:pPr>
      <w:r w:rsidRPr="00457149">
        <w:t xml:space="preserve">Hersbach, H., Bell, B., Berrisford, P., Biavati, G., Horányi, A., Muñoz Sabater, J., Nicolas, J., Radu, C., Rozum, I., Schepers, D., Simmons, A., Soci, C., Dee, D., &amp; Thépaut, J. (2023a). </w:t>
      </w:r>
      <w:r w:rsidRPr="00457149">
        <w:rPr>
          <w:i/>
          <w:iCs/>
        </w:rPr>
        <w:t>ERA5 hourly data on pressure levels from 1940 to present.</w:t>
      </w:r>
      <w:r w:rsidRPr="00457149">
        <w:t xml:space="preserve"> [dataset]. Copernicus Climate Change Service (C3S) Climate Data Store (CDS). https://doi.org/10.24381/cds.bd0915c6</w:t>
      </w:r>
    </w:p>
    <w:p w14:paraId="7914B826" w14:textId="77777777" w:rsidR="00457149" w:rsidRPr="00457149" w:rsidRDefault="00457149" w:rsidP="00196C95">
      <w:pPr>
        <w:pStyle w:val="Reference"/>
      </w:pPr>
      <w:r w:rsidRPr="00457149">
        <w:t xml:space="preserve">Hersbach, H., Bell, B., Berrisford, P., Biavati, G., Horányi, A., Muñoz Sabater, J., Nicolas, J., Radu, C., Rozum, I., Schepers, D., Simmons, A., Soci, C., Dee, D., &amp; Thépaut, J. (2023b). </w:t>
      </w:r>
      <w:r w:rsidRPr="00457149">
        <w:rPr>
          <w:i/>
          <w:iCs/>
        </w:rPr>
        <w:t>ERA5 hourly data on single levels from 1940 to present.</w:t>
      </w:r>
      <w:r w:rsidRPr="00457149">
        <w:t xml:space="preserve"> [dataset]. Copernicus Climate Change Service (C3S) Climate Data Store (CDS). https://doi.org/10.24381/cds.adbb2d47</w:t>
      </w:r>
    </w:p>
    <w:p w14:paraId="2AE9892F" w14:textId="77777777" w:rsidR="00457149" w:rsidRPr="00457149" w:rsidRDefault="00457149" w:rsidP="00196C95">
      <w:pPr>
        <w:pStyle w:val="Reference"/>
      </w:pPr>
      <w:r w:rsidRPr="00457149">
        <w:t xml:space="preserve">Hersbach, H., Bell, B., Berrisford, P., Hirahara, S., Horányi, A., Nicolas, J., Peubey, C., Radu, R., Bonavita, M., Dee, D., Dragani, R., Flemming, J., Forbes, R., Geer, A., Hogan, R. J., Janisková, H. M., Keeley, S., Laloyaux, P., Cristina, P. L., &amp; Thépaut, J. (2020). The ERA5 global reanalysis. </w:t>
      </w:r>
      <w:r w:rsidRPr="00457149">
        <w:rPr>
          <w:i/>
          <w:iCs/>
        </w:rPr>
        <w:t>Quarterly Journal of the Royal Meteorological Society</w:t>
      </w:r>
      <w:r w:rsidRPr="00457149">
        <w:t xml:space="preserve">, </w:t>
      </w:r>
      <w:r w:rsidRPr="00457149">
        <w:rPr>
          <w:i/>
          <w:iCs/>
        </w:rPr>
        <w:t>June</w:t>
      </w:r>
      <w:r w:rsidRPr="00457149">
        <w:t>, 1999–2049. https://doi.org/10.1002/qj.3803</w:t>
      </w:r>
    </w:p>
    <w:p w14:paraId="5C40A1D2" w14:textId="77777777" w:rsidR="00457149" w:rsidRPr="00457149" w:rsidRDefault="00457149" w:rsidP="00196C95">
      <w:pPr>
        <w:pStyle w:val="Reference"/>
      </w:pPr>
      <w:r w:rsidRPr="00457149">
        <w:t xml:space="preserve">Hessner, El Naggar, Von Appen, &amp; Strass. (2019). On the Reliability of Surface Current Measurements by X-band Marine Radar. </w:t>
      </w:r>
      <w:r w:rsidRPr="00457149">
        <w:rPr>
          <w:i/>
          <w:iCs/>
        </w:rPr>
        <w:t>Remote Sensing</w:t>
      </w:r>
      <w:r w:rsidRPr="00457149">
        <w:t xml:space="preserve">, </w:t>
      </w:r>
      <w:r w:rsidRPr="00457149">
        <w:rPr>
          <w:i/>
          <w:iCs/>
        </w:rPr>
        <w:t>11</w:t>
      </w:r>
      <w:r w:rsidRPr="00457149">
        <w:t>(9), 1030. https://doi.org/10.3390/rs11091030</w:t>
      </w:r>
    </w:p>
    <w:p w14:paraId="368CD5A6" w14:textId="77777777" w:rsidR="00457149" w:rsidRPr="00457149" w:rsidRDefault="00457149" w:rsidP="00196C95">
      <w:pPr>
        <w:pStyle w:val="Reference"/>
      </w:pPr>
      <w:r w:rsidRPr="00457149">
        <w:t xml:space="preserve">Hibler, W. D. (1979). A Dynamic Thermodynamic Sea Ice Model. </w:t>
      </w:r>
      <w:r w:rsidRPr="00457149">
        <w:rPr>
          <w:i/>
          <w:iCs/>
        </w:rPr>
        <w:t>Journal of Physical Oceanography</w:t>
      </w:r>
      <w:r w:rsidRPr="00457149">
        <w:t xml:space="preserve">, </w:t>
      </w:r>
      <w:r w:rsidRPr="00457149">
        <w:rPr>
          <w:i/>
          <w:iCs/>
        </w:rPr>
        <w:t>9</w:t>
      </w:r>
      <w:r w:rsidRPr="00457149">
        <w:t>(4), 815–846. https://doi.org/10.1175/1520-0485(1979)009&lt;0815:ADTSIM&gt;2.0.CO;2</w:t>
      </w:r>
    </w:p>
    <w:p w14:paraId="53ED0B68" w14:textId="77777777" w:rsidR="00457149" w:rsidRPr="00457149" w:rsidRDefault="00457149" w:rsidP="00196C95">
      <w:pPr>
        <w:pStyle w:val="Reference"/>
      </w:pPr>
      <w:r w:rsidRPr="00457149">
        <w:t xml:space="preserve">Hunke, E. C., Lipscomb, W. H., Turner, A. K., Jeffery, N., &amp; Elliott, S. (2015). </w:t>
      </w:r>
      <w:r w:rsidRPr="00457149">
        <w:rPr>
          <w:i/>
          <w:iCs/>
        </w:rPr>
        <w:t>CICE : the Los Alamos Sea Ice Model Documentation and Software User’s Manual</w:t>
      </w:r>
      <w:r w:rsidRPr="00457149">
        <w:t xml:space="preserve"> [Computer software].</w:t>
      </w:r>
    </w:p>
    <w:p w14:paraId="47DB8746" w14:textId="77777777" w:rsidR="00457149" w:rsidRPr="00457149" w:rsidRDefault="00457149" w:rsidP="00196C95">
      <w:pPr>
        <w:pStyle w:val="Reference"/>
      </w:pPr>
      <w:r w:rsidRPr="00457149">
        <w:lastRenderedPageBreak/>
        <w:t xml:space="preserve">Hunkins, K. (1967). Inertial oscillations of Fletcher’s Ice Island (T-3). </w:t>
      </w:r>
      <w:r w:rsidRPr="00457149">
        <w:rPr>
          <w:i/>
          <w:iCs/>
        </w:rPr>
        <w:t>Journal of Geophysical Research</w:t>
      </w:r>
      <w:r w:rsidRPr="00457149">
        <w:t xml:space="preserve">, </w:t>
      </w:r>
      <w:r w:rsidRPr="00457149">
        <w:rPr>
          <w:i/>
          <w:iCs/>
        </w:rPr>
        <w:t>72</w:t>
      </w:r>
      <w:r w:rsidRPr="00457149">
        <w:t>(4), 1165–1174. https://doi.org/10.1029/JZ072i004p01165</w:t>
      </w:r>
    </w:p>
    <w:p w14:paraId="4BE150E3" w14:textId="77777777" w:rsidR="00457149" w:rsidRPr="00457149" w:rsidRDefault="00457149" w:rsidP="00196C95">
      <w:pPr>
        <w:pStyle w:val="Reference"/>
      </w:pPr>
      <w:r w:rsidRPr="00457149">
        <w:t xml:space="preserve">Huot, P.-V., Kittel, C., Fichefet, T., Jourdain, N. C., &amp; Fettweis, X. (2022). Effects of ocean mesoscale eddies on atmosphere–sea ice–ocean interactions off Adélie Land, East Antarctica. </w:t>
      </w:r>
      <w:r w:rsidRPr="00457149">
        <w:rPr>
          <w:i/>
          <w:iCs/>
        </w:rPr>
        <w:t>Climate Dynamics</w:t>
      </w:r>
      <w:r w:rsidRPr="00457149">
        <w:t xml:space="preserve">, </w:t>
      </w:r>
      <w:r w:rsidRPr="00457149">
        <w:rPr>
          <w:i/>
          <w:iCs/>
        </w:rPr>
        <w:t>59</w:t>
      </w:r>
      <w:r w:rsidRPr="00457149">
        <w:t>(1–2), 41–60. https://doi.org/10.1007/s00382-021-06115-x</w:t>
      </w:r>
    </w:p>
    <w:p w14:paraId="1DE8E0BF" w14:textId="77777777" w:rsidR="00457149" w:rsidRPr="00457149" w:rsidRDefault="00457149" w:rsidP="00196C95">
      <w:pPr>
        <w:pStyle w:val="Reference"/>
      </w:pPr>
      <w:r w:rsidRPr="00457149">
        <w:t xml:space="preserve">Hutchings, J. K., Heil, P., Steer, A., &amp; Hibler, W. D. (2012). Subsynoptic scale spatial variability of sea ice deformation in the western Weddell Sea during early summer. </w:t>
      </w:r>
      <w:r w:rsidRPr="00457149">
        <w:rPr>
          <w:i/>
          <w:iCs/>
        </w:rPr>
        <w:t>Journal of Geophysical Research</w:t>
      </w:r>
      <w:r w:rsidRPr="00457149">
        <w:t xml:space="preserve">, </w:t>
      </w:r>
      <w:r w:rsidRPr="00457149">
        <w:rPr>
          <w:i/>
          <w:iCs/>
        </w:rPr>
        <w:t>117</w:t>
      </w:r>
      <w:r w:rsidRPr="00457149">
        <w:t>(C1), C01002. https://doi.org/10.1029/2011JC006961</w:t>
      </w:r>
    </w:p>
    <w:p w14:paraId="0A02AF6B" w14:textId="77777777" w:rsidR="00457149" w:rsidRPr="00457149" w:rsidRDefault="00457149" w:rsidP="00196C95">
      <w:pPr>
        <w:pStyle w:val="Reference"/>
      </w:pPr>
      <w:r w:rsidRPr="00457149">
        <w:t xml:space="preserve">Hutchings, J. K., Roberts, A., Geiger, C. A., &amp; Richter-Menge, J. (2011). Spatial and temporal characterization of sea-ice deformation. </w:t>
      </w:r>
      <w:r w:rsidRPr="00457149">
        <w:rPr>
          <w:i/>
          <w:iCs/>
        </w:rPr>
        <w:t>Annals of Glaciology</w:t>
      </w:r>
      <w:r w:rsidRPr="00457149">
        <w:t xml:space="preserve">, </w:t>
      </w:r>
      <w:r w:rsidRPr="00457149">
        <w:rPr>
          <w:i/>
          <w:iCs/>
        </w:rPr>
        <w:t>52</w:t>
      </w:r>
      <w:r w:rsidRPr="00457149">
        <w:t>(57 PART 2), 360–368. https://doi.org/10.3189/172756411795931769</w:t>
      </w:r>
    </w:p>
    <w:p w14:paraId="24105FE8" w14:textId="77777777" w:rsidR="00457149" w:rsidRPr="00457149" w:rsidRDefault="00457149" w:rsidP="00196C95">
      <w:pPr>
        <w:pStyle w:val="Reference"/>
      </w:pPr>
      <w:r w:rsidRPr="00457149">
        <w:t xml:space="preserve">Hutchings, J. K., Roberts, A., Geiger, C. A., &amp; Richter-Menge, J. (2018). Corrigendum: Spatial and temporal characterisation of sea-ice deformation. </w:t>
      </w:r>
      <w:r w:rsidRPr="00457149">
        <w:rPr>
          <w:i/>
          <w:iCs/>
        </w:rPr>
        <w:t>Journal of Glaciology</w:t>
      </w:r>
      <w:r w:rsidRPr="00457149">
        <w:t xml:space="preserve">, </w:t>
      </w:r>
      <w:r w:rsidRPr="00457149">
        <w:rPr>
          <w:i/>
          <w:iCs/>
        </w:rPr>
        <w:t>64</w:t>
      </w:r>
      <w:r w:rsidRPr="00457149">
        <w:t>(244), 343–346. https://doi.org/10.1017/jog.2018.11</w:t>
      </w:r>
    </w:p>
    <w:p w14:paraId="233C1E6D" w14:textId="77777777" w:rsidR="00457149" w:rsidRPr="00457149" w:rsidRDefault="00457149" w:rsidP="00196C95">
      <w:pPr>
        <w:pStyle w:val="Reference"/>
      </w:pPr>
      <w:r w:rsidRPr="00457149">
        <w:t xml:space="preserve">Itkin, P., Spreen, G., Cheng, B., Doble, M., Girard-Ardhuin, F., Haapala, J., Hughes, N., Kaleschke, L., Nicolaus, M., &amp; Wilkinson, J. (2017). Thin ice and storms: Sea ice deformation from buoy arrays deployed during N-ICE2015. </w:t>
      </w:r>
      <w:r w:rsidRPr="00457149">
        <w:rPr>
          <w:i/>
          <w:iCs/>
        </w:rPr>
        <w:t>Journal of Geophysical Research: Oceans</w:t>
      </w:r>
      <w:r w:rsidRPr="00457149">
        <w:t xml:space="preserve">, </w:t>
      </w:r>
      <w:r w:rsidRPr="00457149">
        <w:rPr>
          <w:i/>
          <w:iCs/>
        </w:rPr>
        <w:t>122</w:t>
      </w:r>
      <w:r w:rsidRPr="00457149">
        <w:t>(6), 4661–4674. https://doi.org/10.1002/2016JC012403</w:t>
      </w:r>
    </w:p>
    <w:p w14:paraId="5467F897" w14:textId="77777777" w:rsidR="00457149" w:rsidRPr="00457149" w:rsidRDefault="00457149" w:rsidP="00196C95">
      <w:pPr>
        <w:pStyle w:val="Reference"/>
      </w:pPr>
      <w:r w:rsidRPr="00457149">
        <w:t xml:space="preserve">Jozef, G. C., Cassano, J. J., Dahlke, S., Dice, M., Cox, C. J., &amp; De Boer, G. (2023). Thermodynamic and kinematic drivers of atmospheric boundary layer stability in the central Arctic during the Multidisciplinary drifting Observatory for the Study of Arctic Climate (MOSAiC). </w:t>
      </w:r>
      <w:r w:rsidRPr="00457149">
        <w:rPr>
          <w:i/>
          <w:iCs/>
        </w:rPr>
        <w:t>Atmospheric Chemistry and Physics</w:t>
      </w:r>
      <w:r w:rsidRPr="00457149">
        <w:t xml:space="preserve">, </w:t>
      </w:r>
      <w:r w:rsidRPr="00457149">
        <w:rPr>
          <w:i/>
          <w:iCs/>
        </w:rPr>
        <w:t>23</w:t>
      </w:r>
      <w:r w:rsidRPr="00457149">
        <w:t>(20), 13087–13106. https://doi.org/10.5194/acp-23-13087-2023</w:t>
      </w:r>
    </w:p>
    <w:p w14:paraId="33B88D27" w14:textId="77777777" w:rsidR="00457149" w:rsidRPr="00457149" w:rsidRDefault="00457149" w:rsidP="00196C95">
      <w:pPr>
        <w:pStyle w:val="Reference"/>
      </w:pPr>
      <w:r w:rsidRPr="00457149">
        <w:t xml:space="preserve">Kaimal, J. C., &amp; Finnigan, J. J. (1994). </w:t>
      </w:r>
      <w:r w:rsidRPr="00457149">
        <w:rPr>
          <w:i/>
          <w:iCs/>
        </w:rPr>
        <w:t>Atmospheric boundary layer flows: Their structure and measurement</w:t>
      </w:r>
      <w:r w:rsidRPr="00457149">
        <w:t>. Oxford University Press. https://doi.org/10.1093/oso/9780195062397.001.0001</w:t>
      </w:r>
    </w:p>
    <w:p w14:paraId="4A0BD1E8" w14:textId="77777777" w:rsidR="00457149" w:rsidRPr="00457149" w:rsidRDefault="00457149" w:rsidP="00196C95">
      <w:pPr>
        <w:pStyle w:val="Reference"/>
      </w:pPr>
      <w:r w:rsidRPr="00457149">
        <w:t xml:space="preserve">Kriegsmann, A., &amp; Brümmer, B. (2014). Cyclone impact on sea ice in the central Arctic Ocean: A statistical study. </w:t>
      </w:r>
      <w:r w:rsidRPr="00457149">
        <w:rPr>
          <w:i/>
          <w:iCs/>
        </w:rPr>
        <w:t>The Cryosphere</w:t>
      </w:r>
      <w:r w:rsidRPr="00457149">
        <w:t xml:space="preserve">, </w:t>
      </w:r>
      <w:r w:rsidRPr="00457149">
        <w:rPr>
          <w:i/>
          <w:iCs/>
        </w:rPr>
        <w:t>8</w:t>
      </w:r>
      <w:r w:rsidRPr="00457149">
        <w:t>(1), 303–317. https://doi.org/10.5194/tc-8-303-2014</w:t>
      </w:r>
    </w:p>
    <w:p w14:paraId="428088B9" w14:textId="77777777" w:rsidR="00457149" w:rsidRPr="00457149" w:rsidRDefault="00457149" w:rsidP="00196C95">
      <w:pPr>
        <w:pStyle w:val="Reference"/>
      </w:pPr>
      <w:r w:rsidRPr="00457149">
        <w:t xml:space="preserve">Krishfield, R., Toole, J., Proshutinsky, A., &amp; Timmermans, M.-L. (2008). Automated Ice-Tethered Profilers for Seawater Observations under Pack Ice in All Seasons. </w:t>
      </w:r>
      <w:r w:rsidRPr="00457149">
        <w:rPr>
          <w:i/>
          <w:iCs/>
        </w:rPr>
        <w:t>Journal of Atmospheric and Oceanic Technology</w:t>
      </w:r>
      <w:r w:rsidRPr="00457149">
        <w:t xml:space="preserve">, </w:t>
      </w:r>
      <w:r w:rsidRPr="00457149">
        <w:rPr>
          <w:i/>
          <w:iCs/>
        </w:rPr>
        <w:t>25</w:t>
      </w:r>
      <w:r w:rsidRPr="00457149">
        <w:t>(11), 2091–2105. https://doi.org/10.1175/2008JTECHO587.1</w:t>
      </w:r>
    </w:p>
    <w:p w14:paraId="5809FA12" w14:textId="77777777" w:rsidR="00457149" w:rsidRPr="00457149" w:rsidRDefault="00457149" w:rsidP="00196C95">
      <w:pPr>
        <w:pStyle w:val="Reference"/>
      </w:pPr>
      <w:r w:rsidRPr="00457149">
        <w:t xml:space="preserve">Krumpen, T., Birrien, F., Kauker, F., Rackow, T., von Albedyll, L., Angelopoulos, M., Belter, H. J., Bessonov, V., Damm, E., Dethloff, K., Haapala, J., Haas, C., Hendricks, S., Hoelemann, J., Hoppmann, M., Kaleschke, L., Karcher, M., Kolabutin, N., Lenz, J., … Watkins, D. M. (2020). The MOSAiC ice floe: Sediment-laden survivor from the Siberian shelf. </w:t>
      </w:r>
      <w:r w:rsidRPr="00457149">
        <w:rPr>
          <w:i/>
          <w:iCs/>
        </w:rPr>
        <w:t>The Cryosphere</w:t>
      </w:r>
      <w:r w:rsidRPr="00457149">
        <w:t xml:space="preserve">, </w:t>
      </w:r>
      <w:r w:rsidRPr="00457149">
        <w:rPr>
          <w:i/>
          <w:iCs/>
        </w:rPr>
        <w:t>14</w:t>
      </w:r>
      <w:r w:rsidRPr="00457149">
        <w:t>, 2173–2187. https://doi.org/10.5194/tc-2020-64</w:t>
      </w:r>
    </w:p>
    <w:p w14:paraId="11CB6EB7" w14:textId="77777777" w:rsidR="00457149" w:rsidRPr="00457149" w:rsidRDefault="00457149" w:rsidP="00196C95">
      <w:pPr>
        <w:pStyle w:val="Reference"/>
      </w:pPr>
      <w:r w:rsidRPr="00457149">
        <w:t xml:space="preserve">Krumpen, T., Haapala, J., Krocker, R., &amp; Bartsch, A. (2021). </w:t>
      </w:r>
      <w:r w:rsidRPr="00457149">
        <w:rPr>
          <w:i/>
          <w:iCs/>
        </w:rPr>
        <w:t>Ice radar raw data (sigma S6 ice radar) of RV POLARSTERN during cruise PS122/1</w:t>
      </w:r>
      <w:r w:rsidRPr="00457149">
        <w:t>. PANGAEA / Alfred Wegener Institute, Helmholtz Centre for Polar and Marine Research, Bremerhaven. https://doi.org/10.1594/PANGAEA.929434</w:t>
      </w:r>
    </w:p>
    <w:p w14:paraId="446324B8" w14:textId="77777777" w:rsidR="00457149" w:rsidRPr="00457149" w:rsidRDefault="00457149" w:rsidP="00196C95">
      <w:pPr>
        <w:pStyle w:val="Reference"/>
      </w:pPr>
      <w:r w:rsidRPr="00457149">
        <w:lastRenderedPageBreak/>
        <w:t xml:space="preserve">Krumpen, T., von Albedyll, L., Goessling, H. F., Hendricks, S., Juhls, B., Spreen, G., Willmes, S., Belter, H. J., Dethloff, K., Haas, C., Kaleschke, L., Katlein, C., Tian-Kunze, X., Ricker, R., Rostosky, P., Rückert, J., Singha, S., &amp; Sokolova, J. (2021). MOSAiC drift expedition from October 2019 to July 2020: Sea ice conditions from space and comparison with previous years. </w:t>
      </w:r>
      <w:r w:rsidRPr="00457149">
        <w:rPr>
          <w:i/>
          <w:iCs/>
        </w:rPr>
        <w:t>The Cryosphere</w:t>
      </w:r>
      <w:r w:rsidRPr="00457149">
        <w:t xml:space="preserve">, </w:t>
      </w:r>
      <w:r w:rsidRPr="00457149">
        <w:rPr>
          <w:i/>
          <w:iCs/>
        </w:rPr>
        <w:t>15</w:t>
      </w:r>
      <w:r w:rsidRPr="00457149">
        <w:t>(8), 3897–3920. https://doi.org/10.5194/tc-15-3897-2021</w:t>
      </w:r>
    </w:p>
    <w:p w14:paraId="2A847033" w14:textId="77777777" w:rsidR="00457149" w:rsidRPr="00457149" w:rsidRDefault="00457149" w:rsidP="00196C95">
      <w:pPr>
        <w:pStyle w:val="Reference"/>
      </w:pPr>
      <w:r w:rsidRPr="00457149">
        <w:t xml:space="preserve">Kwok, R., Spreen, G., &amp; Pang, S. (2013). Arctic sea ice circulation and drift speed: Decadal trends and ocean currents. </w:t>
      </w:r>
      <w:r w:rsidRPr="00457149">
        <w:rPr>
          <w:i/>
          <w:iCs/>
        </w:rPr>
        <w:t>Journal of Geophysical Research: Oceans</w:t>
      </w:r>
      <w:r w:rsidRPr="00457149">
        <w:t xml:space="preserve">, </w:t>
      </w:r>
      <w:r w:rsidRPr="00457149">
        <w:rPr>
          <w:i/>
          <w:iCs/>
        </w:rPr>
        <w:t>118</w:t>
      </w:r>
      <w:r w:rsidRPr="00457149">
        <w:t>(5), 2408–2425. https://doi.org/10.1002/jgrc.20191</w:t>
      </w:r>
    </w:p>
    <w:p w14:paraId="35D127B3" w14:textId="77777777" w:rsidR="00457149" w:rsidRPr="00457149" w:rsidRDefault="00457149" w:rsidP="00196C95">
      <w:pPr>
        <w:pStyle w:val="Reference"/>
      </w:pPr>
      <w:r w:rsidRPr="00457149">
        <w:t xml:space="preserve">Lei, R., Gui, D., Heil, P., Hutchings, J. K., &amp; Ding, M. (2020). Comparisons of sea ice motion and deformation, and their responses to ice conditions and cyclonic activity in the western Arctic Ocean between two summers. </w:t>
      </w:r>
      <w:r w:rsidRPr="00457149">
        <w:rPr>
          <w:i/>
          <w:iCs/>
        </w:rPr>
        <w:t>Cold Regions Science and Technology</w:t>
      </w:r>
      <w:r w:rsidRPr="00457149">
        <w:t xml:space="preserve">, </w:t>
      </w:r>
      <w:r w:rsidRPr="00457149">
        <w:rPr>
          <w:i/>
          <w:iCs/>
        </w:rPr>
        <w:t>170</w:t>
      </w:r>
      <w:r w:rsidRPr="00457149">
        <w:t>(November 2018), 102925. https://doi.org/10.1016/j.coldregions.2019.102925</w:t>
      </w:r>
    </w:p>
    <w:p w14:paraId="33ECC955" w14:textId="77777777" w:rsidR="00457149" w:rsidRPr="00457149" w:rsidRDefault="00457149" w:rsidP="00196C95">
      <w:pPr>
        <w:pStyle w:val="Reference"/>
      </w:pPr>
      <w:r w:rsidRPr="00457149">
        <w:t xml:space="preserve">LeMone, M. A. (1973). The Structure and Dynamics of Horizontal Roll Vortices in the Planetary Boundary Layer. </w:t>
      </w:r>
      <w:r w:rsidRPr="00457149">
        <w:rPr>
          <w:i/>
          <w:iCs/>
        </w:rPr>
        <w:t>Journal of the Atmospheric Sciences</w:t>
      </w:r>
      <w:r w:rsidRPr="00457149">
        <w:t xml:space="preserve">, </w:t>
      </w:r>
      <w:r w:rsidRPr="00457149">
        <w:rPr>
          <w:i/>
          <w:iCs/>
        </w:rPr>
        <w:t>30</w:t>
      </w:r>
      <w:r w:rsidRPr="00457149">
        <w:t>, 1077–1091. https://doi.org/10.1175/1520-0469(1973)030&lt;1077:TSADOH&gt;2.0.CO;2</w:t>
      </w:r>
    </w:p>
    <w:p w14:paraId="1DF48A69" w14:textId="77777777" w:rsidR="00457149" w:rsidRPr="00457149" w:rsidRDefault="00457149" w:rsidP="00196C95">
      <w:pPr>
        <w:pStyle w:val="Reference"/>
      </w:pPr>
      <w:r w:rsidRPr="00457149">
        <w:t xml:space="preserve">Leppäranta, M. (2011). </w:t>
      </w:r>
      <w:r w:rsidRPr="00457149">
        <w:rPr>
          <w:i/>
          <w:iCs/>
        </w:rPr>
        <w:t>The Drift of Sea Ice</w:t>
      </w:r>
      <w:r w:rsidRPr="00457149">
        <w:t xml:space="preserve"> (2nd ed.). Springer-Verlag Berlin Heidelberg. https://doi.org/10.1007/978-3-642-04683-4</w:t>
      </w:r>
    </w:p>
    <w:p w14:paraId="496EB164" w14:textId="77777777" w:rsidR="00457149" w:rsidRPr="00457149" w:rsidRDefault="00457149" w:rsidP="00196C95">
      <w:pPr>
        <w:pStyle w:val="Reference"/>
      </w:pPr>
      <w:r w:rsidRPr="00457149">
        <w:t xml:space="preserve">Lindsay, R. W. (2002). Ice deformation near SHEBA. </w:t>
      </w:r>
      <w:r w:rsidRPr="00457149">
        <w:rPr>
          <w:i/>
          <w:iCs/>
        </w:rPr>
        <w:t>Journal of Geophysical Research</w:t>
      </w:r>
      <w:r w:rsidRPr="00457149">
        <w:t xml:space="preserve">, </w:t>
      </w:r>
      <w:r w:rsidRPr="00457149">
        <w:rPr>
          <w:i/>
          <w:iCs/>
        </w:rPr>
        <w:t>107</w:t>
      </w:r>
      <w:r w:rsidRPr="00457149">
        <w:t>(C10), 8042. https://doi.org/10.1029/2000JC000445</w:t>
      </w:r>
    </w:p>
    <w:p w14:paraId="36981B9A" w14:textId="77777777" w:rsidR="00457149" w:rsidRPr="00457149" w:rsidRDefault="00457149" w:rsidP="00196C95">
      <w:pPr>
        <w:pStyle w:val="Reference"/>
      </w:pPr>
      <w:r w:rsidRPr="00457149">
        <w:t xml:space="preserve">Lindsay, R. W., &amp; Stern, H. L. (2003). The RADARSAT Geophysical Processor System: Quality of sea ice trajectory and deformation estimates. </w:t>
      </w:r>
      <w:r w:rsidRPr="00457149">
        <w:rPr>
          <w:i/>
          <w:iCs/>
        </w:rPr>
        <w:t>Journal of Atmospheric and Oceanic Technology</w:t>
      </w:r>
      <w:r w:rsidRPr="00457149">
        <w:t xml:space="preserve">, </w:t>
      </w:r>
      <w:r w:rsidRPr="00457149">
        <w:rPr>
          <w:i/>
          <w:iCs/>
        </w:rPr>
        <w:t>20</w:t>
      </w:r>
      <w:r w:rsidRPr="00457149">
        <w:t>(9), 1333–1347. https://doi.org/10.1175/1520-0426(2003)020&lt;1333:TRGPSQ&gt;2.0.CO;2</w:t>
      </w:r>
    </w:p>
    <w:p w14:paraId="0467A75C" w14:textId="77777777" w:rsidR="00457149" w:rsidRPr="00457149" w:rsidRDefault="00457149" w:rsidP="00196C95">
      <w:pPr>
        <w:pStyle w:val="Reference"/>
      </w:pPr>
      <w:r w:rsidRPr="00457149">
        <w:t xml:space="preserve">Liu, C., Yang, Q., Shupe, M. D., Ren, Y., Peng, S., Han, B., &amp; Chen, D. (2023). Atmospheric Turbulent Intermittency Over the Arctic Sea‐Ice Surface During the MOSAiC Expedition. </w:t>
      </w:r>
      <w:r w:rsidRPr="00457149">
        <w:rPr>
          <w:i/>
          <w:iCs/>
        </w:rPr>
        <w:t>Journal of Geophysical Research: Atmospheres</w:t>
      </w:r>
      <w:r w:rsidRPr="00457149">
        <w:t xml:space="preserve">, </w:t>
      </w:r>
      <w:r w:rsidRPr="00457149">
        <w:rPr>
          <w:i/>
          <w:iCs/>
        </w:rPr>
        <w:t>128</w:t>
      </w:r>
      <w:r w:rsidRPr="00457149">
        <w:t>(15), e2023JD038639. https://doi.org/10.1029/2023JD038639</w:t>
      </w:r>
    </w:p>
    <w:p w14:paraId="178C21AE" w14:textId="77777777" w:rsidR="00457149" w:rsidRPr="00457149" w:rsidRDefault="00457149" w:rsidP="00196C95">
      <w:pPr>
        <w:pStyle w:val="Reference"/>
      </w:pPr>
      <w:r w:rsidRPr="00457149">
        <w:t xml:space="preserve">Long, M., Zhang, L., Hu, S., &amp; Qian, S. (2021). Multi-Aspect Assessment of CMIP6 Models for Arctic Sea Ice Simulation. </w:t>
      </w:r>
      <w:r w:rsidRPr="00457149">
        <w:rPr>
          <w:i/>
          <w:iCs/>
        </w:rPr>
        <w:t>Journal of Climate</w:t>
      </w:r>
      <w:r w:rsidRPr="00457149">
        <w:t xml:space="preserve">, </w:t>
      </w:r>
      <w:r w:rsidRPr="00457149">
        <w:rPr>
          <w:i/>
          <w:iCs/>
        </w:rPr>
        <w:t>34</w:t>
      </w:r>
      <w:r w:rsidRPr="00457149">
        <w:t>(4), 1515–1529. https://doi.org/10.1175/JCLI-D-20-0522.1</w:t>
      </w:r>
    </w:p>
    <w:p w14:paraId="75F4DEF5" w14:textId="77777777" w:rsidR="00457149" w:rsidRPr="00457149" w:rsidRDefault="00457149" w:rsidP="00196C95">
      <w:pPr>
        <w:pStyle w:val="Reference"/>
      </w:pPr>
      <w:r w:rsidRPr="00457149">
        <w:t xml:space="preserve">López-García, V., Neely, R. R., Dahlke, S., &amp; Brooks, I. M. (2022). Low-level jets over the Arctic Ocean during MOSAiC. </w:t>
      </w:r>
      <w:r w:rsidRPr="00457149">
        <w:rPr>
          <w:i/>
          <w:iCs/>
        </w:rPr>
        <w:t>Elementa: Science of the Anthropocene</w:t>
      </w:r>
      <w:r w:rsidRPr="00457149">
        <w:t xml:space="preserve">, </w:t>
      </w:r>
      <w:r w:rsidRPr="00457149">
        <w:rPr>
          <w:i/>
          <w:iCs/>
        </w:rPr>
        <w:t>10</w:t>
      </w:r>
      <w:r w:rsidRPr="00457149">
        <w:t>(1), 00063. https://doi.org/10.1525/elementa.2022.00063</w:t>
      </w:r>
    </w:p>
    <w:p w14:paraId="4E1A5989" w14:textId="77777777" w:rsidR="00457149" w:rsidRPr="00457149" w:rsidRDefault="00457149" w:rsidP="00196C95">
      <w:pPr>
        <w:pStyle w:val="Reference"/>
      </w:pPr>
      <w:r w:rsidRPr="00457149">
        <w:t xml:space="preserve">Lüpkes, C., &amp; Gryanik, V. M. (2015). A stability-dependent parametrization of transfer coefficients formomentum and heat over polar sea ice to be used in climate models. </w:t>
      </w:r>
      <w:r w:rsidRPr="00457149">
        <w:rPr>
          <w:i/>
          <w:iCs/>
        </w:rPr>
        <w:t>Journal of Geophysical Research: Atmospheres</w:t>
      </w:r>
      <w:r w:rsidRPr="00457149">
        <w:t xml:space="preserve">, </w:t>
      </w:r>
      <w:r w:rsidRPr="00457149">
        <w:rPr>
          <w:i/>
          <w:iCs/>
        </w:rPr>
        <w:t>120</w:t>
      </w:r>
      <w:r w:rsidRPr="00457149">
        <w:t>(2), 552–581. https://doi.org/10.1002/2014JD022418</w:t>
      </w:r>
    </w:p>
    <w:p w14:paraId="63E9B243" w14:textId="77777777" w:rsidR="00457149" w:rsidRPr="00457149" w:rsidRDefault="00457149" w:rsidP="00196C95">
      <w:pPr>
        <w:pStyle w:val="Reference"/>
      </w:pPr>
      <w:r w:rsidRPr="00457149">
        <w:t xml:space="preserve">Lüpkes, C., Gryanik, V. M., Witha, B., Gryschka, M., Rassch, S., &amp; Gollnik, T. (2008). Modeling convection over arctic leads with LES and a non-eddy-resolving microscale model. </w:t>
      </w:r>
      <w:r w:rsidRPr="00457149">
        <w:rPr>
          <w:i/>
          <w:iCs/>
        </w:rPr>
        <w:t>Journal of Geophysical Research: Oceans</w:t>
      </w:r>
      <w:r w:rsidRPr="00457149">
        <w:t xml:space="preserve">, </w:t>
      </w:r>
      <w:r w:rsidRPr="00457149">
        <w:rPr>
          <w:i/>
          <w:iCs/>
        </w:rPr>
        <w:t>113</w:t>
      </w:r>
      <w:r w:rsidRPr="00457149">
        <w:t>(9), 1–17. https://doi.org/10.1029/2007JC004099</w:t>
      </w:r>
    </w:p>
    <w:p w14:paraId="176897D9" w14:textId="77777777" w:rsidR="00457149" w:rsidRPr="00457149" w:rsidRDefault="00457149" w:rsidP="00196C95">
      <w:pPr>
        <w:pStyle w:val="Reference"/>
      </w:pPr>
      <w:r w:rsidRPr="00457149">
        <w:lastRenderedPageBreak/>
        <w:t xml:space="preserve">Martini, K. I., Simmons, H. L., Stoudt, C. A., &amp; Hutchings, J. K. (2014). Near-inertial internal waves and sea ice in the Beaufort Sea. </w:t>
      </w:r>
      <w:r w:rsidRPr="00457149">
        <w:rPr>
          <w:i/>
          <w:iCs/>
        </w:rPr>
        <w:t>Journal of Physical Oceanography</w:t>
      </w:r>
      <w:r w:rsidRPr="00457149">
        <w:t xml:space="preserve">, </w:t>
      </w:r>
      <w:r w:rsidRPr="00457149">
        <w:rPr>
          <w:i/>
          <w:iCs/>
        </w:rPr>
        <w:t>44</w:t>
      </w:r>
      <w:r w:rsidRPr="00457149">
        <w:t>(8), 2212–2234. https://doi.org/10.1175/JPO-D-13-0160.1</w:t>
      </w:r>
    </w:p>
    <w:p w14:paraId="22961BB4" w14:textId="77777777" w:rsidR="00457149" w:rsidRPr="00457149" w:rsidRDefault="00457149" w:rsidP="00196C95">
      <w:pPr>
        <w:pStyle w:val="Reference"/>
      </w:pPr>
      <w:r w:rsidRPr="00457149">
        <w:t xml:space="preserve">Matrosov, S. Y., Shupe, M. D., &amp; Uttal, T. (2022). High temporal resolution estimates of Arctic snowfall rates emphasizing gauge and radar-based retrievals from the MOSAiC expedition. </w:t>
      </w:r>
      <w:r w:rsidRPr="00457149">
        <w:rPr>
          <w:i/>
          <w:iCs/>
        </w:rPr>
        <w:t>Elementa: Science of the Anthropocene</w:t>
      </w:r>
      <w:r w:rsidRPr="00457149">
        <w:t xml:space="preserve">, </w:t>
      </w:r>
      <w:r w:rsidRPr="00457149">
        <w:rPr>
          <w:i/>
          <w:iCs/>
        </w:rPr>
        <w:t>10</w:t>
      </w:r>
      <w:r w:rsidRPr="00457149">
        <w:t>(1), 00101. https://doi.org/10.1525/elementa.2021.00101</w:t>
      </w:r>
    </w:p>
    <w:p w14:paraId="73B180E2" w14:textId="77777777" w:rsidR="00457149" w:rsidRPr="00457149" w:rsidRDefault="00457149" w:rsidP="00196C95">
      <w:pPr>
        <w:pStyle w:val="Reference"/>
      </w:pPr>
      <w:r w:rsidRPr="00457149">
        <w:t xml:space="preserve">Maturilli, M., Sommer, M., Holdridge, D. J., Dahlke, S., Graeser, J., Sommerfeld, A., Jaiser, R., Deckelmann, H., &amp; Schulz, A. (2022). </w:t>
      </w:r>
      <w:r w:rsidRPr="00457149">
        <w:rPr>
          <w:i/>
          <w:iCs/>
        </w:rPr>
        <w:t>MOSAiC radiosonde data (level 3)</w:t>
      </w:r>
      <w:r w:rsidRPr="00457149">
        <w:t>. PANGAEA. https://doi.org/10.1594/PANGAEA.943870</w:t>
      </w:r>
    </w:p>
    <w:p w14:paraId="7BAA5CA7" w14:textId="77777777" w:rsidR="00457149" w:rsidRPr="00457149" w:rsidRDefault="00457149" w:rsidP="00196C95">
      <w:pPr>
        <w:pStyle w:val="Reference"/>
      </w:pPr>
      <w:r w:rsidRPr="00457149">
        <w:t xml:space="preserve">Maykut, G. A. (1982). Large‐scale heat exchange and ice production in the central Arctic. </w:t>
      </w:r>
      <w:r w:rsidRPr="00457149">
        <w:rPr>
          <w:i/>
          <w:iCs/>
        </w:rPr>
        <w:t>Journal of Geophysical Research: Oceans</w:t>
      </w:r>
      <w:r w:rsidRPr="00457149">
        <w:t xml:space="preserve">, </w:t>
      </w:r>
      <w:r w:rsidRPr="00457149">
        <w:rPr>
          <w:i/>
          <w:iCs/>
        </w:rPr>
        <w:t>87</w:t>
      </w:r>
      <w:r w:rsidRPr="00457149">
        <w:t>(C10), 7971–7984. https://doi.org/10.1029/JC087iC10p07971</w:t>
      </w:r>
    </w:p>
    <w:p w14:paraId="51B16AED" w14:textId="77777777" w:rsidR="00457149" w:rsidRPr="00457149" w:rsidRDefault="00457149" w:rsidP="00196C95">
      <w:pPr>
        <w:pStyle w:val="Reference"/>
      </w:pPr>
      <w:r w:rsidRPr="00457149">
        <w:t xml:space="preserve">McNutt, S. L., &amp; Overland, J. E. (2003). Spatial hierarchy in Arctic sea ice dynamics. </w:t>
      </w:r>
      <w:r w:rsidRPr="00457149">
        <w:rPr>
          <w:i/>
          <w:iCs/>
        </w:rPr>
        <w:t>Tellus A: Dynamic Meteorology and Oceanography</w:t>
      </w:r>
      <w:r w:rsidRPr="00457149">
        <w:t xml:space="preserve">, </w:t>
      </w:r>
      <w:r w:rsidRPr="00457149">
        <w:rPr>
          <w:i/>
          <w:iCs/>
        </w:rPr>
        <w:t>55</w:t>
      </w:r>
      <w:r w:rsidRPr="00457149">
        <w:t>(2), 181–191. https://doi.org/10.3402/tellusa.v55i2.12088</w:t>
      </w:r>
    </w:p>
    <w:p w14:paraId="1E5FF478" w14:textId="77777777" w:rsidR="00457149" w:rsidRPr="00457149" w:rsidRDefault="00457149" w:rsidP="00196C95">
      <w:pPr>
        <w:pStyle w:val="Reference"/>
      </w:pPr>
      <w:r w:rsidRPr="00457149">
        <w:t xml:space="preserve">McPhee, M. G. (2002). Turbulent stress at the ice/ocean interface and bottom surface hydraulic roughness during the SHEBA drift. </w:t>
      </w:r>
      <w:r w:rsidRPr="00457149">
        <w:rPr>
          <w:i/>
          <w:iCs/>
        </w:rPr>
        <w:t>Journal of Geophysical Research</w:t>
      </w:r>
      <w:r w:rsidRPr="00457149">
        <w:t xml:space="preserve">, </w:t>
      </w:r>
      <w:r w:rsidRPr="00457149">
        <w:rPr>
          <w:i/>
          <w:iCs/>
        </w:rPr>
        <w:t>107</w:t>
      </w:r>
      <w:r w:rsidRPr="00457149">
        <w:t>(C10), 8037. https://doi.org/10.1029/2000JC000633</w:t>
      </w:r>
    </w:p>
    <w:p w14:paraId="6232686C" w14:textId="77777777" w:rsidR="00457149" w:rsidRPr="00457149" w:rsidRDefault="00457149" w:rsidP="00196C95">
      <w:pPr>
        <w:pStyle w:val="Reference"/>
      </w:pPr>
      <w:r w:rsidRPr="00457149">
        <w:t xml:space="preserve">McPhee, M. G. (2008). </w:t>
      </w:r>
      <w:r w:rsidRPr="00457149">
        <w:rPr>
          <w:i/>
          <w:iCs/>
        </w:rPr>
        <w:t>Air-Ice-Ocean Interaction: Turbulent Ocean Boundary Layer Exchange Processes</w:t>
      </w:r>
      <w:r w:rsidRPr="00457149">
        <w:t xml:space="preserve"> (1st ed.). Springer. https://doi.org/10.1007/978-0-387-78335-2</w:t>
      </w:r>
    </w:p>
    <w:p w14:paraId="42DCE65A" w14:textId="77777777" w:rsidR="00457149" w:rsidRPr="00457149" w:rsidRDefault="00457149" w:rsidP="00196C95">
      <w:pPr>
        <w:pStyle w:val="Reference"/>
      </w:pPr>
      <w:r w:rsidRPr="00457149">
        <w:t xml:space="preserve">McPhee, M. G., &amp; Kantha, L. H. (1989). Generation of internal waves by sea ice. </w:t>
      </w:r>
      <w:r w:rsidRPr="00457149">
        <w:rPr>
          <w:i/>
          <w:iCs/>
        </w:rPr>
        <w:t>Journal of Geophysical Research</w:t>
      </w:r>
      <w:r w:rsidRPr="00457149">
        <w:t xml:space="preserve">, </w:t>
      </w:r>
      <w:r w:rsidRPr="00457149">
        <w:rPr>
          <w:i/>
          <w:iCs/>
        </w:rPr>
        <w:t>94</w:t>
      </w:r>
      <w:r w:rsidRPr="00457149">
        <w:t>(C3), 3287. https://doi.org/10.1029/JC094iC03p03287</w:t>
      </w:r>
    </w:p>
    <w:p w14:paraId="2F7DF2D9" w14:textId="77777777" w:rsidR="00457149" w:rsidRPr="00457149" w:rsidRDefault="00457149" w:rsidP="00196C95">
      <w:pPr>
        <w:pStyle w:val="Reference"/>
      </w:pPr>
      <w:r w:rsidRPr="00457149">
        <w:t xml:space="preserve">Meyer, A., Fer, I., Sundfjord, A., &amp; Peterson, A. K. (2017). Mixing rates and vertical heat fluxes north of Svalbard from Arctic winter to spring. </w:t>
      </w:r>
      <w:r w:rsidRPr="00457149">
        <w:rPr>
          <w:i/>
          <w:iCs/>
        </w:rPr>
        <w:t>Journal of Geophysical Research: Oceans</w:t>
      </w:r>
      <w:r w:rsidRPr="00457149">
        <w:t xml:space="preserve">, </w:t>
      </w:r>
      <w:r w:rsidRPr="00457149">
        <w:rPr>
          <w:i/>
          <w:iCs/>
        </w:rPr>
        <w:t>122</w:t>
      </w:r>
      <w:r w:rsidRPr="00457149">
        <w:t>(6), 4569–4586. https://doi.org/10.1002/2016JC012441</w:t>
      </w:r>
    </w:p>
    <w:p w14:paraId="0DDA34BE" w14:textId="77777777" w:rsidR="00457149" w:rsidRPr="00457149" w:rsidRDefault="00457149" w:rsidP="00196C95">
      <w:pPr>
        <w:pStyle w:val="Reference"/>
      </w:pPr>
      <w:r w:rsidRPr="00457149">
        <w:t xml:space="preserve">Meyer, A., Sundfjord, A., Fer, I., Provost, C., Villacieros Robineau, N., Koenig, Z., Onarheim, I. H., Smedsrud, L. H., Duarte, P., Dodd, P. A., Graham, R. M., Schmidtko, S., &amp; Kauko, H. M. (2017). Winter to summer oceanographic observations in the Arctic Ocean north of Svalbard. </w:t>
      </w:r>
      <w:r w:rsidRPr="00457149">
        <w:rPr>
          <w:i/>
          <w:iCs/>
        </w:rPr>
        <w:t>Journal of Geophysical Research: Oceans</w:t>
      </w:r>
      <w:r w:rsidRPr="00457149">
        <w:t xml:space="preserve">, </w:t>
      </w:r>
      <w:r w:rsidRPr="00457149">
        <w:rPr>
          <w:i/>
          <w:iCs/>
        </w:rPr>
        <w:t>122</w:t>
      </w:r>
      <w:r w:rsidRPr="00457149">
        <w:t>(8), 6218–6237. https://doi.org/10.1002/2016JC012391</w:t>
      </w:r>
    </w:p>
    <w:p w14:paraId="07262290" w14:textId="77777777" w:rsidR="00457149" w:rsidRPr="00457149" w:rsidRDefault="00457149" w:rsidP="00196C95">
      <w:pPr>
        <w:pStyle w:val="Reference"/>
      </w:pPr>
      <w:r w:rsidRPr="00457149">
        <w:t xml:space="preserve">Nansen, F. (1902). </w:t>
      </w:r>
      <w:r w:rsidRPr="00457149">
        <w:rPr>
          <w:i/>
          <w:iCs/>
        </w:rPr>
        <w:t>The Norwegian North polar expedition, 1893-1896: Scientific Results</w:t>
      </w:r>
      <w:r w:rsidRPr="00457149">
        <w:t>. London ; New York : Longmans, Green and Co. ; Christiania : J. Dybwad, 1900-1906.</w:t>
      </w:r>
    </w:p>
    <w:p w14:paraId="5D089101" w14:textId="77777777" w:rsidR="00457149" w:rsidRPr="00457149" w:rsidRDefault="00457149" w:rsidP="00196C95">
      <w:pPr>
        <w:pStyle w:val="Reference"/>
      </w:pPr>
      <w:r w:rsidRPr="00457149">
        <w:t xml:space="preserve">Nicolaus, M., Perovich, D. K., Spreen, G., Granskog, M. A., von Albedyll, L., Angelopoulos, M., Anhaus, P., Arndt, S., Belter, H. J., Bessonov, V., Birnbaum, G., Brauchle, J., Calmer, R., Cardellach, E., Cheng, B., Clemens-Sewall, D., Dadic, R., Damm, E., de Boer, G., … Wendisch, M. (2022). Overview of the MOSAiC expedition: Snow and sea ice. </w:t>
      </w:r>
      <w:r w:rsidRPr="00457149">
        <w:rPr>
          <w:i/>
          <w:iCs/>
        </w:rPr>
        <w:t>Elementa: Science of the Anthropocene</w:t>
      </w:r>
      <w:r w:rsidRPr="00457149">
        <w:t xml:space="preserve">, </w:t>
      </w:r>
      <w:r w:rsidRPr="00457149">
        <w:rPr>
          <w:i/>
          <w:iCs/>
        </w:rPr>
        <w:t>10</w:t>
      </w:r>
      <w:r w:rsidRPr="00457149">
        <w:t>(1). https://doi.org/10.1525/elementa.2021.000046</w:t>
      </w:r>
    </w:p>
    <w:p w14:paraId="2CAFB106" w14:textId="77777777" w:rsidR="00457149" w:rsidRPr="00457149" w:rsidRDefault="00457149" w:rsidP="00196C95">
      <w:pPr>
        <w:pStyle w:val="Reference"/>
      </w:pPr>
      <w:r w:rsidRPr="00457149">
        <w:t xml:space="preserve">Nixdorf, U., Dethloff, K., Rex, M., Shupe, M., Sommerfeld, A., Perovich, D. K., Nicolaus, M., Heuzé, C., Rabe, B., Loose, B., Damm, E., Gradinger, R., Fong, A., Maslowski, W., </w:t>
      </w:r>
      <w:r w:rsidRPr="00457149">
        <w:lastRenderedPageBreak/>
        <w:t xml:space="preserve">Rinke, A., Kwok, R., Spreen, G., Wendisch, M., Herber, A., … Boetius, A. (2021). </w:t>
      </w:r>
      <w:r w:rsidRPr="00457149">
        <w:rPr>
          <w:i/>
          <w:iCs/>
        </w:rPr>
        <w:t>MOSAiC extended acknowledgement</w:t>
      </w:r>
      <w:r w:rsidRPr="00457149">
        <w:t>. Zenodo. https://doi.org/10.5281/zenodo.5179738</w:t>
      </w:r>
    </w:p>
    <w:p w14:paraId="6B270EF7" w14:textId="77777777" w:rsidR="00457149" w:rsidRPr="00457149" w:rsidRDefault="00457149" w:rsidP="00196C95">
      <w:pPr>
        <w:pStyle w:val="Reference"/>
      </w:pPr>
      <w:r w:rsidRPr="00457149">
        <w:t xml:space="preserve">Oikkonen, A., Haapala, J., Lensu, M., Karvonen, J., &amp; Itkin, P. (2017). Small‐scale sea ice deformation during N‐ICE2015: From compact pack ice to marginal ice zone. </w:t>
      </w:r>
      <w:r w:rsidRPr="00457149">
        <w:rPr>
          <w:i/>
          <w:iCs/>
        </w:rPr>
        <w:t>Journal of Geophysical Research: Oceans</w:t>
      </w:r>
      <w:r w:rsidRPr="00457149">
        <w:t xml:space="preserve">, </w:t>
      </w:r>
      <w:r w:rsidRPr="00457149">
        <w:rPr>
          <w:i/>
          <w:iCs/>
        </w:rPr>
        <w:t>122</w:t>
      </w:r>
      <w:r w:rsidRPr="00457149">
        <w:t>, 5105–5120.</w:t>
      </w:r>
    </w:p>
    <w:p w14:paraId="54760720" w14:textId="77777777" w:rsidR="00457149" w:rsidRPr="00457149" w:rsidRDefault="00457149" w:rsidP="00196C95">
      <w:pPr>
        <w:pStyle w:val="Reference"/>
      </w:pPr>
      <w:r w:rsidRPr="00457149">
        <w:t xml:space="preserve">Overland, J. E. (1985). Atmospheric boundary layer structure and drag coefficients over sea ice. </w:t>
      </w:r>
      <w:r w:rsidRPr="00457149">
        <w:rPr>
          <w:i/>
          <w:iCs/>
        </w:rPr>
        <w:t>Journal of Geophysical Research: Oceans</w:t>
      </w:r>
      <w:r w:rsidRPr="00457149">
        <w:t xml:space="preserve">, </w:t>
      </w:r>
      <w:r w:rsidRPr="00457149">
        <w:rPr>
          <w:i/>
          <w:iCs/>
        </w:rPr>
        <w:t>90</w:t>
      </w:r>
      <w:r w:rsidRPr="00457149">
        <w:t>(C5), 9029–9049. https://doi.org/10.1029/JC090iC05p09029</w:t>
      </w:r>
    </w:p>
    <w:p w14:paraId="4EFC37F5" w14:textId="77777777" w:rsidR="00457149" w:rsidRPr="00457149" w:rsidRDefault="00457149" w:rsidP="00196C95">
      <w:pPr>
        <w:pStyle w:val="Reference"/>
      </w:pPr>
      <w:r w:rsidRPr="00457149">
        <w:t xml:space="preserve">Overland, J. E., &amp; Pease, C. H. (1982). Cyclone climatology of the Bering Sea and its relation to sea ice extent. </w:t>
      </w:r>
      <w:r w:rsidRPr="00457149">
        <w:rPr>
          <w:i/>
          <w:iCs/>
        </w:rPr>
        <w:t>Monthly Weather Review</w:t>
      </w:r>
      <w:r w:rsidRPr="00457149">
        <w:t xml:space="preserve">, </w:t>
      </w:r>
      <w:r w:rsidRPr="00457149">
        <w:rPr>
          <w:i/>
          <w:iCs/>
        </w:rPr>
        <w:t>110</w:t>
      </w:r>
      <w:r w:rsidRPr="00457149">
        <w:t>, 5–13.</w:t>
      </w:r>
    </w:p>
    <w:p w14:paraId="3CFB89F8" w14:textId="77777777" w:rsidR="00457149" w:rsidRPr="00457149" w:rsidRDefault="00457149" w:rsidP="00196C95">
      <w:pPr>
        <w:pStyle w:val="Reference"/>
      </w:pPr>
      <w:r w:rsidRPr="00457149">
        <w:t xml:space="preserve">Overland, J. E., Walter, B. A., Curtin, T. B., &amp; Turet, P. (1995). Hierarchy and sea ice mechanics: A case study from the Beaufort Sea. </w:t>
      </w:r>
      <w:r w:rsidRPr="00457149">
        <w:rPr>
          <w:i/>
          <w:iCs/>
        </w:rPr>
        <w:t>Journal of Geophysical Research</w:t>
      </w:r>
      <w:r w:rsidRPr="00457149">
        <w:t xml:space="preserve">, </w:t>
      </w:r>
      <w:r w:rsidRPr="00457149">
        <w:rPr>
          <w:i/>
          <w:iCs/>
        </w:rPr>
        <w:t>100</w:t>
      </w:r>
      <w:r w:rsidRPr="00457149">
        <w:t>(C3), 4559. https://doi.org/10.1029/94JC02502</w:t>
      </w:r>
    </w:p>
    <w:p w14:paraId="18E8D260" w14:textId="77777777" w:rsidR="00457149" w:rsidRPr="00457149" w:rsidRDefault="00457149" w:rsidP="00196C95">
      <w:pPr>
        <w:pStyle w:val="Reference"/>
      </w:pPr>
      <w:r w:rsidRPr="00457149">
        <w:t xml:space="preserve">Peng, S., Yang, Q., Shupe, M. D., Xi, X., Han, B., Chen, D., Dahlke, S., &amp; Liu, C. (2023). The characteristics of atmospheric boundary layer height over the Arctic Ocean during MOSAiC. </w:t>
      </w:r>
      <w:r w:rsidRPr="00457149">
        <w:rPr>
          <w:i/>
          <w:iCs/>
        </w:rPr>
        <w:t>Atmospheric Chemistry and Physics</w:t>
      </w:r>
      <w:r w:rsidRPr="00457149">
        <w:t xml:space="preserve">, </w:t>
      </w:r>
      <w:r w:rsidRPr="00457149">
        <w:rPr>
          <w:i/>
          <w:iCs/>
        </w:rPr>
        <w:t>23</w:t>
      </w:r>
      <w:r w:rsidRPr="00457149">
        <w:t>(15), 8683–8703. https://doi.org/10.5194/acp-23-8683-2023</w:t>
      </w:r>
    </w:p>
    <w:p w14:paraId="36DB7A34" w14:textId="77777777" w:rsidR="00457149" w:rsidRPr="00457149" w:rsidRDefault="00457149" w:rsidP="00196C95">
      <w:pPr>
        <w:pStyle w:val="Reference"/>
      </w:pPr>
      <w:r w:rsidRPr="00457149">
        <w:t xml:space="preserve">Perovich, D., Raphael, I., Moore, R., Clemens-Sewall, D., Lei, R., Sledd, A., &amp; Polashenski, C. (2023). Sea ice heat and mass balance measurements from four autonomous buoys during the MOSAiC drift campaign. </w:t>
      </w:r>
      <w:r w:rsidRPr="00457149">
        <w:rPr>
          <w:i/>
          <w:iCs/>
        </w:rPr>
        <w:t>Elementa: Science of the Anthropocene</w:t>
      </w:r>
      <w:r w:rsidRPr="00457149">
        <w:t xml:space="preserve">, </w:t>
      </w:r>
      <w:r w:rsidRPr="00457149">
        <w:rPr>
          <w:i/>
          <w:iCs/>
        </w:rPr>
        <w:t>11</w:t>
      </w:r>
      <w:r w:rsidRPr="00457149">
        <w:t>(1), 00017. https://doi.org/10.1525/elementa.2023.00017</w:t>
      </w:r>
    </w:p>
    <w:p w14:paraId="1CEBE1C1" w14:textId="77777777" w:rsidR="00457149" w:rsidRPr="00457149" w:rsidRDefault="00457149" w:rsidP="00196C95">
      <w:pPr>
        <w:pStyle w:val="Reference"/>
      </w:pPr>
      <w:r w:rsidRPr="00457149">
        <w:t xml:space="preserve">Persson, O., Cox, C. J., Gallagher, M. R., Shupe, M. D., Hutchings, J. K., Watkins, D. M., &amp; Perovich, D. K. (2023). </w:t>
      </w:r>
      <w:r w:rsidRPr="00457149">
        <w:rPr>
          <w:i/>
          <w:iCs/>
        </w:rPr>
        <w:t>Arctic Cyclone Cloud and Boundary-Layer Features Producing Thermodynamic and Dynamic Impacts on Arctic Sea Ice During MOSAiC</w:t>
      </w:r>
      <w:r w:rsidRPr="00457149">
        <w:t xml:space="preserve">. </w:t>
      </w:r>
      <w:r w:rsidRPr="00457149">
        <w:rPr>
          <w:i/>
          <w:iCs/>
        </w:rPr>
        <w:t>EGU23-17554</w:t>
      </w:r>
      <w:r w:rsidRPr="00457149">
        <w:t>. https://doi.org/10.5194/egusphere-egu23-17554</w:t>
      </w:r>
    </w:p>
    <w:p w14:paraId="204059D2" w14:textId="77777777" w:rsidR="00457149" w:rsidRPr="00457149" w:rsidRDefault="00457149" w:rsidP="00196C95">
      <w:pPr>
        <w:pStyle w:val="Reference"/>
      </w:pPr>
      <w:r w:rsidRPr="00457149">
        <w:t xml:space="preserve">Persson, P. O. G. (2002). Measurements near the Atmospheric Surface Flux Group tower at SHEBA: Near-surface conditions and surface energy budget. </w:t>
      </w:r>
      <w:r w:rsidRPr="00457149">
        <w:rPr>
          <w:i/>
          <w:iCs/>
        </w:rPr>
        <w:t>Journal of Geophysical Research</w:t>
      </w:r>
      <w:r w:rsidRPr="00457149">
        <w:t xml:space="preserve">, </w:t>
      </w:r>
      <w:r w:rsidRPr="00457149">
        <w:rPr>
          <w:i/>
          <w:iCs/>
        </w:rPr>
        <w:t>107</w:t>
      </w:r>
      <w:r w:rsidRPr="00457149">
        <w:t>(C10), 1–35. https://doi.org/10.1029/2000JC000705</w:t>
      </w:r>
    </w:p>
    <w:p w14:paraId="5FC28350" w14:textId="77777777" w:rsidR="00457149" w:rsidRPr="00457149" w:rsidRDefault="00457149" w:rsidP="00196C95">
      <w:pPr>
        <w:pStyle w:val="Reference"/>
      </w:pPr>
      <w:r w:rsidRPr="00457149">
        <w:t xml:space="preserve">Persson, P. O. G. (2012). Onset and end of the summer melt season over sea ice: Thermal structure and surface energy perspective from SHEBA. </w:t>
      </w:r>
      <w:r w:rsidRPr="00457149">
        <w:rPr>
          <w:i/>
          <w:iCs/>
        </w:rPr>
        <w:t>Climate Dynamics</w:t>
      </w:r>
      <w:r w:rsidRPr="00457149">
        <w:t xml:space="preserve">, </w:t>
      </w:r>
      <w:r w:rsidRPr="00457149">
        <w:rPr>
          <w:i/>
          <w:iCs/>
        </w:rPr>
        <w:t>39</w:t>
      </w:r>
      <w:r w:rsidRPr="00457149">
        <w:t>, 1349–1371. https://doi.org/10.1007/s00382-011-1196-9</w:t>
      </w:r>
    </w:p>
    <w:p w14:paraId="44346C7A" w14:textId="77777777" w:rsidR="00457149" w:rsidRPr="00457149" w:rsidRDefault="00457149" w:rsidP="00196C95">
      <w:pPr>
        <w:pStyle w:val="Reference"/>
      </w:pPr>
      <w:r w:rsidRPr="00457149">
        <w:t xml:space="preserve">Persson, P. O. G., Shupe, M. D., Perovich, D., &amp; Solomon, A. (2017). Linking atmospheric synoptic transport, cloud phase, surface energy fluxes, and sea-ice growth: Observations of midwinter SHEBA conditions. </w:t>
      </w:r>
      <w:r w:rsidRPr="00457149">
        <w:rPr>
          <w:i/>
          <w:iCs/>
        </w:rPr>
        <w:t>Climate Dynamics</w:t>
      </w:r>
      <w:r w:rsidRPr="00457149">
        <w:t xml:space="preserve">, </w:t>
      </w:r>
      <w:r w:rsidRPr="00457149">
        <w:rPr>
          <w:i/>
          <w:iCs/>
        </w:rPr>
        <w:t>49</w:t>
      </w:r>
      <w:r w:rsidRPr="00457149">
        <w:t>(4), 1341–1364. https://doi.org/10.1007/s00382-016-3383-1</w:t>
      </w:r>
    </w:p>
    <w:p w14:paraId="2A326B0C" w14:textId="77777777" w:rsidR="00457149" w:rsidRPr="00457149" w:rsidRDefault="00457149" w:rsidP="00196C95">
      <w:pPr>
        <w:pStyle w:val="Reference"/>
      </w:pPr>
      <w:r w:rsidRPr="00457149">
        <w:t xml:space="preserve">Petty, A. A., Hutchings, J. K., Richter-Menge, J. A., &amp; Tschudi, M. A. (2016). Sea ice circulation around the Beaufort Gyre: The changing role of wind forcing and the sea ice state. </w:t>
      </w:r>
      <w:r w:rsidRPr="00457149">
        <w:rPr>
          <w:i/>
          <w:iCs/>
        </w:rPr>
        <w:t>Journal of Geophysical Research</w:t>
      </w:r>
      <w:r w:rsidRPr="00457149">
        <w:t>, 19.</w:t>
      </w:r>
    </w:p>
    <w:p w14:paraId="6B418652" w14:textId="77777777" w:rsidR="00457149" w:rsidRPr="00457149" w:rsidRDefault="00457149" w:rsidP="00196C95">
      <w:pPr>
        <w:pStyle w:val="Reference"/>
      </w:pPr>
      <w:r w:rsidRPr="00457149">
        <w:t xml:space="preserve">Pinto, J. O., Alam, A., Maslanik, J. A., Curry, J. A., &amp; Stone, R. S. (2003). Surface characteristics and atmospheric footprint of springtime Arctic leads at SHEBA. </w:t>
      </w:r>
      <w:r w:rsidRPr="00457149">
        <w:rPr>
          <w:i/>
          <w:iCs/>
        </w:rPr>
        <w:t>Journal of Geophysical Research: Oceans</w:t>
      </w:r>
      <w:r w:rsidRPr="00457149">
        <w:t xml:space="preserve">, </w:t>
      </w:r>
      <w:r w:rsidRPr="00457149">
        <w:rPr>
          <w:i/>
          <w:iCs/>
        </w:rPr>
        <w:t>108</w:t>
      </w:r>
      <w:r w:rsidRPr="00457149">
        <w:t>(C4), 8051. https://doi.org/10.1029/2000JC000473</w:t>
      </w:r>
    </w:p>
    <w:p w14:paraId="4BCAE542" w14:textId="77777777" w:rsidR="00457149" w:rsidRPr="00457149" w:rsidRDefault="00457149" w:rsidP="00196C95">
      <w:pPr>
        <w:pStyle w:val="Reference"/>
      </w:pPr>
      <w:r w:rsidRPr="00457149">
        <w:lastRenderedPageBreak/>
        <w:t xml:space="preserve">Rabe, B., Cox, C. C., Fang, Y.-C., Goessling, H., Granskog, M. A., Hoppmann, M., Hutchings, J. K., Krumpen, T., Kuznetsov, I., Lei, R., Li, T., Maslowski, W., Nicolaus, M., Perovich, D., Persson, O., Regnery, J., Rigor, I., Shupe, M. D., Sokolov, V., … Zuo, G. (2024). The MOSAiC Distributed Network: Observing the coupled Arctic system with multidisciplinary, coordinated platforms. </w:t>
      </w:r>
      <w:r w:rsidRPr="00457149">
        <w:rPr>
          <w:i/>
          <w:iCs/>
        </w:rPr>
        <w:t>Elementa: Science of the Anthropocene</w:t>
      </w:r>
      <w:r w:rsidRPr="00457149">
        <w:t xml:space="preserve">, </w:t>
      </w:r>
      <w:r w:rsidRPr="00457149">
        <w:rPr>
          <w:i/>
          <w:iCs/>
        </w:rPr>
        <w:t>12</w:t>
      </w:r>
      <w:r w:rsidRPr="00457149">
        <w:t>(1), 1–46. https://doi.org/DOI: https://doi.org/10.1525/elementa.2023.00103</w:t>
      </w:r>
    </w:p>
    <w:p w14:paraId="41C9FD5A" w14:textId="77777777" w:rsidR="00457149" w:rsidRPr="00457149" w:rsidRDefault="00457149" w:rsidP="00196C95">
      <w:pPr>
        <w:pStyle w:val="Reference"/>
      </w:pPr>
      <w:r w:rsidRPr="00457149">
        <w:t xml:space="preserve">Rabe, B., Heuzé, C., Regnery, J., Aksenov, Y., Allerholt, J., Athanase, M., Davies, A., Damm, E., Dethloff, K., Divine, D. V., Doglioni, F., &amp; Craw, L. (2022). Overview of the MOSAiC expedition: Physical oceanography. </w:t>
      </w:r>
      <w:r w:rsidRPr="00457149">
        <w:rPr>
          <w:i/>
          <w:iCs/>
        </w:rPr>
        <w:t>Elementa: Science of the Anthropocene</w:t>
      </w:r>
      <w:r w:rsidRPr="00457149">
        <w:t xml:space="preserve">, </w:t>
      </w:r>
      <w:r w:rsidRPr="00457149">
        <w:rPr>
          <w:i/>
          <w:iCs/>
        </w:rPr>
        <w:t>10</w:t>
      </w:r>
      <w:r w:rsidRPr="00457149">
        <w:t>, 1–31. https://doi.org/10.1525/elementa.2021.00062</w:t>
      </w:r>
    </w:p>
    <w:p w14:paraId="7D094081" w14:textId="77777777" w:rsidR="00457149" w:rsidRPr="00457149" w:rsidRDefault="00457149" w:rsidP="00196C95">
      <w:pPr>
        <w:pStyle w:val="Reference"/>
      </w:pPr>
      <w:r w:rsidRPr="00457149">
        <w:t xml:space="preserve">Rae, J. G. L., Todd, A. D., Blockley, E. W., &amp; Ridley, J. K. (2017). How much should we believe correlations between Arctic cyclones and sea ice extent? </w:t>
      </w:r>
      <w:r w:rsidRPr="00457149">
        <w:rPr>
          <w:i/>
          <w:iCs/>
        </w:rPr>
        <w:t>The Cryosphere</w:t>
      </w:r>
      <w:r w:rsidRPr="00457149">
        <w:t xml:space="preserve">, </w:t>
      </w:r>
      <w:r w:rsidRPr="00457149">
        <w:rPr>
          <w:i/>
          <w:iCs/>
        </w:rPr>
        <w:t>11</w:t>
      </w:r>
      <w:r w:rsidRPr="00457149">
        <w:t>(6), 3023–3034. https://doi.org/10.5194/tc-11-3023-2017</w:t>
      </w:r>
    </w:p>
    <w:p w14:paraId="66FC9AC2" w14:textId="77777777" w:rsidR="00457149" w:rsidRPr="00457149" w:rsidRDefault="00457149" w:rsidP="00196C95">
      <w:pPr>
        <w:pStyle w:val="Reference"/>
      </w:pPr>
      <w:r w:rsidRPr="00457149">
        <w:t xml:space="preserve">Rainville, L., &amp; Woodgate, R. A. (2009). Observations of internal wave generation in the seasonally ice-free Arctic. </w:t>
      </w:r>
      <w:r w:rsidRPr="00457149">
        <w:rPr>
          <w:i/>
          <w:iCs/>
        </w:rPr>
        <w:t>Geophysical Research Letters</w:t>
      </w:r>
      <w:r w:rsidRPr="00457149">
        <w:t xml:space="preserve">, </w:t>
      </w:r>
      <w:r w:rsidRPr="00457149">
        <w:rPr>
          <w:i/>
          <w:iCs/>
        </w:rPr>
        <w:t>36</w:t>
      </w:r>
      <w:r w:rsidRPr="00457149">
        <w:t>(23), L23604. https://doi.org/10.1029/2009GL041291</w:t>
      </w:r>
    </w:p>
    <w:p w14:paraId="03C9F519" w14:textId="77777777" w:rsidR="00457149" w:rsidRPr="00457149" w:rsidRDefault="00457149" w:rsidP="00196C95">
      <w:pPr>
        <w:pStyle w:val="Reference"/>
      </w:pPr>
      <w:r w:rsidRPr="00457149">
        <w:t xml:space="preserve">Richter-Menge, J. A., Perovich, D. K., &amp; Pegau, W. S. (2001). Summer ice dynamics during SHEBA and its effect on the ocean heat content. </w:t>
      </w:r>
      <w:r w:rsidRPr="00457149">
        <w:rPr>
          <w:i/>
          <w:iCs/>
        </w:rPr>
        <w:t>Annals of Glaciology</w:t>
      </w:r>
      <w:r w:rsidRPr="00457149">
        <w:t xml:space="preserve">, </w:t>
      </w:r>
      <w:r w:rsidRPr="00457149">
        <w:rPr>
          <w:i/>
          <w:iCs/>
        </w:rPr>
        <w:t>33</w:t>
      </w:r>
      <w:r w:rsidRPr="00457149">
        <w:t>, 201–206. https://doi.org/10.3189/172756401781818176</w:t>
      </w:r>
    </w:p>
    <w:p w14:paraId="75CC73C8" w14:textId="77777777" w:rsidR="00457149" w:rsidRPr="00457149" w:rsidRDefault="00457149" w:rsidP="00196C95">
      <w:pPr>
        <w:pStyle w:val="Reference"/>
      </w:pPr>
      <w:r w:rsidRPr="00457149">
        <w:t xml:space="preserve">Rinke, A., Cassano, J. J., Cassano, E. N., Jaiser, R., &amp; Handorf, D. (2021). Meteorological conditions during the MOSAiC expedition. </w:t>
      </w:r>
      <w:r w:rsidRPr="00457149">
        <w:rPr>
          <w:i/>
          <w:iCs/>
        </w:rPr>
        <w:t>Elementa: Science of the Anthropocene</w:t>
      </w:r>
      <w:r w:rsidRPr="00457149">
        <w:t xml:space="preserve">, </w:t>
      </w:r>
      <w:r w:rsidRPr="00457149">
        <w:rPr>
          <w:i/>
          <w:iCs/>
        </w:rPr>
        <w:t>9</w:t>
      </w:r>
      <w:r w:rsidRPr="00457149">
        <w:t>(1), 1–17. https://doi.org/10.1525/elementa.2021.00023</w:t>
      </w:r>
    </w:p>
    <w:p w14:paraId="3F82A63C" w14:textId="77777777" w:rsidR="00457149" w:rsidRPr="00457149" w:rsidRDefault="00457149" w:rsidP="00196C95">
      <w:pPr>
        <w:pStyle w:val="Reference"/>
      </w:pPr>
      <w:r w:rsidRPr="00457149">
        <w:t xml:space="preserve">Roberts, A., Craig, A., Maslowski, W., Osinski, R., DuVIVIER, A., Hughes, M., Nijssen, B., Cassano, J., &amp; Brunke, M. (2015). Simulating transient ice–ocean Ekman transport in the Regional Arctic System Model and Community Earth System Model. </w:t>
      </w:r>
      <w:r w:rsidRPr="00457149">
        <w:rPr>
          <w:i/>
          <w:iCs/>
        </w:rPr>
        <w:t>Annals of Glaciology</w:t>
      </w:r>
      <w:r w:rsidRPr="00457149">
        <w:t xml:space="preserve">, </w:t>
      </w:r>
      <w:r w:rsidRPr="00457149">
        <w:rPr>
          <w:i/>
          <w:iCs/>
        </w:rPr>
        <w:t>56</w:t>
      </w:r>
      <w:r w:rsidRPr="00457149">
        <w:t>(69), 211–228. https://doi.org/10.3189/2015AoG69A760</w:t>
      </w:r>
    </w:p>
    <w:p w14:paraId="123018E7" w14:textId="77777777" w:rsidR="00457149" w:rsidRPr="00457149" w:rsidRDefault="00457149" w:rsidP="00196C95">
      <w:pPr>
        <w:pStyle w:val="Reference"/>
      </w:pPr>
      <w:r w:rsidRPr="00457149">
        <w:t xml:space="preserve">Ruffieux, D., Persson, P. O. G., Fairall, C. W., &amp; Wolfe, D. E. (1995). Ice pack and lead surface energy budgets during LEADEX 1992. </w:t>
      </w:r>
      <w:r w:rsidRPr="00457149">
        <w:rPr>
          <w:i/>
          <w:iCs/>
        </w:rPr>
        <w:t>Journal of Geophysical Research: Oceans</w:t>
      </w:r>
      <w:r w:rsidRPr="00457149">
        <w:t xml:space="preserve">, </w:t>
      </w:r>
      <w:r w:rsidRPr="00457149">
        <w:rPr>
          <w:i/>
          <w:iCs/>
        </w:rPr>
        <w:t>100</w:t>
      </w:r>
      <w:r w:rsidRPr="00457149">
        <w:t>(C3), 4593–4612. https://doi.org/10.1029/94JC02485</w:t>
      </w:r>
    </w:p>
    <w:p w14:paraId="5A3805DF" w14:textId="77777777" w:rsidR="00457149" w:rsidRPr="00457149" w:rsidRDefault="00457149" w:rsidP="00196C95">
      <w:pPr>
        <w:pStyle w:val="Reference"/>
      </w:pPr>
      <w:r w:rsidRPr="00457149">
        <w:t xml:space="preserve">Sandven, S., Spreen, G., Heygster, G., Girard-Ardhuin, F., Farrell, S. L., Dierking, W., &amp; Allard, R. A. (2023). Sea Ice Remote Sensing—Recent Developments in Methods and Climate Data Sets. </w:t>
      </w:r>
      <w:r w:rsidRPr="00457149">
        <w:rPr>
          <w:i/>
          <w:iCs/>
        </w:rPr>
        <w:t>Surveys in Geophysics</w:t>
      </w:r>
      <w:r w:rsidRPr="00457149">
        <w:t>. https://doi.org/10.1007/s10712-023-09781-0</w:t>
      </w:r>
    </w:p>
    <w:p w14:paraId="32461F71" w14:textId="77777777" w:rsidR="00457149" w:rsidRPr="00457149" w:rsidRDefault="00457149" w:rsidP="00196C95">
      <w:pPr>
        <w:pStyle w:val="Reference"/>
      </w:pPr>
      <w:r w:rsidRPr="00457149">
        <w:t xml:space="preserve">Schweiger, A. J., &amp; Zhang, J. (2015). Accuracy of short‐term sea ice drift forecasts using a coupled ice‐ocean model. </w:t>
      </w:r>
      <w:r w:rsidRPr="00457149">
        <w:rPr>
          <w:i/>
          <w:iCs/>
        </w:rPr>
        <w:t>Journal of Geophysical Research: Oceans</w:t>
      </w:r>
      <w:r w:rsidRPr="00457149">
        <w:t>, 15.</w:t>
      </w:r>
    </w:p>
    <w:p w14:paraId="47310D50" w14:textId="77777777" w:rsidR="00457149" w:rsidRPr="00457149" w:rsidRDefault="00457149" w:rsidP="00196C95">
      <w:pPr>
        <w:pStyle w:val="Reference"/>
      </w:pPr>
      <w:r w:rsidRPr="00457149">
        <w:t xml:space="preserve">Selivanova, J., Iovino, D., &amp; Cocetta, F. (2024). Past and future of the Arctic sea ice in High-Resolution Model Intercomparison Project (HighResMIP) climate models. </w:t>
      </w:r>
      <w:r w:rsidRPr="00457149">
        <w:rPr>
          <w:i/>
          <w:iCs/>
        </w:rPr>
        <w:t>The Cryosphere</w:t>
      </w:r>
      <w:r w:rsidRPr="00457149">
        <w:t xml:space="preserve">, </w:t>
      </w:r>
      <w:r w:rsidRPr="00457149">
        <w:rPr>
          <w:i/>
          <w:iCs/>
        </w:rPr>
        <w:t>18</w:t>
      </w:r>
      <w:r w:rsidRPr="00457149">
        <w:t>(6), 2739–2763. https://doi.org/10.5194/tc-18-2739-2024</w:t>
      </w:r>
    </w:p>
    <w:p w14:paraId="3FD8990B" w14:textId="77777777" w:rsidR="00457149" w:rsidRPr="00457149" w:rsidRDefault="00457149" w:rsidP="00196C95">
      <w:pPr>
        <w:pStyle w:val="Reference"/>
      </w:pPr>
      <w:r w:rsidRPr="00457149">
        <w:t xml:space="preserve">Shapiro, M. A., &amp; Keyser, D. (1990). Fronts, Jet Streams and the Tropopause. In C. W. Newton &amp; E. O. Holopainen (Eds.), </w:t>
      </w:r>
      <w:r w:rsidRPr="00457149">
        <w:rPr>
          <w:i/>
          <w:iCs/>
        </w:rPr>
        <w:t>Extratropical Cyclones</w:t>
      </w:r>
      <w:r w:rsidRPr="00457149">
        <w:t xml:space="preserve"> (pp. 167–191). American Meteorological Society. https://doi.org/10.1007/978-1-944970-33-8_10</w:t>
      </w:r>
    </w:p>
    <w:p w14:paraId="737412CF" w14:textId="77777777" w:rsidR="00457149" w:rsidRPr="00457149" w:rsidRDefault="00457149" w:rsidP="00196C95">
      <w:pPr>
        <w:pStyle w:val="Reference"/>
      </w:pPr>
      <w:r w:rsidRPr="00457149">
        <w:lastRenderedPageBreak/>
        <w:t xml:space="preserve">Shaw, W. J., Stanton, T. P., McPhee, M. G., Morison, J. H., &amp; Martinson, D. G. (2009). Role of the upper ocean in the energy budget of Arctic sea ice during SHEBA. </w:t>
      </w:r>
      <w:r w:rsidRPr="00457149">
        <w:rPr>
          <w:i/>
          <w:iCs/>
        </w:rPr>
        <w:t>Journal of Geophysical Research</w:t>
      </w:r>
      <w:r w:rsidRPr="00457149">
        <w:t xml:space="preserve">, </w:t>
      </w:r>
      <w:r w:rsidRPr="00457149">
        <w:rPr>
          <w:i/>
          <w:iCs/>
        </w:rPr>
        <w:t>114</w:t>
      </w:r>
      <w:r w:rsidRPr="00457149">
        <w:t>(C6), C06012. https://doi.org/10.1029/2008JC004991</w:t>
      </w:r>
    </w:p>
    <w:p w14:paraId="47028AE8" w14:textId="77777777" w:rsidR="00457149" w:rsidRPr="00457149" w:rsidRDefault="00457149" w:rsidP="00196C95">
      <w:pPr>
        <w:pStyle w:val="Reference"/>
      </w:pPr>
      <w:r w:rsidRPr="00457149">
        <w:t xml:space="preserve">Shupe, M. D., &amp; Rex, M. (2022). A year in the changing Arctic sea ice. </w:t>
      </w:r>
      <w:r w:rsidRPr="00457149">
        <w:rPr>
          <w:i/>
          <w:iCs/>
        </w:rPr>
        <w:t>Oceanography</w:t>
      </w:r>
      <w:r w:rsidRPr="00457149">
        <w:t xml:space="preserve">, </w:t>
      </w:r>
      <w:r w:rsidRPr="00457149">
        <w:rPr>
          <w:i/>
          <w:iCs/>
        </w:rPr>
        <w:t>35</w:t>
      </w:r>
      <w:r w:rsidRPr="00457149">
        <w:t>(3–4), 224–225.</w:t>
      </w:r>
    </w:p>
    <w:p w14:paraId="4797BBED" w14:textId="77777777" w:rsidR="00457149" w:rsidRPr="00457149" w:rsidRDefault="00457149" w:rsidP="00196C95">
      <w:pPr>
        <w:pStyle w:val="Reference"/>
      </w:pPr>
      <w:r w:rsidRPr="00457149">
        <w:t xml:space="preserve">Shupe, M. D., Rex, M., Blomquist, B., Persson, P. O. G., Schmale, J., Uttal, T., Buck, C., Boyer, M., Hofer, J., Hamilton, J., Posman, K., Powers, H., Pratt, K. A., Preußer, A., Rabe, B., &amp; Rinke, A. (2022). Overview of the MOSAiC expedition-Atmosphere. </w:t>
      </w:r>
      <w:r w:rsidRPr="00457149">
        <w:rPr>
          <w:i/>
          <w:iCs/>
        </w:rPr>
        <w:t>Elementa: Science of the Anthropocene</w:t>
      </w:r>
      <w:r w:rsidRPr="00457149">
        <w:t xml:space="preserve">, </w:t>
      </w:r>
      <w:r w:rsidRPr="00457149">
        <w:rPr>
          <w:i/>
          <w:iCs/>
        </w:rPr>
        <w:t>10</w:t>
      </w:r>
      <w:r w:rsidRPr="00457149">
        <w:t>(1), 1–54. https://doi.org/10.1525/elementa.2021.00060</w:t>
      </w:r>
    </w:p>
    <w:p w14:paraId="23113E2E" w14:textId="77777777" w:rsidR="00457149" w:rsidRPr="00457149" w:rsidRDefault="00457149" w:rsidP="00196C95">
      <w:pPr>
        <w:pStyle w:val="Reference"/>
      </w:pPr>
      <w:r w:rsidRPr="00457149">
        <w:t xml:space="preserve">Shupe, M. D., Rex, M., Dethloff, K., Damm, E., Fong, A. A., Gradinger, R., Heuzé, C., Loose, B., Makarov, A., Maslowski, W., Nicolaus, M., Perovich, D., Rabe, B., Rinke, A., Sokolov, V., &amp; Sommerfeld, A. (2020). </w:t>
      </w:r>
      <w:r w:rsidRPr="00457149">
        <w:rPr>
          <w:i/>
          <w:iCs/>
        </w:rPr>
        <w:t>Arctic Report Card 2020: The MOSAiC Expedition: A Year Drifting with the Arctic Sea Ice</w:t>
      </w:r>
      <w:r w:rsidRPr="00457149">
        <w:t>. https://doi.org/10.25923/9G3V-XH92</w:t>
      </w:r>
    </w:p>
    <w:p w14:paraId="678B1E56" w14:textId="77777777" w:rsidR="00457149" w:rsidRPr="00457149" w:rsidRDefault="00457149" w:rsidP="00196C95">
      <w:pPr>
        <w:pStyle w:val="Reference"/>
      </w:pPr>
      <w:r w:rsidRPr="00457149">
        <w:t xml:space="preserve">Stanton, T. P., &amp; Shaw, W. J. (2023). </w:t>
      </w:r>
      <w:r w:rsidRPr="00457149">
        <w:rPr>
          <w:i/>
          <w:iCs/>
        </w:rPr>
        <w:t>Observations from Autonomous Ocean Flux Buoy 46 deployed at site CO during the MOSAiC transpolar drift, Arctic Basin, 2019-2020</w:t>
      </w:r>
      <w:r w:rsidRPr="00457149">
        <w:t xml:space="preserve"> [dataset]. Arctic Data Center. https://doi.org/10.18739</w:t>
      </w:r>
    </w:p>
    <w:p w14:paraId="5F17A8D9" w14:textId="77777777" w:rsidR="00457149" w:rsidRPr="00457149" w:rsidRDefault="00457149" w:rsidP="00196C95">
      <w:pPr>
        <w:pStyle w:val="Reference"/>
      </w:pPr>
      <w:r w:rsidRPr="00457149">
        <w:t xml:space="preserve">Stanton, T. P., Shaw, W. J., &amp; Hutchings, J. K. (2012). Observational study of relationships between incoming radiation, open water fraction, and ocean-to-ice heat flux in the Transpolar Drift: 2002-2010: OCEAN/ICE FLUXES IN THE ARCTIC. </w:t>
      </w:r>
      <w:r w:rsidRPr="00457149">
        <w:rPr>
          <w:i/>
          <w:iCs/>
        </w:rPr>
        <w:t>Journal of Geophysical Research: Oceans</w:t>
      </w:r>
      <w:r w:rsidRPr="00457149">
        <w:t xml:space="preserve">, </w:t>
      </w:r>
      <w:r w:rsidRPr="00457149">
        <w:rPr>
          <w:i/>
          <w:iCs/>
        </w:rPr>
        <w:t>117</w:t>
      </w:r>
      <w:r w:rsidRPr="00457149">
        <w:t>(C7), n/a-n/a. https://doi.org/10.1029/2011JC007871</w:t>
      </w:r>
    </w:p>
    <w:p w14:paraId="29B58458" w14:textId="77777777" w:rsidR="00457149" w:rsidRPr="00457149" w:rsidRDefault="00457149" w:rsidP="00196C95">
      <w:pPr>
        <w:pStyle w:val="Reference"/>
      </w:pPr>
      <w:r w:rsidRPr="00457149">
        <w:t xml:space="preserve">Taylor, K. E., Stouffer, R. J., &amp; Meehl, G. a. (2012). An overview of CMIP5 and the experiment design. </w:t>
      </w:r>
      <w:r w:rsidRPr="00457149">
        <w:rPr>
          <w:i/>
          <w:iCs/>
        </w:rPr>
        <w:t>Bulletin of the American Meteorological Society</w:t>
      </w:r>
      <w:r w:rsidRPr="00457149">
        <w:t xml:space="preserve">, </w:t>
      </w:r>
      <w:r w:rsidRPr="00457149">
        <w:rPr>
          <w:i/>
          <w:iCs/>
        </w:rPr>
        <w:t>93</w:t>
      </w:r>
      <w:r w:rsidRPr="00457149">
        <w:t>(4), 485–498. https://doi.org/10.1175/BAMS-D-11-00094.1</w:t>
      </w:r>
    </w:p>
    <w:p w14:paraId="33A2F2F2" w14:textId="77777777" w:rsidR="00457149" w:rsidRPr="00457149" w:rsidRDefault="00457149" w:rsidP="00196C95">
      <w:pPr>
        <w:pStyle w:val="Reference"/>
      </w:pPr>
      <w:r w:rsidRPr="00457149">
        <w:t xml:space="preserve">Taylor, P. C., Hegyi, B. M., Boeke, R. C., &amp; Boisvert, L. N. (2018). On the increasing importance of air-sea exchanges in a thawing Arctic: A review. </w:t>
      </w:r>
      <w:r w:rsidRPr="00457149">
        <w:rPr>
          <w:i/>
          <w:iCs/>
        </w:rPr>
        <w:t>Atmosphere</w:t>
      </w:r>
      <w:r w:rsidRPr="00457149">
        <w:t xml:space="preserve">, </w:t>
      </w:r>
      <w:r w:rsidRPr="00457149">
        <w:rPr>
          <w:i/>
          <w:iCs/>
        </w:rPr>
        <w:t>9</w:t>
      </w:r>
      <w:r w:rsidRPr="00457149">
        <w:t>(2), 1–39. https://doi.org/10.3390/atmos9020041</w:t>
      </w:r>
    </w:p>
    <w:p w14:paraId="0D4EF2A0" w14:textId="77777777" w:rsidR="00457149" w:rsidRPr="00457149" w:rsidRDefault="00457149" w:rsidP="00196C95">
      <w:pPr>
        <w:pStyle w:val="Reference"/>
      </w:pPr>
      <w:r w:rsidRPr="00457149">
        <w:t xml:space="preserve">Thorndike, A. S. (1986). Diffusion of sea ice. </w:t>
      </w:r>
      <w:r w:rsidRPr="00457149">
        <w:rPr>
          <w:i/>
          <w:iCs/>
        </w:rPr>
        <w:t>Journal of Geophysical Research</w:t>
      </w:r>
      <w:r w:rsidRPr="00457149">
        <w:t xml:space="preserve">, </w:t>
      </w:r>
      <w:r w:rsidRPr="00457149">
        <w:rPr>
          <w:i/>
          <w:iCs/>
        </w:rPr>
        <w:t>91</w:t>
      </w:r>
      <w:r w:rsidRPr="00457149">
        <w:t>(C6), 7691. https://doi.org/10.1029/JC091iC06p07691</w:t>
      </w:r>
    </w:p>
    <w:p w14:paraId="28BEAD42" w14:textId="77777777" w:rsidR="00457149" w:rsidRPr="00457149" w:rsidRDefault="00457149" w:rsidP="00196C95">
      <w:pPr>
        <w:pStyle w:val="Reference"/>
      </w:pPr>
      <w:r w:rsidRPr="00457149">
        <w:t xml:space="preserve">Thorndike, A. S., &amp; Colony, R. (1982). Sea ice motion in response to geostrophic winds. </w:t>
      </w:r>
      <w:r w:rsidRPr="00457149">
        <w:rPr>
          <w:i/>
          <w:iCs/>
        </w:rPr>
        <w:t>Journal of Geophysical Research</w:t>
      </w:r>
      <w:r w:rsidRPr="00457149">
        <w:t xml:space="preserve">, </w:t>
      </w:r>
      <w:r w:rsidRPr="00457149">
        <w:rPr>
          <w:i/>
          <w:iCs/>
        </w:rPr>
        <w:t>87</w:t>
      </w:r>
      <w:r w:rsidRPr="00457149">
        <w:t>(C8), 5845. https://doi.org/10.1029/JC087iC08p05845</w:t>
      </w:r>
    </w:p>
    <w:p w14:paraId="36097B3E" w14:textId="77777777" w:rsidR="00457149" w:rsidRPr="00457149" w:rsidRDefault="00457149" w:rsidP="00196C95">
      <w:pPr>
        <w:pStyle w:val="Reference"/>
      </w:pPr>
      <w:r w:rsidRPr="00457149">
        <w:t xml:space="preserve">Toole, J., Krishfield, R., Timmermans, M.-L., &amp; Proshutinsky, A. (2011). The Ice-Tethered Profiler: Argo of the Arctic. </w:t>
      </w:r>
      <w:r w:rsidRPr="00457149">
        <w:rPr>
          <w:i/>
          <w:iCs/>
        </w:rPr>
        <w:t>Oceanography</w:t>
      </w:r>
      <w:r w:rsidRPr="00457149">
        <w:t xml:space="preserve">, </w:t>
      </w:r>
      <w:r w:rsidRPr="00457149">
        <w:rPr>
          <w:i/>
          <w:iCs/>
        </w:rPr>
        <w:t>24</w:t>
      </w:r>
      <w:r w:rsidRPr="00457149">
        <w:t>(3), 126–135. https://doi.org/10.5670/oceanog.2011.64</w:t>
      </w:r>
    </w:p>
    <w:p w14:paraId="24C9D131" w14:textId="77777777" w:rsidR="00457149" w:rsidRPr="00457149" w:rsidRDefault="00457149" w:rsidP="00196C95">
      <w:pPr>
        <w:pStyle w:val="Reference"/>
      </w:pPr>
      <w:r w:rsidRPr="00457149">
        <w:t xml:space="preserve">Toole, J. M., Timmermans, M. ‐L., Perovich, D. K., Krishfield, R. A., Proshutinsky, A., &amp; Richter‐Menge, J. A. (2010). Influences of the ocean surface mixed layer and thermohaline stratification on Arctic Sea ice in the central Canada Basin. </w:t>
      </w:r>
      <w:r w:rsidRPr="00457149">
        <w:rPr>
          <w:i/>
          <w:iCs/>
        </w:rPr>
        <w:t>Journal of Geophysical Research: Oceans</w:t>
      </w:r>
      <w:r w:rsidRPr="00457149">
        <w:t xml:space="preserve">, </w:t>
      </w:r>
      <w:r w:rsidRPr="00457149">
        <w:rPr>
          <w:i/>
          <w:iCs/>
        </w:rPr>
        <w:t>115</w:t>
      </w:r>
      <w:r w:rsidRPr="00457149">
        <w:t>(C10), 2009JC005660. https://doi.org/10.1029/2009JC005660</w:t>
      </w:r>
    </w:p>
    <w:p w14:paraId="6D6B0C34" w14:textId="77777777" w:rsidR="00457149" w:rsidRPr="00457149" w:rsidRDefault="00457149" w:rsidP="00196C95">
      <w:pPr>
        <w:pStyle w:val="Reference"/>
      </w:pPr>
      <w:r w:rsidRPr="00457149">
        <w:t xml:space="preserve">Uttal, T., Curry, J. A., McPhee, M. G., Perovich, D. K., Moritz, R. E., Maslanik, J. A., Guest, P. S., Stern, H. L., Moore, J. A., Turenne, R., Heiberg, A., Serreze, M. C., Wylie, D. P., </w:t>
      </w:r>
      <w:r w:rsidRPr="00457149">
        <w:lastRenderedPageBreak/>
        <w:t xml:space="preserve">Persson, O. G., Paulson, C. A., Halle, C., Marison, J. H., Wheeler, P. A., Makshtas, A., … Grenfeld, T. C. (2002). Surface heat budget of the arctic ocean. </w:t>
      </w:r>
      <w:r w:rsidRPr="00457149">
        <w:rPr>
          <w:i/>
          <w:iCs/>
        </w:rPr>
        <w:t>Bulletin of the American Meteorological Society</w:t>
      </w:r>
      <w:r w:rsidRPr="00457149">
        <w:t xml:space="preserve">, </w:t>
      </w:r>
      <w:r w:rsidRPr="00457149">
        <w:rPr>
          <w:i/>
          <w:iCs/>
        </w:rPr>
        <w:t>83</w:t>
      </w:r>
      <w:r w:rsidRPr="00457149">
        <w:t>(2), 255–275. https://doi.org/10.1175/1520-0477(2002)083&lt;0255:SHBOTA&gt;2.3.CO;2</w:t>
      </w:r>
    </w:p>
    <w:p w14:paraId="3EC02B11" w14:textId="77777777" w:rsidR="00457149" w:rsidRPr="00457149" w:rsidRDefault="00457149" w:rsidP="00196C95">
      <w:pPr>
        <w:pStyle w:val="Reference"/>
      </w:pPr>
      <w:r w:rsidRPr="00457149">
        <w:t xml:space="preserve">Uusinoka, M., Polojärvi, A., &amp; Haapala, J. (2024). Local-scale analysis on sea-ice deformation based on radar imagery and deep learning. </w:t>
      </w:r>
      <w:r w:rsidRPr="00457149">
        <w:rPr>
          <w:i/>
          <w:iCs/>
        </w:rPr>
        <w:t>EGU24-19034</w:t>
      </w:r>
      <w:r w:rsidRPr="00457149">
        <w:t>. EGU General Assembly 2024, Vienna, Austria. https://doi.org/10.5194/egusphere-egu24-19034</w:t>
      </w:r>
    </w:p>
    <w:p w14:paraId="6D40EE89" w14:textId="77777777" w:rsidR="00457149" w:rsidRPr="00457149" w:rsidRDefault="00457149" w:rsidP="00196C95">
      <w:pPr>
        <w:pStyle w:val="Reference"/>
      </w:pPr>
      <w:r w:rsidRPr="00457149">
        <w:t xml:space="preserve">Vessey, A. F., Hodges, K. I., Shaffrey, L. C., &amp; Day, J. J. (2020). An inter-comparison of Arctic synoptic scale storms between four global reanalysis datasets. </w:t>
      </w:r>
      <w:r w:rsidRPr="00457149">
        <w:rPr>
          <w:i/>
          <w:iCs/>
        </w:rPr>
        <w:t>Climate Dynamics</w:t>
      </w:r>
      <w:r w:rsidRPr="00457149">
        <w:t>, 2777–2795.</w:t>
      </w:r>
    </w:p>
    <w:p w14:paraId="6F0BE2EC" w14:textId="77777777" w:rsidR="00457149" w:rsidRPr="00457149" w:rsidRDefault="00457149" w:rsidP="00196C95">
      <w:pPr>
        <w:pStyle w:val="Reference"/>
      </w:pPr>
      <w:r w:rsidRPr="00457149">
        <w:t xml:space="preserve">Vessey, A. F., Hodges, K. I., Shaffrey, L. C., &amp; Day, J. J. (2022). The composite development and structure of intense synoptic-scale Arctic cyclones. </w:t>
      </w:r>
      <w:r w:rsidRPr="00457149">
        <w:rPr>
          <w:i/>
          <w:iCs/>
        </w:rPr>
        <w:t>Weather and Climate Dynamics</w:t>
      </w:r>
      <w:r w:rsidRPr="00457149">
        <w:t xml:space="preserve">, </w:t>
      </w:r>
      <w:r w:rsidRPr="00457149">
        <w:rPr>
          <w:i/>
          <w:iCs/>
        </w:rPr>
        <w:t>3</w:t>
      </w:r>
      <w:r w:rsidRPr="00457149">
        <w:t>(3), 1097–1112. https://doi.org/10.5194/wcd-3-1097-2022</w:t>
      </w:r>
    </w:p>
    <w:p w14:paraId="360D59D1" w14:textId="77777777" w:rsidR="00457149" w:rsidRPr="00457149" w:rsidRDefault="00457149" w:rsidP="00196C95">
      <w:pPr>
        <w:pStyle w:val="Reference"/>
      </w:pPr>
      <w:r w:rsidRPr="00457149">
        <w:t xml:space="preserve">von Albedyll, L., Hendricks, S., Grodofzig, R., Krumpen, T., Arndt, S., Belter, H. J., Birnbaum, G., Cheng, B., Hoppmann, M., Hutchings, J., Itkin, P., Lei, R., Nicolaus, M., Ricker, R., Rohde, J., Suhrhoff, M., Timofeeva, A., Watkins, D., Webster, M., &amp; Haas, C. (2022). Thermodynamic and dynamic contributions to seasonal Arctic sea ice thickness distributions from airborne observations. </w:t>
      </w:r>
      <w:r w:rsidRPr="00457149">
        <w:rPr>
          <w:i/>
          <w:iCs/>
        </w:rPr>
        <w:t>Elementa: Science of the Anthropocene</w:t>
      </w:r>
      <w:r w:rsidRPr="00457149">
        <w:t xml:space="preserve">, </w:t>
      </w:r>
      <w:r w:rsidRPr="00457149">
        <w:rPr>
          <w:i/>
          <w:iCs/>
        </w:rPr>
        <w:t>10</w:t>
      </w:r>
      <w:r w:rsidRPr="00457149">
        <w:t>(1), 00074. https://doi.org/10.1525/elementa.2021.00074</w:t>
      </w:r>
    </w:p>
    <w:p w14:paraId="393B77ED" w14:textId="77777777" w:rsidR="00457149" w:rsidRPr="00457149" w:rsidRDefault="00457149" w:rsidP="00196C95">
      <w:pPr>
        <w:pStyle w:val="Reference"/>
      </w:pPr>
      <w:r w:rsidRPr="00457149">
        <w:t xml:space="preserve">Wang, C., Graham, R. M., Wang, K., Gerland, S., &amp; Granskog, M. A. (2019). Comparison of ERA5 and ERA-Interim near-surface air temperature, snowfall and precipitation over Arctic sea ice: Effects on sea ice thermodynamics and evolution. </w:t>
      </w:r>
      <w:r w:rsidRPr="00457149">
        <w:rPr>
          <w:i/>
          <w:iCs/>
        </w:rPr>
        <w:t>The Cryosphere</w:t>
      </w:r>
      <w:r w:rsidRPr="00457149">
        <w:t xml:space="preserve">, </w:t>
      </w:r>
      <w:r w:rsidRPr="00457149">
        <w:rPr>
          <w:i/>
          <w:iCs/>
        </w:rPr>
        <w:t>13</w:t>
      </w:r>
      <w:r w:rsidRPr="00457149">
        <w:t>(6), 1661–1679. https://doi.org/10.5194/tc-13-1661-2019</w:t>
      </w:r>
    </w:p>
    <w:p w14:paraId="39748023" w14:textId="77777777" w:rsidR="00457149" w:rsidRPr="00457149" w:rsidRDefault="00457149" w:rsidP="00196C95">
      <w:pPr>
        <w:pStyle w:val="Reference"/>
      </w:pPr>
      <w:r w:rsidRPr="00457149">
        <w:t xml:space="preserve">Wang, X., Chen, R., Li, C., Chen, Z., Hui, F., &amp; Cheng, X. (2022). An Intercomparison of Satellite Derived Arctic Sea Ice Motion Products. </w:t>
      </w:r>
      <w:r w:rsidRPr="00457149">
        <w:rPr>
          <w:i/>
          <w:iCs/>
        </w:rPr>
        <w:t>Remote Sensing</w:t>
      </w:r>
      <w:r w:rsidRPr="00457149">
        <w:t xml:space="preserve">, </w:t>
      </w:r>
      <w:r w:rsidRPr="00457149">
        <w:rPr>
          <w:i/>
          <w:iCs/>
        </w:rPr>
        <w:t>14</w:t>
      </w:r>
      <w:r w:rsidRPr="00457149">
        <w:t>(5), 1261. https://doi.org/10.3390/rs14051261</w:t>
      </w:r>
    </w:p>
    <w:p w14:paraId="45648BAB" w14:textId="77777777" w:rsidR="00457149" w:rsidRPr="00457149" w:rsidRDefault="00457149" w:rsidP="00196C95">
      <w:pPr>
        <w:pStyle w:val="Reference"/>
      </w:pPr>
      <w:r w:rsidRPr="00457149">
        <w:t xml:space="preserve">Watkins, D. M., Bliss, A. C., Hutchings, J. K., &amp; Wilhelmus, M. M. (2023). Evidence of Abrupt Transitions Between Sea Ice Dynamical Regimes in the East Greenland Marginal Ice Zone. </w:t>
      </w:r>
      <w:r w:rsidRPr="00457149">
        <w:rPr>
          <w:i/>
          <w:iCs/>
        </w:rPr>
        <w:t>Geophysical Research Letters</w:t>
      </w:r>
      <w:r w:rsidRPr="00457149">
        <w:t xml:space="preserve">, </w:t>
      </w:r>
      <w:r w:rsidRPr="00457149">
        <w:rPr>
          <w:i/>
          <w:iCs/>
        </w:rPr>
        <w:t>50</w:t>
      </w:r>
      <w:r w:rsidRPr="00457149">
        <w:t>(e2023GL103558), 1–10.</w:t>
      </w:r>
    </w:p>
    <w:p w14:paraId="3D4EE781" w14:textId="77777777" w:rsidR="00457149" w:rsidRPr="00457149" w:rsidRDefault="00457149" w:rsidP="00196C95">
      <w:pPr>
        <w:pStyle w:val="Reference"/>
      </w:pPr>
      <w:r w:rsidRPr="00457149">
        <w:t xml:space="preserve">Webster, M. A., Parker, C., Boisvert, L., &amp; Kwok, R. (2019). The role of cyclone activity in snow accumulation on Arctic sea ice. </w:t>
      </w:r>
      <w:r w:rsidRPr="00457149">
        <w:rPr>
          <w:i/>
          <w:iCs/>
        </w:rPr>
        <w:t>Nature Communications</w:t>
      </w:r>
      <w:r w:rsidRPr="00457149">
        <w:t xml:space="preserve">, </w:t>
      </w:r>
      <w:r w:rsidRPr="00457149">
        <w:rPr>
          <w:i/>
          <w:iCs/>
        </w:rPr>
        <w:t>10</w:t>
      </w:r>
      <w:r w:rsidRPr="00457149">
        <w:t>(1), 5285. https://doi.org/10.1038/s41467-019-13299-8</w:t>
      </w:r>
    </w:p>
    <w:p w14:paraId="1714052D" w14:textId="77777777" w:rsidR="00457149" w:rsidRPr="00457149" w:rsidRDefault="00457149" w:rsidP="00196C95">
      <w:pPr>
        <w:pStyle w:val="Reference"/>
      </w:pPr>
      <w:r w:rsidRPr="00457149">
        <w:t xml:space="preserve">Weiss, J., &amp; Dansereau, V. (2017). Linking scales in sea ice mechanics. </w:t>
      </w:r>
      <w:r w:rsidRPr="00457149">
        <w:rPr>
          <w:i/>
          <w:iCs/>
        </w:rPr>
        <w:t>Philosophical Transactions of the Royal Society A: Mathematical, Physical and Engineering Sciences</w:t>
      </w:r>
      <w:r w:rsidRPr="00457149">
        <w:t xml:space="preserve">, </w:t>
      </w:r>
      <w:r w:rsidRPr="00457149">
        <w:rPr>
          <w:i/>
          <w:iCs/>
        </w:rPr>
        <w:t>375</w:t>
      </w:r>
      <w:r w:rsidRPr="00457149">
        <w:t>(20150352), 1–17. https://doi.org/10.1098/rsta.2015.0352</w:t>
      </w:r>
    </w:p>
    <w:p w14:paraId="7617437F" w14:textId="77777777" w:rsidR="00457149" w:rsidRPr="00457149" w:rsidRDefault="00457149" w:rsidP="00196C95">
      <w:pPr>
        <w:pStyle w:val="Reference"/>
      </w:pPr>
      <w:r w:rsidRPr="00457149">
        <w:t xml:space="preserve">Womack, A., Vichi, M., Alberello, A., &amp; Toffoli, A. (2022). Atmospheric drivers of a winter-to-spring Lagrangian sea-ice drift in the Eastern Antarctic marginal ice zone. </w:t>
      </w:r>
      <w:r w:rsidRPr="00457149">
        <w:rPr>
          <w:i/>
          <w:iCs/>
        </w:rPr>
        <w:t>Journal of Glaciology</w:t>
      </w:r>
      <w:r w:rsidRPr="00457149">
        <w:t>. https://doi.org/10.1017/jog.2022.14</w:t>
      </w:r>
    </w:p>
    <w:p w14:paraId="75854928" w14:textId="77777777" w:rsidR="00457149" w:rsidRPr="00457149" w:rsidRDefault="00457149" w:rsidP="00196C95">
      <w:pPr>
        <w:pStyle w:val="Reference"/>
      </w:pPr>
      <w:r w:rsidRPr="00457149">
        <w:t xml:space="preserve">Yang, J. (2004). Storm-driven mixing and potential impact on the Arctic Ocean. </w:t>
      </w:r>
      <w:r w:rsidRPr="00457149">
        <w:rPr>
          <w:i/>
          <w:iCs/>
        </w:rPr>
        <w:t>Journal of Geophysical Research</w:t>
      </w:r>
      <w:r w:rsidRPr="00457149">
        <w:t xml:space="preserve">, </w:t>
      </w:r>
      <w:r w:rsidRPr="00457149">
        <w:rPr>
          <w:i/>
          <w:iCs/>
        </w:rPr>
        <w:t>109</w:t>
      </w:r>
      <w:r w:rsidRPr="00457149">
        <w:t>(C4), C04008. https://doi.org/10.1029/2001JC001248</w:t>
      </w:r>
    </w:p>
    <w:p w14:paraId="155484A3" w14:textId="77777777" w:rsidR="00457149" w:rsidRPr="00457149" w:rsidRDefault="00457149" w:rsidP="00196C95">
      <w:pPr>
        <w:pStyle w:val="Reference"/>
      </w:pPr>
      <w:r w:rsidRPr="00457149">
        <w:lastRenderedPageBreak/>
        <w:t xml:space="preserve">Yu, Y., Xiao, W., Zhang, Z., Cheng, X., Hui, F., &amp; Zhao, J. (2021). Evaluation of 2-m Air Temperature and Surface Temperature from ERA5 and ERA-I Using Buoy Observations in the Arctic during 2010–2020. </w:t>
      </w:r>
      <w:r w:rsidRPr="00457149">
        <w:rPr>
          <w:i/>
          <w:iCs/>
        </w:rPr>
        <w:t>Remote Sensing</w:t>
      </w:r>
      <w:r w:rsidRPr="00457149">
        <w:t xml:space="preserve">, </w:t>
      </w:r>
      <w:r w:rsidRPr="00457149">
        <w:rPr>
          <w:i/>
          <w:iCs/>
        </w:rPr>
        <w:t>13</w:t>
      </w:r>
      <w:r w:rsidRPr="00457149">
        <w:t>(14), 2813. https://doi.org/10.3390/rs13142813</w:t>
      </w:r>
    </w:p>
    <w:p w14:paraId="6671137D" w14:textId="77777777" w:rsidR="00457149" w:rsidRPr="00457149" w:rsidRDefault="00457149" w:rsidP="00196C95">
      <w:pPr>
        <w:pStyle w:val="Reference"/>
      </w:pPr>
      <w:r w:rsidRPr="00457149">
        <w:t xml:space="preserve">Yuan, D., Hao, Z., You, J., Zhang, P., Yin, B., Li, Q., &amp; Xu, Z. (2022). Enhancing Sea Ice Inertial Oscillations in the Arctic Ocean between 1979 and 2019. </w:t>
      </w:r>
      <w:r w:rsidRPr="00457149">
        <w:rPr>
          <w:i/>
          <w:iCs/>
        </w:rPr>
        <w:t>Water</w:t>
      </w:r>
      <w:r w:rsidRPr="00457149">
        <w:t xml:space="preserve">, </w:t>
      </w:r>
      <w:r w:rsidRPr="00457149">
        <w:rPr>
          <w:i/>
          <w:iCs/>
        </w:rPr>
        <w:t>15</w:t>
      </w:r>
      <w:r w:rsidRPr="00457149">
        <w:t>(1), 152. https://doi.org/10.3390/w15010152</w:t>
      </w:r>
    </w:p>
    <w:p w14:paraId="2B7C9A8E" w14:textId="114A8BDA" w:rsidR="00BF0028" w:rsidRPr="00C86235" w:rsidRDefault="00F24628" w:rsidP="00196C95">
      <w:pPr>
        <w:pStyle w:val="Reference"/>
      </w:pPr>
      <w:r w:rsidRPr="00C86235">
        <w:fldChar w:fldCharType="end"/>
      </w:r>
    </w:p>
    <w:sectPr w:rsidR="00BF0028" w:rsidRPr="00C86235" w:rsidSect="004014BE">
      <w:type w:val="continuous"/>
      <w:pgSz w:w="12240" w:h="15840"/>
      <w:pgMar w:top="1440" w:right="1440" w:bottom="1440" w:left="1440" w:header="432" w:footer="720" w:gutter="0"/>
      <w:lnNumType w:countBy="1" w:restart="continuou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1E6322C" w14:textId="77777777" w:rsidR="00BD4D62" w:rsidRDefault="00BD4D62" w:rsidP="000379AB">
      <w:r>
        <w:separator/>
      </w:r>
    </w:p>
  </w:endnote>
  <w:endnote w:type="continuationSeparator" w:id="0">
    <w:p w14:paraId="04646B7D" w14:textId="77777777" w:rsidR="00BD4D62" w:rsidRDefault="00BD4D62" w:rsidP="000379A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degree">
    <w:altName w:val="Cambria"/>
    <w:panose1 w:val="020B0604020202020204"/>
    <w:charset w:val="00"/>
    <w:family w:val="roman"/>
    <w:notTrueType/>
    <w:pitch w:val="default"/>
  </w:font>
  <w:font w:name="degrees">
    <w:altName w:val="Cambria"/>
    <w:panose1 w:val="020B0604020202020204"/>
    <w:charset w:val="00"/>
    <w:family w:val="roman"/>
    <w:pitch w:val="default"/>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4ED28E" w14:textId="2FE9AD18" w:rsidR="00DD6745" w:rsidRDefault="00DD6745" w:rsidP="00B719C8">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F18F7F4" w14:textId="77777777" w:rsidR="00BD4D62" w:rsidRDefault="00BD4D62" w:rsidP="000379AB">
      <w:r>
        <w:separator/>
      </w:r>
    </w:p>
  </w:footnote>
  <w:footnote w:type="continuationSeparator" w:id="0">
    <w:p w14:paraId="569AF0A3" w14:textId="77777777" w:rsidR="00BD4D62" w:rsidRDefault="00BD4D62" w:rsidP="000379A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25FE63" w14:textId="2FDCD8B1" w:rsidR="00DD6745" w:rsidRDefault="00DD6745" w:rsidP="007778ED">
    <w:pPr>
      <w:pStyle w:val="Header"/>
      <w:jc w:val="center"/>
    </w:pPr>
    <w:r>
      <w:t xml:space="preserve">manuscript submitted to </w:t>
    </w:r>
    <w:r w:rsidR="00F47B9C">
      <w:rPr>
        <w:i/>
      </w:rPr>
      <w:t>JGR Atmospheres</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B75CCC" w14:textId="2816AD77" w:rsidR="00DD6745" w:rsidRDefault="00DD6745" w:rsidP="00E31404">
    <w:pPr>
      <w:pStyle w:val="Header"/>
      <w:jc w:val="center"/>
    </w:pPr>
    <w:r>
      <w:t xml:space="preserve">Confidential manuscript submitted to </w:t>
    </w:r>
    <w:r>
      <w:rPr>
        <w:i/>
      </w:rPr>
      <w:t xml:space="preserve">replace this text with name of </w:t>
    </w:r>
    <w:r w:rsidRPr="007778ED">
      <w:rPr>
        <w:i/>
      </w:rPr>
      <w:t>AGU journal</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DD472D"/>
    <w:multiLevelType w:val="hybridMultilevel"/>
    <w:tmpl w:val="880A865A"/>
    <w:lvl w:ilvl="0" w:tplc="04090001">
      <w:start w:val="1"/>
      <w:numFmt w:val="bullet"/>
      <w:lvlText w:val=""/>
      <w:lvlJc w:val="left"/>
      <w:pPr>
        <w:ind w:left="1080" w:hanging="360"/>
      </w:pPr>
      <w:rPr>
        <w:rFonts w:ascii="Symbol" w:hAnsi="Symbol" w:hint="default"/>
        <w:color w:val="262626"/>
        <w:sz w:val="2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125E64BC"/>
    <w:multiLevelType w:val="hybridMultilevel"/>
    <w:tmpl w:val="A4B063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478067D"/>
    <w:multiLevelType w:val="hybridMultilevel"/>
    <w:tmpl w:val="9FB67F7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24A61D63"/>
    <w:multiLevelType w:val="hybridMultilevel"/>
    <w:tmpl w:val="36769D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C45046A"/>
    <w:multiLevelType w:val="multilevel"/>
    <w:tmpl w:val="F892AD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F047978"/>
    <w:multiLevelType w:val="hybridMultilevel"/>
    <w:tmpl w:val="7E889D8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3C9B5536"/>
    <w:multiLevelType w:val="hybridMultilevel"/>
    <w:tmpl w:val="CBCCF77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04E3973"/>
    <w:multiLevelType w:val="hybridMultilevel"/>
    <w:tmpl w:val="8C6689B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0FD43D8"/>
    <w:multiLevelType w:val="hybridMultilevel"/>
    <w:tmpl w:val="00E46F2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9" w15:restartNumberingAfterBreak="0">
    <w:nsid w:val="5C811597"/>
    <w:multiLevelType w:val="hybridMultilevel"/>
    <w:tmpl w:val="4E48B8C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40D0A31"/>
    <w:multiLevelType w:val="multilevel"/>
    <w:tmpl w:val="65BEA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64351C9F"/>
    <w:multiLevelType w:val="multilevel"/>
    <w:tmpl w:val="8196B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B5208B2"/>
    <w:multiLevelType w:val="hybridMultilevel"/>
    <w:tmpl w:val="EF94B784"/>
    <w:lvl w:ilvl="0" w:tplc="9B9AD5D6">
      <w:start w:val="1"/>
      <w:numFmt w:val="upperLetter"/>
      <w:lvlText w:val="%1t"/>
      <w:lvlJc w:val="left"/>
      <w:pPr>
        <w:ind w:left="440" w:hanging="360"/>
      </w:pPr>
      <w:rPr>
        <w:rFonts w:hint="default"/>
      </w:rPr>
    </w:lvl>
    <w:lvl w:ilvl="1" w:tplc="04090019" w:tentative="1">
      <w:start w:val="1"/>
      <w:numFmt w:val="lowerLetter"/>
      <w:lvlText w:val="%2."/>
      <w:lvlJc w:val="left"/>
      <w:pPr>
        <w:ind w:left="1160" w:hanging="360"/>
      </w:pPr>
    </w:lvl>
    <w:lvl w:ilvl="2" w:tplc="0409001B" w:tentative="1">
      <w:start w:val="1"/>
      <w:numFmt w:val="lowerRoman"/>
      <w:lvlText w:val="%3."/>
      <w:lvlJc w:val="right"/>
      <w:pPr>
        <w:ind w:left="1880" w:hanging="180"/>
      </w:pPr>
    </w:lvl>
    <w:lvl w:ilvl="3" w:tplc="0409000F" w:tentative="1">
      <w:start w:val="1"/>
      <w:numFmt w:val="decimal"/>
      <w:lvlText w:val="%4."/>
      <w:lvlJc w:val="left"/>
      <w:pPr>
        <w:ind w:left="2600" w:hanging="360"/>
      </w:pPr>
    </w:lvl>
    <w:lvl w:ilvl="4" w:tplc="04090019" w:tentative="1">
      <w:start w:val="1"/>
      <w:numFmt w:val="lowerLetter"/>
      <w:lvlText w:val="%5."/>
      <w:lvlJc w:val="left"/>
      <w:pPr>
        <w:ind w:left="3320" w:hanging="360"/>
      </w:pPr>
    </w:lvl>
    <w:lvl w:ilvl="5" w:tplc="0409001B" w:tentative="1">
      <w:start w:val="1"/>
      <w:numFmt w:val="lowerRoman"/>
      <w:lvlText w:val="%6."/>
      <w:lvlJc w:val="right"/>
      <w:pPr>
        <w:ind w:left="4040" w:hanging="180"/>
      </w:pPr>
    </w:lvl>
    <w:lvl w:ilvl="6" w:tplc="0409000F" w:tentative="1">
      <w:start w:val="1"/>
      <w:numFmt w:val="decimal"/>
      <w:lvlText w:val="%7."/>
      <w:lvlJc w:val="left"/>
      <w:pPr>
        <w:ind w:left="4760" w:hanging="360"/>
      </w:pPr>
    </w:lvl>
    <w:lvl w:ilvl="7" w:tplc="04090019" w:tentative="1">
      <w:start w:val="1"/>
      <w:numFmt w:val="lowerLetter"/>
      <w:lvlText w:val="%8."/>
      <w:lvlJc w:val="left"/>
      <w:pPr>
        <w:ind w:left="5480" w:hanging="360"/>
      </w:pPr>
    </w:lvl>
    <w:lvl w:ilvl="8" w:tplc="0409001B" w:tentative="1">
      <w:start w:val="1"/>
      <w:numFmt w:val="lowerRoman"/>
      <w:lvlText w:val="%9."/>
      <w:lvlJc w:val="right"/>
      <w:pPr>
        <w:ind w:left="6200" w:hanging="180"/>
      </w:pPr>
    </w:lvl>
  </w:abstractNum>
  <w:abstractNum w:abstractNumId="13" w15:restartNumberingAfterBreak="0">
    <w:nsid w:val="7B47206B"/>
    <w:multiLevelType w:val="hybridMultilevel"/>
    <w:tmpl w:val="058C0FC8"/>
    <w:lvl w:ilvl="0" w:tplc="EB9E9560">
      <w:numFmt w:val="bullet"/>
      <w:lvlText w:val="·"/>
      <w:lvlJc w:val="left"/>
      <w:pPr>
        <w:ind w:left="1080" w:hanging="360"/>
      </w:pPr>
      <w:rPr>
        <w:rFonts w:ascii="Times New Roman" w:eastAsia="Times New Roman" w:hAnsi="Times New Roman" w:cs="Times New Roman" w:hint="default"/>
        <w:color w:val="262626"/>
        <w:sz w:val="2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217862105">
    <w:abstractNumId w:val="2"/>
  </w:num>
  <w:num w:numId="2" w16cid:durableId="627129837">
    <w:abstractNumId w:val="1"/>
  </w:num>
  <w:num w:numId="3" w16cid:durableId="1857229201">
    <w:abstractNumId w:val="12"/>
  </w:num>
  <w:num w:numId="4" w16cid:durableId="2038120924">
    <w:abstractNumId w:val="6"/>
  </w:num>
  <w:num w:numId="5" w16cid:durableId="1782721186">
    <w:abstractNumId w:val="7"/>
  </w:num>
  <w:num w:numId="6" w16cid:durableId="1879539494">
    <w:abstractNumId w:val="9"/>
  </w:num>
  <w:num w:numId="7" w16cid:durableId="1929800961">
    <w:abstractNumId w:val="10"/>
  </w:num>
  <w:num w:numId="8" w16cid:durableId="188102137">
    <w:abstractNumId w:val="11"/>
  </w:num>
  <w:num w:numId="9" w16cid:durableId="1539926305">
    <w:abstractNumId w:val="3"/>
  </w:num>
  <w:num w:numId="10" w16cid:durableId="760027046">
    <w:abstractNumId w:val="8"/>
  </w:num>
  <w:num w:numId="11" w16cid:durableId="1024477298">
    <w:abstractNumId w:val="5"/>
  </w:num>
  <w:num w:numId="12" w16cid:durableId="1146968376">
    <w:abstractNumId w:val="13"/>
  </w:num>
  <w:num w:numId="13" w16cid:durableId="1913395176">
    <w:abstractNumId w:val="0"/>
  </w:num>
  <w:num w:numId="14" w16cid:durableId="156351762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A6077"/>
    <w:rsid w:val="00002354"/>
    <w:rsid w:val="00002B9D"/>
    <w:rsid w:val="0001325D"/>
    <w:rsid w:val="000150B9"/>
    <w:rsid w:val="00024CFE"/>
    <w:rsid w:val="00026D88"/>
    <w:rsid w:val="00027834"/>
    <w:rsid w:val="00027D60"/>
    <w:rsid w:val="00031829"/>
    <w:rsid w:val="00033F19"/>
    <w:rsid w:val="0003422A"/>
    <w:rsid w:val="000379AB"/>
    <w:rsid w:val="00070BB2"/>
    <w:rsid w:val="00070C1B"/>
    <w:rsid w:val="00072F64"/>
    <w:rsid w:val="0007414F"/>
    <w:rsid w:val="000838B6"/>
    <w:rsid w:val="00084852"/>
    <w:rsid w:val="000920DA"/>
    <w:rsid w:val="00093E37"/>
    <w:rsid w:val="00097C70"/>
    <w:rsid w:val="000A34F9"/>
    <w:rsid w:val="000B0A3B"/>
    <w:rsid w:val="000B191E"/>
    <w:rsid w:val="000B4E59"/>
    <w:rsid w:val="000C0A99"/>
    <w:rsid w:val="000C25EE"/>
    <w:rsid w:val="000C440C"/>
    <w:rsid w:val="000D0C2B"/>
    <w:rsid w:val="000D2FD3"/>
    <w:rsid w:val="000D6171"/>
    <w:rsid w:val="000D7E82"/>
    <w:rsid w:val="000E25E0"/>
    <w:rsid w:val="000E364A"/>
    <w:rsid w:val="000E52D1"/>
    <w:rsid w:val="000E5DDC"/>
    <w:rsid w:val="000F0BA4"/>
    <w:rsid w:val="0011601C"/>
    <w:rsid w:val="0012146A"/>
    <w:rsid w:val="00126BA4"/>
    <w:rsid w:val="00142E6A"/>
    <w:rsid w:val="001441EE"/>
    <w:rsid w:val="00146467"/>
    <w:rsid w:val="00146B97"/>
    <w:rsid w:val="001631E8"/>
    <w:rsid w:val="00171176"/>
    <w:rsid w:val="0017283B"/>
    <w:rsid w:val="00174ABA"/>
    <w:rsid w:val="00174F86"/>
    <w:rsid w:val="00184E7B"/>
    <w:rsid w:val="00185941"/>
    <w:rsid w:val="0019001B"/>
    <w:rsid w:val="001902F1"/>
    <w:rsid w:val="001948C9"/>
    <w:rsid w:val="00196C95"/>
    <w:rsid w:val="001A16D2"/>
    <w:rsid w:val="001A2EDE"/>
    <w:rsid w:val="001A7413"/>
    <w:rsid w:val="001B3A4E"/>
    <w:rsid w:val="001C2B0D"/>
    <w:rsid w:val="001C3A39"/>
    <w:rsid w:val="001D307B"/>
    <w:rsid w:val="001E33EF"/>
    <w:rsid w:val="001F1302"/>
    <w:rsid w:val="001F4983"/>
    <w:rsid w:val="00205265"/>
    <w:rsid w:val="002112B8"/>
    <w:rsid w:val="00211BA0"/>
    <w:rsid w:val="002214E2"/>
    <w:rsid w:val="002324EF"/>
    <w:rsid w:val="00237D4D"/>
    <w:rsid w:val="00240493"/>
    <w:rsid w:val="00253A1F"/>
    <w:rsid w:val="002611F0"/>
    <w:rsid w:val="00277D2F"/>
    <w:rsid w:val="00285ACB"/>
    <w:rsid w:val="00286913"/>
    <w:rsid w:val="00293DC3"/>
    <w:rsid w:val="00294B5D"/>
    <w:rsid w:val="00296153"/>
    <w:rsid w:val="00296A83"/>
    <w:rsid w:val="002977AA"/>
    <w:rsid w:val="002A0031"/>
    <w:rsid w:val="002B0CB8"/>
    <w:rsid w:val="002B1AAE"/>
    <w:rsid w:val="002B4127"/>
    <w:rsid w:val="002B5F01"/>
    <w:rsid w:val="002B6F74"/>
    <w:rsid w:val="002C22BC"/>
    <w:rsid w:val="002C3263"/>
    <w:rsid w:val="002D235E"/>
    <w:rsid w:val="002D3920"/>
    <w:rsid w:val="002E7391"/>
    <w:rsid w:val="002E7898"/>
    <w:rsid w:val="002E78F3"/>
    <w:rsid w:val="002F2289"/>
    <w:rsid w:val="002F2C64"/>
    <w:rsid w:val="002F3B11"/>
    <w:rsid w:val="002F3EA8"/>
    <w:rsid w:val="00304D82"/>
    <w:rsid w:val="00310F6B"/>
    <w:rsid w:val="003135EE"/>
    <w:rsid w:val="003137C3"/>
    <w:rsid w:val="00321596"/>
    <w:rsid w:val="003252A0"/>
    <w:rsid w:val="003271C6"/>
    <w:rsid w:val="003279F0"/>
    <w:rsid w:val="0033195B"/>
    <w:rsid w:val="003322BB"/>
    <w:rsid w:val="0034188E"/>
    <w:rsid w:val="003512EC"/>
    <w:rsid w:val="00354EE2"/>
    <w:rsid w:val="00357A4A"/>
    <w:rsid w:val="003614A5"/>
    <w:rsid w:val="0036520B"/>
    <w:rsid w:val="00366917"/>
    <w:rsid w:val="003678E2"/>
    <w:rsid w:val="00367DCE"/>
    <w:rsid w:val="00370E0D"/>
    <w:rsid w:val="0037466A"/>
    <w:rsid w:val="003775BE"/>
    <w:rsid w:val="0037787F"/>
    <w:rsid w:val="003872C4"/>
    <w:rsid w:val="00390FAD"/>
    <w:rsid w:val="003B3E2B"/>
    <w:rsid w:val="003B40E8"/>
    <w:rsid w:val="003B4DC3"/>
    <w:rsid w:val="003C5B2D"/>
    <w:rsid w:val="003C742E"/>
    <w:rsid w:val="003D0AFA"/>
    <w:rsid w:val="003D1742"/>
    <w:rsid w:val="003E1753"/>
    <w:rsid w:val="003E660A"/>
    <w:rsid w:val="003F199B"/>
    <w:rsid w:val="00400425"/>
    <w:rsid w:val="004009A6"/>
    <w:rsid w:val="004014BE"/>
    <w:rsid w:val="00404969"/>
    <w:rsid w:val="00410465"/>
    <w:rsid w:val="00410E96"/>
    <w:rsid w:val="00411041"/>
    <w:rsid w:val="004145CB"/>
    <w:rsid w:val="00417D1F"/>
    <w:rsid w:val="0042590D"/>
    <w:rsid w:val="00432B37"/>
    <w:rsid w:val="00436AB0"/>
    <w:rsid w:val="00436CAB"/>
    <w:rsid w:val="00440A22"/>
    <w:rsid w:val="00443B5F"/>
    <w:rsid w:val="00444E5E"/>
    <w:rsid w:val="00445C8E"/>
    <w:rsid w:val="00451B39"/>
    <w:rsid w:val="004523B5"/>
    <w:rsid w:val="00454860"/>
    <w:rsid w:val="00457149"/>
    <w:rsid w:val="00465C7B"/>
    <w:rsid w:val="0046707E"/>
    <w:rsid w:val="0046739F"/>
    <w:rsid w:val="00482E24"/>
    <w:rsid w:val="0048317D"/>
    <w:rsid w:val="0048623B"/>
    <w:rsid w:val="00491217"/>
    <w:rsid w:val="004A0754"/>
    <w:rsid w:val="004A253E"/>
    <w:rsid w:val="004A7C06"/>
    <w:rsid w:val="004B1B83"/>
    <w:rsid w:val="004B6A94"/>
    <w:rsid w:val="004C0A07"/>
    <w:rsid w:val="004C7D57"/>
    <w:rsid w:val="004D23A4"/>
    <w:rsid w:val="004D531D"/>
    <w:rsid w:val="004D651F"/>
    <w:rsid w:val="004E0C9B"/>
    <w:rsid w:val="004E2EE5"/>
    <w:rsid w:val="004E75CF"/>
    <w:rsid w:val="004F2955"/>
    <w:rsid w:val="004F7753"/>
    <w:rsid w:val="00507BBD"/>
    <w:rsid w:val="00510F8D"/>
    <w:rsid w:val="00514313"/>
    <w:rsid w:val="00514B45"/>
    <w:rsid w:val="00515B9C"/>
    <w:rsid w:val="005167EA"/>
    <w:rsid w:val="005226BC"/>
    <w:rsid w:val="00534937"/>
    <w:rsid w:val="00534A10"/>
    <w:rsid w:val="005358D5"/>
    <w:rsid w:val="00535B2C"/>
    <w:rsid w:val="00545B6C"/>
    <w:rsid w:val="005472C9"/>
    <w:rsid w:val="0055027F"/>
    <w:rsid w:val="0055034F"/>
    <w:rsid w:val="00551C56"/>
    <w:rsid w:val="00562C9F"/>
    <w:rsid w:val="00562D64"/>
    <w:rsid w:val="00564839"/>
    <w:rsid w:val="00566ED9"/>
    <w:rsid w:val="0057441D"/>
    <w:rsid w:val="00575C0B"/>
    <w:rsid w:val="00581F10"/>
    <w:rsid w:val="00587F25"/>
    <w:rsid w:val="00591A1C"/>
    <w:rsid w:val="00594B08"/>
    <w:rsid w:val="005A3B00"/>
    <w:rsid w:val="005A68E5"/>
    <w:rsid w:val="005B6BBD"/>
    <w:rsid w:val="005B6D82"/>
    <w:rsid w:val="005B761F"/>
    <w:rsid w:val="005B7B67"/>
    <w:rsid w:val="005C2104"/>
    <w:rsid w:val="005C41A9"/>
    <w:rsid w:val="005C6F8A"/>
    <w:rsid w:val="005C6FC5"/>
    <w:rsid w:val="005C6FD0"/>
    <w:rsid w:val="005C7780"/>
    <w:rsid w:val="005D1626"/>
    <w:rsid w:val="005E1969"/>
    <w:rsid w:val="005F3A9B"/>
    <w:rsid w:val="005F4A60"/>
    <w:rsid w:val="005F66A0"/>
    <w:rsid w:val="0060104A"/>
    <w:rsid w:val="00606A56"/>
    <w:rsid w:val="00611269"/>
    <w:rsid w:val="00613F0E"/>
    <w:rsid w:val="00613FD9"/>
    <w:rsid w:val="0061404D"/>
    <w:rsid w:val="00620828"/>
    <w:rsid w:val="00620E48"/>
    <w:rsid w:val="00634AC3"/>
    <w:rsid w:val="0063565E"/>
    <w:rsid w:val="00635EF2"/>
    <w:rsid w:val="0063663F"/>
    <w:rsid w:val="00661BBD"/>
    <w:rsid w:val="00662A1C"/>
    <w:rsid w:val="00662F3A"/>
    <w:rsid w:val="00671EDE"/>
    <w:rsid w:val="00676609"/>
    <w:rsid w:val="006773F8"/>
    <w:rsid w:val="00680855"/>
    <w:rsid w:val="0068414C"/>
    <w:rsid w:val="006842EE"/>
    <w:rsid w:val="00685AA3"/>
    <w:rsid w:val="006865DC"/>
    <w:rsid w:val="00687D3B"/>
    <w:rsid w:val="0069096B"/>
    <w:rsid w:val="006A16FC"/>
    <w:rsid w:val="006A4375"/>
    <w:rsid w:val="006A7D8B"/>
    <w:rsid w:val="006B5F87"/>
    <w:rsid w:val="006C1BCF"/>
    <w:rsid w:val="006C4619"/>
    <w:rsid w:val="006C6505"/>
    <w:rsid w:val="006C735E"/>
    <w:rsid w:val="006D19B4"/>
    <w:rsid w:val="006D42AE"/>
    <w:rsid w:val="006E3AE7"/>
    <w:rsid w:val="006E404A"/>
    <w:rsid w:val="006F0D4D"/>
    <w:rsid w:val="006F662E"/>
    <w:rsid w:val="006F6D20"/>
    <w:rsid w:val="00703109"/>
    <w:rsid w:val="00715C4A"/>
    <w:rsid w:val="007238F7"/>
    <w:rsid w:val="00741B5A"/>
    <w:rsid w:val="007507FA"/>
    <w:rsid w:val="00751148"/>
    <w:rsid w:val="00752270"/>
    <w:rsid w:val="0076059D"/>
    <w:rsid w:val="00763A82"/>
    <w:rsid w:val="00770B55"/>
    <w:rsid w:val="00773E53"/>
    <w:rsid w:val="00775E58"/>
    <w:rsid w:val="007778ED"/>
    <w:rsid w:val="0078114E"/>
    <w:rsid w:val="00783591"/>
    <w:rsid w:val="00783811"/>
    <w:rsid w:val="00786FE2"/>
    <w:rsid w:val="00796FB8"/>
    <w:rsid w:val="007A2377"/>
    <w:rsid w:val="007A3715"/>
    <w:rsid w:val="007A43D9"/>
    <w:rsid w:val="007B4B93"/>
    <w:rsid w:val="007B70FC"/>
    <w:rsid w:val="007F0B45"/>
    <w:rsid w:val="007F339A"/>
    <w:rsid w:val="007F52E0"/>
    <w:rsid w:val="00802C81"/>
    <w:rsid w:val="00805A03"/>
    <w:rsid w:val="00813049"/>
    <w:rsid w:val="00813315"/>
    <w:rsid w:val="00813D4C"/>
    <w:rsid w:val="008250E7"/>
    <w:rsid w:val="00841F87"/>
    <w:rsid w:val="00842418"/>
    <w:rsid w:val="008470A4"/>
    <w:rsid w:val="0084775F"/>
    <w:rsid w:val="00855B07"/>
    <w:rsid w:val="00861743"/>
    <w:rsid w:val="0087183C"/>
    <w:rsid w:val="00872DBD"/>
    <w:rsid w:val="008731FC"/>
    <w:rsid w:val="00873955"/>
    <w:rsid w:val="00875A5F"/>
    <w:rsid w:val="00894AFE"/>
    <w:rsid w:val="00894D11"/>
    <w:rsid w:val="008969B4"/>
    <w:rsid w:val="008A2A49"/>
    <w:rsid w:val="008A6077"/>
    <w:rsid w:val="008A6BE1"/>
    <w:rsid w:val="008B0FCD"/>
    <w:rsid w:val="008B6532"/>
    <w:rsid w:val="008C0C2E"/>
    <w:rsid w:val="008D3087"/>
    <w:rsid w:val="008D496B"/>
    <w:rsid w:val="008D67D2"/>
    <w:rsid w:val="008E4588"/>
    <w:rsid w:val="008E459D"/>
    <w:rsid w:val="008E58E5"/>
    <w:rsid w:val="008E61E1"/>
    <w:rsid w:val="008F0964"/>
    <w:rsid w:val="008F2A63"/>
    <w:rsid w:val="00907D27"/>
    <w:rsid w:val="0092663B"/>
    <w:rsid w:val="0093191F"/>
    <w:rsid w:val="00932FDF"/>
    <w:rsid w:val="00935292"/>
    <w:rsid w:val="00940997"/>
    <w:rsid w:val="009468F1"/>
    <w:rsid w:val="00961899"/>
    <w:rsid w:val="00967C89"/>
    <w:rsid w:val="0097213C"/>
    <w:rsid w:val="00975D9D"/>
    <w:rsid w:val="00980091"/>
    <w:rsid w:val="0098188F"/>
    <w:rsid w:val="009860FB"/>
    <w:rsid w:val="00987360"/>
    <w:rsid w:val="00987B69"/>
    <w:rsid w:val="009923B2"/>
    <w:rsid w:val="0099283F"/>
    <w:rsid w:val="00995CAA"/>
    <w:rsid w:val="009A6DAF"/>
    <w:rsid w:val="009B2A84"/>
    <w:rsid w:val="009B465A"/>
    <w:rsid w:val="009B68DA"/>
    <w:rsid w:val="009B744A"/>
    <w:rsid w:val="009C48F1"/>
    <w:rsid w:val="009C63D9"/>
    <w:rsid w:val="009D23FC"/>
    <w:rsid w:val="009E2D53"/>
    <w:rsid w:val="009E4272"/>
    <w:rsid w:val="009F28BE"/>
    <w:rsid w:val="00A1073D"/>
    <w:rsid w:val="00A12129"/>
    <w:rsid w:val="00A121A9"/>
    <w:rsid w:val="00A20120"/>
    <w:rsid w:val="00A237DE"/>
    <w:rsid w:val="00A30654"/>
    <w:rsid w:val="00A427A1"/>
    <w:rsid w:val="00A44E37"/>
    <w:rsid w:val="00A4770E"/>
    <w:rsid w:val="00A6177F"/>
    <w:rsid w:val="00A64C3C"/>
    <w:rsid w:val="00A64D5A"/>
    <w:rsid w:val="00A64FB2"/>
    <w:rsid w:val="00A75EA2"/>
    <w:rsid w:val="00A81182"/>
    <w:rsid w:val="00A8233E"/>
    <w:rsid w:val="00A82C3F"/>
    <w:rsid w:val="00A929A2"/>
    <w:rsid w:val="00AA11F3"/>
    <w:rsid w:val="00AA64B2"/>
    <w:rsid w:val="00AB0437"/>
    <w:rsid w:val="00AB1EE3"/>
    <w:rsid w:val="00AB46CF"/>
    <w:rsid w:val="00AB5E7B"/>
    <w:rsid w:val="00AC1A41"/>
    <w:rsid w:val="00AC7560"/>
    <w:rsid w:val="00AD03B0"/>
    <w:rsid w:val="00AE21F0"/>
    <w:rsid w:val="00AE3EE6"/>
    <w:rsid w:val="00AE5C9D"/>
    <w:rsid w:val="00AF33DA"/>
    <w:rsid w:val="00B0647B"/>
    <w:rsid w:val="00B075A8"/>
    <w:rsid w:val="00B10FAD"/>
    <w:rsid w:val="00B120F3"/>
    <w:rsid w:val="00B15730"/>
    <w:rsid w:val="00B2303B"/>
    <w:rsid w:val="00B24C5F"/>
    <w:rsid w:val="00B26145"/>
    <w:rsid w:val="00B3232D"/>
    <w:rsid w:val="00B3504B"/>
    <w:rsid w:val="00B37AEA"/>
    <w:rsid w:val="00B40AD4"/>
    <w:rsid w:val="00B44EB3"/>
    <w:rsid w:val="00B477D1"/>
    <w:rsid w:val="00B50A95"/>
    <w:rsid w:val="00B50BF9"/>
    <w:rsid w:val="00B52E5A"/>
    <w:rsid w:val="00B56CDF"/>
    <w:rsid w:val="00B646DB"/>
    <w:rsid w:val="00B719C8"/>
    <w:rsid w:val="00B803DE"/>
    <w:rsid w:val="00B81C79"/>
    <w:rsid w:val="00B82556"/>
    <w:rsid w:val="00B828C4"/>
    <w:rsid w:val="00B8301C"/>
    <w:rsid w:val="00B977DA"/>
    <w:rsid w:val="00BA3E67"/>
    <w:rsid w:val="00BB0349"/>
    <w:rsid w:val="00BB45E9"/>
    <w:rsid w:val="00BB4619"/>
    <w:rsid w:val="00BC44C1"/>
    <w:rsid w:val="00BD074E"/>
    <w:rsid w:val="00BD47BB"/>
    <w:rsid w:val="00BD4D62"/>
    <w:rsid w:val="00BE2124"/>
    <w:rsid w:val="00BE3F73"/>
    <w:rsid w:val="00BE424E"/>
    <w:rsid w:val="00BE5149"/>
    <w:rsid w:val="00BE51EC"/>
    <w:rsid w:val="00BE7CAA"/>
    <w:rsid w:val="00BF0028"/>
    <w:rsid w:val="00BF519F"/>
    <w:rsid w:val="00BF7EC2"/>
    <w:rsid w:val="00C00961"/>
    <w:rsid w:val="00C0144F"/>
    <w:rsid w:val="00C04A51"/>
    <w:rsid w:val="00C121CB"/>
    <w:rsid w:val="00C22B1D"/>
    <w:rsid w:val="00C27BD1"/>
    <w:rsid w:val="00C32913"/>
    <w:rsid w:val="00C3475A"/>
    <w:rsid w:val="00C40C4D"/>
    <w:rsid w:val="00C46917"/>
    <w:rsid w:val="00C54875"/>
    <w:rsid w:val="00C6194A"/>
    <w:rsid w:val="00C63573"/>
    <w:rsid w:val="00C67BB9"/>
    <w:rsid w:val="00C72F77"/>
    <w:rsid w:val="00C745CE"/>
    <w:rsid w:val="00C81368"/>
    <w:rsid w:val="00C81692"/>
    <w:rsid w:val="00C8237B"/>
    <w:rsid w:val="00C82BEA"/>
    <w:rsid w:val="00C84322"/>
    <w:rsid w:val="00C86235"/>
    <w:rsid w:val="00C86F8A"/>
    <w:rsid w:val="00C90FE1"/>
    <w:rsid w:val="00C94AA5"/>
    <w:rsid w:val="00CA06AF"/>
    <w:rsid w:val="00CA07F8"/>
    <w:rsid w:val="00CA27FF"/>
    <w:rsid w:val="00CA471A"/>
    <w:rsid w:val="00CB0054"/>
    <w:rsid w:val="00CB31EF"/>
    <w:rsid w:val="00CB7501"/>
    <w:rsid w:val="00CB7BED"/>
    <w:rsid w:val="00CC4CBE"/>
    <w:rsid w:val="00CE2FD6"/>
    <w:rsid w:val="00CF3DEE"/>
    <w:rsid w:val="00CF51E4"/>
    <w:rsid w:val="00CF527C"/>
    <w:rsid w:val="00CF675A"/>
    <w:rsid w:val="00D0232C"/>
    <w:rsid w:val="00D0727D"/>
    <w:rsid w:val="00D13EE4"/>
    <w:rsid w:val="00D25881"/>
    <w:rsid w:val="00D25A97"/>
    <w:rsid w:val="00D264D1"/>
    <w:rsid w:val="00D274B5"/>
    <w:rsid w:val="00D34AA2"/>
    <w:rsid w:val="00D428F8"/>
    <w:rsid w:val="00D45220"/>
    <w:rsid w:val="00D50A01"/>
    <w:rsid w:val="00D5461E"/>
    <w:rsid w:val="00D57E3B"/>
    <w:rsid w:val="00D60BD6"/>
    <w:rsid w:val="00D61FC4"/>
    <w:rsid w:val="00D67011"/>
    <w:rsid w:val="00D70092"/>
    <w:rsid w:val="00D76FF9"/>
    <w:rsid w:val="00D810E5"/>
    <w:rsid w:val="00D93296"/>
    <w:rsid w:val="00D94549"/>
    <w:rsid w:val="00D94839"/>
    <w:rsid w:val="00D951E1"/>
    <w:rsid w:val="00D9528F"/>
    <w:rsid w:val="00DA1F11"/>
    <w:rsid w:val="00DA2D8D"/>
    <w:rsid w:val="00DA4BD8"/>
    <w:rsid w:val="00DA704A"/>
    <w:rsid w:val="00DB17BB"/>
    <w:rsid w:val="00DB562B"/>
    <w:rsid w:val="00DC0D08"/>
    <w:rsid w:val="00DC5478"/>
    <w:rsid w:val="00DD2362"/>
    <w:rsid w:val="00DD6745"/>
    <w:rsid w:val="00DE3544"/>
    <w:rsid w:val="00DE3833"/>
    <w:rsid w:val="00DE3D03"/>
    <w:rsid w:val="00DE3F91"/>
    <w:rsid w:val="00DE7523"/>
    <w:rsid w:val="00DF3329"/>
    <w:rsid w:val="00DF77D4"/>
    <w:rsid w:val="00E00E17"/>
    <w:rsid w:val="00E01778"/>
    <w:rsid w:val="00E0268E"/>
    <w:rsid w:val="00E03025"/>
    <w:rsid w:val="00E14E61"/>
    <w:rsid w:val="00E16656"/>
    <w:rsid w:val="00E2196C"/>
    <w:rsid w:val="00E31404"/>
    <w:rsid w:val="00E31513"/>
    <w:rsid w:val="00E350E9"/>
    <w:rsid w:val="00E36D5B"/>
    <w:rsid w:val="00E46824"/>
    <w:rsid w:val="00E46A7A"/>
    <w:rsid w:val="00E51EC0"/>
    <w:rsid w:val="00E53403"/>
    <w:rsid w:val="00E636CC"/>
    <w:rsid w:val="00E664DF"/>
    <w:rsid w:val="00E67B96"/>
    <w:rsid w:val="00E67DF1"/>
    <w:rsid w:val="00E7773C"/>
    <w:rsid w:val="00E77B14"/>
    <w:rsid w:val="00E82BB9"/>
    <w:rsid w:val="00E92CAF"/>
    <w:rsid w:val="00EB4A5A"/>
    <w:rsid w:val="00EC0614"/>
    <w:rsid w:val="00EC089F"/>
    <w:rsid w:val="00EC3D92"/>
    <w:rsid w:val="00ED0EDA"/>
    <w:rsid w:val="00ED189E"/>
    <w:rsid w:val="00ED51E8"/>
    <w:rsid w:val="00ED51EE"/>
    <w:rsid w:val="00ED7DFF"/>
    <w:rsid w:val="00EE433D"/>
    <w:rsid w:val="00EE43FE"/>
    <w:rsid w:val="00EF04CF"/>
    <w:rsid w:val="00EF52BF"/>
    <w:rsid w:val="00EF62C3"/>
    <w:rsid w:val="00F0369F"/>
    <w:rsid w:val="00F13598"/>
    <w:rsid w:val="00F13606"/>
    <w:rsid w:val="00F17A81"/>
    <w:rsid w:val="00F21080"/>
    <w:rsid w:val="00F24628"/>
    <w:rsid w:val="00F26111"/>
    <w:rsid w:val="00F33A0A"/>
    <w:rsid w:val="00F45E57"/>
    <w:rsid w:val="00F460EB"/>
    <w:rsid w:val="00F463EC"/>
    <w:rsid w:val="00F47B9C"/>
    <w:rsid w:val="00F51A4F"/>
    <w:rsid w:val="00F573B7"/>
    <w:rsid w:val="00F6334C"/>
    <w:rsid w:val="00F66591"/>
    <w:rsid w:val="00F6750F"/>
    <w:rsid w:val="00F71CD1"/>
    <w:rsid w:val="00F7238F"/>
    <w:rsid w:val="00F72CD2"/>
    <w:rsid w:val="00F75F39"/>
    <w:rsid w:val="00F83CD1"/>
    <w:rsid w:val="00F90CD1"/>
    <w:rsid w:val="00F93EE3"/>
    <w:rsid w:val="00F96747"/>
    <w:rsid w:val="00FA7F71"/>
    <w:rsid w:val="00FC1CD9"/>
    <w:rsid w:val="00FC1DB7"/>
    <w:rsid w:val="00FC3EAC"/>
    <w:rsid w:val="00FC49C6"/>
    <w:rsid w:val="00FC6DDF"/>
    <w:rsid w:val="00FD417D"/>
    <w:rsid w:val="00FD6E83"/>
    <w:rsid w:val="00FE627A"/>
    <w:rsid w:val="00FF3130"/>
    <w:rsid w:val="00FF6E3B"/>
    <w:rsid w:val="0ADCA794"/>
    <w:rsid w:val="1AB51EAA"/>
    <w:rsid w:val="1ACF9879"/>
    <w:rsid w:val="398DB27E"/>
    <w:rsid w:val="50F57BC9"/>
    <w:rsid w:val="59CE765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609C9FC"/>
  <w15:docId w15:val="{4F6F1475-589B-D542-AB44-D4D1DE9BC6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A6077"/>
    <w:rPr>
      <w:rFonts w:ascii="Times New Roman" w:eastAsia="Calibri" w:hAnsi="Times New Roman" w:cs="Times New Roman"/>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400425"/>
    <w:pPr>
      <w:contextualSpacing/>
      <w:jc w:val="center"/>
    </w:pPr>
    <w:rPr>
      <w:rFonts w:eastAsiaTheme="majorEastAsia" w:cstheme="majorBidi"/>
      <w:b/>
      <w:spacing w:val="-10"/>
      <w:kern w:val="28"/>
      <w:sz w:val="28"/>
      <w:szCs w:val="56"/>
    </w:rPr>
  </w:style>
  <w:style w:type="paragraph" w:customStyle="1" w:styleId="Reference">
    <w:name w:val="Reference"/>
    <w:basedOn w:val="Normal"/>
    <w:rsid w:val="008A6077"/>
    <w:pPr>
      <w:spacing w:before="120"/>
      <w:ind w:left="720" w:hanging="720"/>
    </w:pPr>
    <w:rPr>
      <w:rFonts w:eastAsia="Times New Roman"/>
      <w:sz w:val="24"/>
      <w:szCs w:val="24"/>
    </w:rPr>
  </w:style>
  <w:style w:type="paragraph" w:styleId="Header">
    <w:name w:val="header"/>
    <w:basedOn w:val="Normal"/>
    <w:link w:val="HeaderChar"/>
    <w:uiPriority w:val="99"/>
    <w:unhideWhenUsed/>
    <w:rsid w:val="000379AB"/>
    <w:pPr>
      <w:tabs>
        <w:tab w:val="center" w:pos="4680"/>
        <w:tab w:val="right" w:pos="9360"/>
      </w:tabs>
    </w:pPr>
  </w:style>
  <w:style w:type="paragraph" w:customStyle="1" w:styleId="Heading-Secondary">
    <w:name w:val="Heading-Secondary"/>
    <w:basedOn w:val="Heading-Main"/>
    <w:qFormat/>
    <w:rsid w:val="00C81368"/>
    <w:pPr>
      <w:ind w:left="720"/>
    </w:pPr>
    <w:rPr>
      <w:b w:val="0"/>
    </w:rPr>
  </w:style>
  <w:style w:type="paragraph" w:customStyle="1" w:styleId="Authors">
    <w:name w:val="Authors"/>
    <w:basedOn w:val="Normal"/>
    <w:rsid w:val="00B120F3"/>
    <w:pPr>
      <w:spacing w:before="120" w:after="360"/>
    </w:pPr>
    <w:rPr>
      <w:rFonts w:eastAsia="Times New Roman"/>
      <w:b/>
      <w:sz w:val="24"/>
      <w:szCs w:val="24"/>
    </w:rPr>
  </w:style>
  <w:style w:type="paragraph" w:customStyle="1" w:styleId="Text">
    <w:name w:val="Text"/>
    <w:basedOn w:val="Normal"/>
    <w:rsid w:val="008A6077"/>
    <w:pPr>
      <w:spacing w:before="120"/>
      <w:ind w:firstLine="720"/>
    </w:pPr>
    <w:rPr>
      <w:rFonts w:eastAsia="Times New Roman"/>
      <w:sz w:val="24"/>
      <w:szCs w:val="24"/>
    </w:rPr>
  </w:style>
  <w:style w:type="paragraph" w:customStyle="1" w:styleId="FigureorTableCaption">
    <w:name w:val="Figure or Table Caption"/>
    <w:basedOn w:val="Normal"/>
    <w:rsid w:val="008A6077"/>
    <w:pPr>
      <w:keepNext/>
      <w:spacing w:before="240"/>
      <w:outlineLvl w:val="0"/>
    </w:pPr>
    <w:rPr>
      <w:rFonts w:eastAsia="Times New Roman"/>
      <w:kern w:val="28"/>
      <w:sz w:val="24"/>
      <w:szCs w:val="24"/>
    </w:rPr>
  </w:style>
  <w:style w:type="character" w:customStyle="1" w:styleId="HeaderChar">
    <w:name w:val="Header Char"/>
    <w:basedOn w:val="DefaultParagraphFont"/>
    <w:link w:val="Header"/>
    <w:uiPriority w:val="99"/>
    <w:rsid w:val="000379AB"/>
    <w:rPr>
      <w:rFonts w:ascii="Times New Roman" w:eastAsia="Calibri" w:hAnsi="Times New Roman" w:cs="Times New Roman"/>
      <w:sz w:val="20"/>
      <w:szCs w:val="20"/>
    </w:rPr>
  </w:style>
  <w:style w:type="character" w:styleId="Hyperlink">
    <w:name w:val="Hyperlink"/>
    <w:rsid w:val="008A6077"/>
    <w:rPr>
      <w:color w:val="0000FF"/>
      <w:u w:val="single"/>
    </w:rPr>
  </w:style>
  <w:style w:type="paragraph" w:customStyle="1" w:styleId="Heading-Main">
    <w:name w:val="Heading-Main"/>
    <w:basedOn w:val="Normal"/>
    <w:rsid w:val="005358D5"/>
    <w:pPr>
      <w:keepNext/>
      <w:spacing w:before="240" w:after="120"/>
      <w:outlineLvl w:val="0"/>
    </w:pPr>
    <w:rPr>
      <w:rFonts w:eastAsia="Times New Roman"/>
      <w:b/>
      <w:bCs/>
      <w:kern w:val="28"/>
      <w:sz w:val="24"/>
      <w:szCs w:val="24"/>
    </w:rPr>
  </w:style>
  <w:style w:type="paragraph" w:customStyle="1" w:styleId="Affiliation">
    <w:name w:val="Affiliation"/>
    <w:basedOn w:val="Text"/>
    <w:qFormat/>
    <w:rsid w:val="00B719C8"/>
    <w:pPr>
      <w:ind w:firstLine="0"/>
    </w:pPr>
  </w:style>
  <w:style w:type="paragraph" w:customStyle="1" w:styleId="KeyPoints">
    <w:name w:val="Key Points"/>
    <w:basedOn w:val="Normal"/>
    <w:rsid w:val="008A6077"/>
    <w:pPr>
      <w:spacing w:before="120"/>
    </w:pPr>
    <w:rPr>
      <w:rFonts w:eastAsia="Times New Roman"/>
      <w:sz w:val="24"/>
      <w:szCs w:val="24"/>
    </w:rPr>
  </w:style>
  <w:style w:type="paragraph" w:customStyle="1" w:styleId="Abstract">
    <w:name w:val="Abstract"/>
    <w:basedOn w:val="Normal"/>
    <w:qFormat/>
    <w:rsid w:val="00400425"/>
    <w:pPr>
      <w:spacing w:before="120"/>
    </w:pPr>
    <w:rPr>
      <w:rFonts w:eastAsia="Times New Roman"/>
      <w:sz w:val="24"/>
      <w:szCs w:val="24"/>
    </w:rPr>
  </w:style>
  <w:style w:type="character" w:customStyle="1" w:styleId="TitleChar">
    <w:name w:val="Title Char"/>
    <w:basedOn w:val="DefaultParagraphFont"/>
    <w:link w:val="Title"/>
    <w:uiPriority w:val="10"/>
    <w:rsid w:val="00400425"/>
    <w:rPr>
      <w:rFonts w:ascii="Times New Roman" w:eastAsiaTheme="majorEastAsia" w:hAnsi="Times New Roman" w:cstheme="majorBidi"/>
      <w:b/>
      <w:spacing w:val="-10"/>
      <w:kern w:val="28"/>
      <w:sz w:val="28"/>
      <w:szCs w:val="56"/>
    </w:rPr>
  </w:style>
  <w:style w:type="paragraph" w:customStyle="1" w:styleId="Note">
    <w:name w:val="Note"/>
    <w:basedOn w:val="Normal"/>
    <w:qFormat/>
    <w:rsid w:val="0037466A"/>
    <w:pPr>
      <w:spacing w:before="240" w:after="240"/>
    </w:pPr>
    <w:rPr>
      <w:color w:val="00B0F0"/>
    </w:rPr>
  </w:style>
  <w:style w:type="paragraph" w:styleId="NormalWeb">
    <w:name w:val="Normal (Web)"/>
    <w:basedOn w:val="Normal"/>
    <w:uiPriority w:val="99"/>
    <w:semiHidden/>
    <w:unhideWhenUsed/>
    <w:rsid w:val="002F3B11"/>
    <w:rPr>
      <w:sz w:val="24"/>
      <w:szCs w:val="24"/>
    </w:rPr>
  </w:style>
  <w:style w:type="paragraph" w:styleId="Footer">
    <w:name w:val="footer"/>
    <w:basedOn w:val="Normal"/>
    <w:link w:val="FooterChar"/>
    <w:uiPriority w:val="99"/>
    <w:unhideWhenUsed/>
    <w:rsid w:val="000379AB"/>
    <w:pPr>
      <w:tabs>
        <w:tab w:val="center" w:pos="4680"/>
        <w:tab w:val="right" w:pos="9360"/>
      </w:tabs>
    </w:pPr>
  </w:style>
  <w:style w:type="character" w:customStyle="1" w:styleId="FooterChar">
    <w:name w:val="Footer Char"/>
    <w:basedOn w:val="DefaultParagraphFont"/>
    <w:link w:val="Footer"/>
    <w:uiPriority w:val="99"/>
    <w:rsid w:val="000379AB"/>
    <w:rPr>
      <w:rFonts w:ascii="Times New Roman" w:eastAsia="Calibri" w:hAnsi="Times New Roman" w:cs="Times New Roman"/>
      <w:sz w:val="20"/>
      <w:szCs w:val="20"/>
    </w:rPr>
  </w:style>
  <w:style w:type="paragraph" w:styleId="ListParagraph">
    <w:name w:val="List Paragraph"/>
    <w:basedOn w:val="Normal"/>
    <w:uiPriority w:val="34"/>
    <w:qFormat/>
    <w:rsid w:val="00D810E5"/>
    <w:pPr>
      <w:spacing w:after="200"/>
      <w:ind w:left="720"/>
      <w:contextualSpacing/>
    </w:pPr>
    <w:rPr>
      <w:rFonts w:asciiTheme="minorHAnsi" w:eastAsiaTheme="minorEastAsia" w:hAnsiTheme="minorHAnsi" w:cstheme="minorBidi"/>
      <w:sz w:val="24"/>
      <w:szCs w:val="24"/>
      <w:lang w:eastAsia="ja-JP"/>
    </w:rPr>
  </w:style>
  <w:style w:type="character" w:customStyle="1" w:styleId="UnresolvedMention1">
    <w:name w:val="Unresolved Mention1"/>
    <w:basedOn w:val="DefaultParagraphFont"/>
    <w:uiPriority w:val="99"/>
    <w:rsid w:val="00B81C79"/>
    <w:rPr>
      <w:color w:val="808080"/>
      <w:shd w:val="clear" w:color="auto" w:fill="E6E6E6"/>
    </w:rPr>
  </w:style>
  <w:style w:type="paragraph" w:styleId="BalloonText">
    <w:name w:val="Balloon Text"/>
    <w:basedOn w:val="Normal"/>
    <w:link w:val="BalloonTextChar"/>
    <w:uiPriority w:val="99"/>
    <w:semiHidden/>
    <w:unhideWhenUsed/>
    <w:rsid w:val="007B4B93"/>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B4B93"/>
    <w:rPr>
      <w:rFonts w:ascii="Segoe UI" w:eastAsia="Calibri" w:hAnsi="Segoe UI" w:cs="Segoe UI"/>
      <w:sz w:val="18"/>
      <w:szCs w:val="18"/>
    </w:rPr>
  </w:style>
  <w:style w:type="character" w:styleId="Emphasis">
    <w:name w:val="Emphasis"/>
    <w:basedOn w:val="DefaultParagraphFont"/>
    <w:uiPriority w:val="20"/>
    <w:qFormat/>
    <w:rsid w:val="007B4B93"/>
    <w:rPr>
      <w:i/>
      <w:iCs/>
    </w:rPr>
  </w:style>
  <w:style w:type="character" w:styleId="FollowedHyperlink">
    <w:name w:val="FollowedHyperlink"/>
    <w:basedOn w:val="DefaultParagraphFont"/>
    <w:uiPriority w:val="99"/>
    <w:semiHidden/>
    <w:unhideWhenUsed/>
    <w:rsid w:val="00F45E57"/>
    <w:rPr>
      <w:color w:val="954F72" w:themeColor="followedHyperlink"/>
      <w:u w:val="single"/>
    </w:rPr>
  </w:style>
  <w:style w:type="character" w:styleId="LineNumber">
    <w:name w:val="line number"/>
    <w:basedOn w:val="DefaultParagraphFont"/>
    <w:uiPriority w:val="99"/>
    <w:semiHidden/>
    <w:unhideWhenUsed/>
    <w:rsid w:val="00BD47BB"/>
  </w:style>
  <w:style w:type="character" w:styleId="PlaceholderText">
    <w:name w:val="Placeholder Text"/>
    <w:basedOn w:val="DefaultParagraphFont"/>
    <w:uiPriority w:val="99"/>
    <w:semiHidden/>
    <w:rsid w:val="00E92CAF"/>
    <w:rPr>
      <w:color w:val="666666"/>
    </w:rPr>
  </w:style>
  <w:style w:type="paragraph" w:styleId="CommentText">
    <w:name w:val="annotation text"/>
    <w:basedOn w:val="Normal"/>
    <w:link w:val="CommentTextChar"/>
    <w:uiPriority w:val="99"/>
    <w:unhideWhenUsed/>
    <w:rsid w:val="00F47B9C"/>
    <w:pPr>
      <w:spacing w:after="160"/>
    </w:pPr>
    <w:rPr>
      <w:rFonts w:asciiTheme="minorHAnsi" w:eastAsiaTheme="minorHAnsi" w:hAnsiTheme="minorHAnsi" w:cstheme="minorBidi"/>
    </w:rPr>
  </w:style>
  <w:style w:type="character" w:customStyle="1" w:styleId="CommentTextChar">
    <w:name w:val="Comment Text Char"/>
    <w:basedOn w:val="DefaultParagraphFont"/>
    <w:link w:val="CommentText"/>
    <w:uiPriority w:val="99"/>
    <w:rsid w:val="00F47B9C"/>
    <w:rPr>
      <w:sz w:val="20"/>
      <w:szCs w:val="20"/>
    </w:rPr>
  </w:style>
  <w:style w:type="character" w:styleId="CommentReference">
    <w:name w:val="annotation reference"/>
    <w:basedOn w:val="DefaultParagraphFont"/>
    <w:uiPriority w:val="99"/>
    <w:semiHidden/>
    <w:unhideWhenUsed/>
    <w:rsid w:val="00F47B9C"/>
    <w:rPr>
      <w:sz w:val="16"/>
      <w:szCs w:val="16"/>
    </w:rPr>
  </w:style>
  <w:style w:type="paragraph" w:styleId="CommentSubject">
    <w:name w:val="annotation subject"/>
    <w:basedOn w:val="CommentText"/>
    <w:next w:val="CommentText"/>
    <w:link w:val="CommentSubjectChar"/>
    <w:uiPriority w:val="99"/>
    <w:semiHidden/>
    <w:unhideWhenUsed/>
    <w:rsid w:val="00093E37"/>
    <w:pPr>
      <w:spacing w:after="0"/>
    </w:pPr>
    <w:rPr>
      <w:rFonts w:ascii="Times New Roman" w:eastAsia="Calibri" w:hAnsi="Times New Roman" w:cs="Times New Roman"/>
      <w:b/>
      <w:bCs/>
    </w:rPr>
  </w:style>
  <w:style w:type="character" w:customStyle="1" w:styleId="CommentSubjectChar">
    <w:name w:val="Comment Subject Char"/>
    <w:basedOn w:val="CommentTextChar"/>
    <w:link w:val="CommentSubject"/>
    <w:uiPriority w:val="99"/>
    <w:semiHidden/>
    <w:rsid w:val="00093E37"/>
    <w:rPr>
      <w:rFonts w:ascii="Times New Roman" w:eastAsia="Calibri" w:hAnsi="Times New Roman" w:cs="Times New Roman"/>
      <w:b/>
      <w:bCs/>
      <w:sz w:val="20"/>
      <w:szCs w:val="20"/>
    </w:rPr>
  </w:style>
  <w:style w:type="character" w:customStyle="1" w:styleId="markedcontent">
    <w:name w:val="markedcontent"/>
    <w:basedOn w:val="DefaultParagraphFont"/>
    <w:rsid w:val="00C46917"/>
  </w:style>
  <w:style w:type="paragraph" w:styleId="Bibliography">
    <w:name w:val="Bibliography"/>
    <w:basedOn w:val="Normal"/>
    <w:next w:val="Normal"/>
    <w:uiPriority w:val="37"/>
    <w:unhideWhenUsed/>
    <w:rsid w:val="00285ACB"/>
    <w:pPr>
      <w:spacing w:line="480" w:lineRule="auto"/>
      <w:ind w:left="720" w:hanging="720"/>
    </w:pPr>
  </w:style>
  <w:style w:type="paragraph" w:styleId="Revision">
    <w:name w:val="Revision"/>
    <w:hidden/>
    <w:uiPriority w:val="99"/>
    <w:semiHidden/>
    <w:rsid w:val="0037787F"/>
    <w:rPr>
      <w:rFonts w:ascii="Times New Roman" w:eastAsia="Calibri" w:hAnsi="Times New Roman" w:cs="Times New Roman"/>
      <w:sz w:val="20"/>
      <w:szCs w:val="20"/>
    </w:rPr>
  </w:style>
  <w:style w:type="table" w:styleId="TableGrid">
    <w:name w:val="Table Grid"/>
    <w:basedOn w:val="TableNormal"/>
    <w:uiPriority w:val="39"/>
    <w:rsid w:val="008B0FC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9A6DA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0372986">
      <w:bodyDiv w:val="1"/>
      <w:marLeft w:val="0"/>
      <w:marRight w:val="0"/>
      <w:marTop w:val="0"/>
      <w:marBottom w:val="0"/>
      <w:divBdr>
        <w:top w:val="none" w:sz="0" w:space="0" w:color="auto"/>
        <w:left w:val="none" w:sz="0" w:space="0" w:color="auto"/>
        <w:bottom w:val="none" w:sz="0" w:space="0" w:color="auto"/>
        <w:right w:val="none" w:sz="0" w:space="0" w:color="auto"/>
      </w:divBdr>
    </w:div>
    <w:div w:id="135803034">
      <w:bodyDiv w:val="1"/>
      <w:marLeft w:val="0"/>
      <w:marRight w:val="0"/>
      <w:marTop w:val="0"/>
      <w:marBottom w:val="0"/>
      <w:divBdr>
        <w:top w:val="none" w:sz="0" w:space="0" w:color="auto"/>
        <w:left w:val="none" w:sz="0" w:space="0" w:color="auto"/>
        <w:bottom w:val="none" w:sz="0" w:space="0" w:color="auto"/>
        <w:right w:val="none" w:sz="0" w:space="0" w:color="auto"/>
      </w:divBdr>
    </w:div>
    <w:div w:id="210844717">
      <w:bodyDiv w:val="1"/>
      <w:marLeft w:val="0"/>
      <w:marRight w:val="0"/>
      <w:marTop w:val="0"/>
      <w:marBottom w:val="0"/>
      <w:divBdr>
        <w:top w:val="none" w:sz="0" w:space="0" w:color="auto"/>
        <w:left w:val="none" w:sz="0" w:space="0" w:color="auto"/>
        <w:bottom w:val="none" w:sz="0" w:space="0" w:color="auto"/>
        <w:right w:val="none" w:sz="0" w:space="0" w:color="auto"/>
      </w:divBdr>
    </w:div>
    <w:div w:id="241108731">
      <w:bodyDiv w:val="1"/>
      <w:marLeft w:val="0"/>
      <w:marRight w:val="0"/>
      <w:marTop w:val="0"/>
      <w:marBottom w:val="0"/>
      <w:divBdr>
        <w:top w:val="none" w:sz="0" w:space="0" w:color="auto"/>
        <w:left w:val="none" w:sz="0" w:space="0" w:color="auto"/>
        <w:bottom w:val="none" w:sz="0" w:space="0" w:color="auto"/>
        <w:right w:val="none" w:sz="0" w:space="0" w:color="auto"/>
      </w:divBdr>
    </w:div>
    <w:div w:id="345134175">
      <w:bodyDiv w:val="1"/>
      <w:marLeft w:val="0"/>
      <w:marRight w:val="0"/>
      <w:marTop w:val="0"/>
      <w:marBottom w:val="0"/>
      <w:divBdr>
        <w:top w:val="none" w:sz="0" w:space="0" w:color="auto"/>
        <w:left w:val="none" w:sz="0" w:space="0" w:color="auto"/>
        <w:bottom w:val="none" w:sz="0" w:space="0" w:color="auto"/>
        <w:right w:val="none" w:sz="0" w:space="0" w:color="auto"/>
      </w:divBdr>
    </w:div>
    <w:div w:id="529223423">
      <w:bodyDiv w:val="1"/>
      <w:marLeft w:val="0"/>
      <w:marRight w:val="0"/>
      <w:marTop w:val="0"/>
      <w:marBottom w:val="0"/>
      <w:divBdr>
        <w:top w:val="none" w:sz="0" w:space="0" w:color="auto"/>
        <w:left w:val="none" w:sz="0" w:space="0" w:color="auto"/>
        <w:bottom w:val="none" w:sz="0" w:space="0" w:color="auto"/>
        <w:right w:val="none" w:sz="0" w:space="0" w:color="auto"/>
      </w:divBdr>
    </w:div>
    <w:div w:id="704406528">
      <w:bodyDiv w:val="1"/>
      <w:marLeft w:val="0"/>
      <w:marRight w:val="0"/>
      <w:marTop w:val="0"/>
      <w:marBottom w:val="0"/>
      <w:divBdr>
        <w:top w:val="none" w:sz="0" w:space="0" w:color="auto"/>
        <w:left w:val="none" w:sz="0" w:space="0" w:color="auto"/>
        <w:bottom w:val="none" w:sz="0" w:space="0" w:color="auto"/>
        <w:right w:val="none" w:sz="0" w:space="0" w:color="auto"/>
      </w:divBdr>
    </w:div>
    <w:div w:id="812676312">
      <w:bodyDiv w:val="1"/>
      <w:marLeft w:val="0"/>
      <w:marRight w:val="0"/>
      <w:marTop w:val="0"/>
      <w:marBottom w:val="0"/>
      <w:divBdr>
        <w:top w:val="none" w:sz="0" w:space="0" w:color="auto"/>
        <w:left w:val="none" w:sz="0" w:space="0" w:color="auto"/>
        <w:bottom w:val="none" w:sz="0" w:space="0" w:color="auto"/>
        <w:right w:val="none" w:sz="0" w:space="0" w:color="auto"/>
      </w:divBdr>
    </w:div>
    <w:div w:id="877201397">
      <w:bodyDiv w:val="1"/>
      <w:marLeft w:val="0"/>
      <w:marRight w:val="0"/>
      <w:marTop w:val="0"/>
      <w:marBottom w:val="0"/>
      <w:divBdr>
        <w:top w:val="none" w:sz="0" w:space="0" w:color="auto"/>
        <w:left w:val="none" w:sz="0" w:space="0" w:color="auto"/>
        <w:bottom w:val="none" w:sz="0" w:space="0" w:color="auto"/>
        <w:right w:val="none" w:sz="0" w:space="0" w:color="auto"/>
      </w:divBdr>
    </w:div>
    <w:div w:id="974023389">
      <w:bodyDiv w:val="1"/>
      <w:marLeft w:val="0"/>
      <w:marRight w:val="0"/>
      <w:marTop w:val="0"/>
      <w:marBottom w:val="0"/>
      <w:divBdr>
        <w:top w:val="none" w:sz="0" w:space="0" w:color="auto"/>
        <w:left w:val="none" w:sz="0" w:space="0" w:color="auto"/>
        <w:bottom w:val="none" w:sz="0" w:space="0" w:color="auto"/>
        <w:right w:val="none" w:sz="0" w:space="0" w:color="auto"/>
      </w:divBdr>
      <w:divsChild>
        <w:div w:id="1802380579">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489051363">
              <w:marLeft w:val="0"/>
              <w:marRight w:val="0"/>
              <w:marTop w:val="0"/>
              <w:marBottom w:val="0"/>
              <w:divBdr>
                <w:top w:val="none" w:sz="0" w:space="0" w:color="auto"/>
                <w:left w:val="none" w:sz="0" w:space="0" w:color="auto"/>
                <w:bottom w:val="none" w:sz="0" w:space="0" w:color="auto"/>
                <w:right w:val="none" w:sz="0" w:space="0" w:color="auto"/>
              </w:divBdr>
              <w:divsChild>
                <w:div w:id="799106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3794968">
      <w:bodyDiv w:val="1"/>
      <w:marLeft w:val="0"/>
      <w:marRight w:val="0"/>
      <w:marTop w:val="0"/>
      <w:marBottom w:val="0"/>
      <w:divBdr>
        <w:top w:val="none" w:sz="0" w:space="0" w:color="auto"/>
        <w:left w:val="none" w:sz="0" w:space="0" w:color="auto"/>
        <w:bottom w:val="none" w:sz="0" w:space="0" w:color="auto"/>
        <w:right w:val="none" w:sz="0" w:space="0" w:color="auto"/>
      </w:divBdr>
    </w:div>
    <w:div w:id="1017734784">
      <w:bodyDiv w:val="1"/>
      <w:marLeft w:val="0"/>
      <w:marRight w:val="0"/>
      <w:marTop w:val="0"/>
      <w:marBottom w:val="0"/>
      <w:divBdr>
        <w:top w:val="none" w:sz="0" w:space="0" w:color="auto"/>
        <w:left w:val="none" w:sz="0" w:space="0" w:color="auto"/>
        <w:bottom w:val="none" w:sz="0" w:space="0" w:color="auto"/>
        <w:right w:val="none" w:sz="0" w:space="0" w:color="auto"/>
      </w:divBdr>
    </w:div>
    <w:div w:id="1023749073">
      <w:bodyDiv w:val="1"/>
      <w:marLeft w:val="0"/>
      <w:marRight w:val="0"/>
      <w:marTop w:val="0"/>
      <w:marBottom w:val="0"/>
      <w:divBdr>
        <w:top w:val="none" w:sz="0" w:space="0" w:color="auto"/>
        <w:left w:val="none" w:sz="0" w:space="0" w:color="auto"/>
        <w:bottom w:val="none" w:sz="0" w:space="0" w:color="auto"/>
        <w:right w:val="none" w:sz="0" w:space="0" w:color="auto"/>
      </w:divBdr>
      <w:divsChild>
        <w:div w:id="1910266002">
          <w:marLeft w:val="0"/>
          <w:marRight w:val="0"/>
          <w:marTop w:val="0"/>
          <w:marBottom w:val="0"/>
          <w:divBdr>
            <w:top w:val="none" w:sz="0" w:space="0" w:color="auto"/>
            <w:left w:val="none" w:sz="0" w:space="0" w:color="auto"/>
            <w:bottom w:val="none" w:sz="0" w:space="0" w:color="auto"/>
            <w:right w:val="none" w:sz="0" w:space="0" w:color="auto"/>
          </w:divBdr>
        </w:div>
        <w:div w:id="1854345429">
          <w:marLeft w:val="0"/>
          <w:marRight w:val="0"/>
          <w:marTop w:val="0"/>
          <w:marBottom w:val="0"/>
          <w:divBdr>
            <w:top w:val="none" w:sz="0" w:space="0" w:color="auto"/>
            <w:left w:val="none" w:sz="0" w:space="0" w:color="auto"/>
            <w:bottom w:val="none" w:sz="0" w:space="0" w:color="auto"/>
            <w:right w:val="none" w:sz="0" w:space="0" w:color="auto"/>
          </w:divBdr>
        </w:div>
      </w:divsChild>
    </w:div>
    <w:div w:id="1144349171">
      <w:bodyDiv w:val="1"/>
      <w:marLeft w:val="0"/>
      <w:marRight w:val="0"/>
      <w:marTop w:val="0"/>
      <w:marBottom w:val="0"/>
      <w:divBdr>
        <w:top w:val="none" w:sz="0" w:space="0" w:color="auto"/>
        <w:left w:val="none" w:sz="0" w:space="0" w:color="auto"/>
        <w:bottom w:val="none" w:sz="0" w:space="0" w:color="auto"/>
        <w:right w:val="none" w:sz="0" w:space="0" w:color="auto"/>
      </w:divBdr>
      <w:divsChild>
        <w:div w:id="1099256686">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33586901">
              <w:marLeft w:val="0"/>
              <w:marRight w:val="0"/>
              <w:marTop w:val="0"/>
              <w:marBottom w:val="0"/>
              <w:divBdr>
                <w:top w:val="none" w:sz="0" w:space="0" w:color="auto"/>
                <w:left w:val="none" w:sz="0" w:space="0" w:color="auto"/>
                <w:bottom w:val="none" w:sz="0" w:space="0" w:color="auto"/>
                <w:right w:val="none" w:sz="0" w:space="0" w:color="auto"/>
              </w:divBdr>
              <w:divsChild>
                <w:div w:id="93019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4120579">
      <w:bodyDiv w:val="1"/>
      <w:marLeft w:val="0"/>
      <w:marRight w:val="0"/>
      <w:marTop w:val="0"/>
      <w:marBottom w:val="0"/>
      <w:divBdr>
        <w:top w:val="none" w:sz="0" w:space="0" w:color="auto"/>
        <w:left w:val="none" w:sz="0" w:space="0" w:color="auto"/>
        <w:bottom w:val="none" w:sz="0" w:space="0" w:color="auto"/>
        <w:right w:val="none" w:sz="0" w:space="0" w:color="auto"/>
      </w:divBdr>
    </w:div>
    <w:div w:id="1326199967">
      <w:bodyDiv w:val="1"/>
      <w:marLeft w:val="0"/>
      <w:marRight w:val="0"/>
      <w:marTop w:val="0"/>
      <w:marBottom w:val="0"/>
      <w:divBdr>
        <w:top w:val="none" w:sz="0" w:space="0" w:color="auto"/>
        <w:left w:val="none" w:sz="0" w:space="0" w:color="auto"/>
        <w:bottom w:val="none" w:sz="0" w:space="0" w:color="auto"/>
        <w:right w:val="none" w:sz="0" w:space="0" w:color="auto"/>
      </w:divBdr>
    </w:div>
    <w:div w:id="1496415768">
      <w:bodyDiv w:val="1"/>
      <w:marLeft w:val="0"/>
      <w:marRight w:val="0"/>
      <w:marTop w:val="0"/>
      <w:marBottom w:val="0"/>
      <w:divBdr>
        <w:top w:val="none" w:sz="0" w:space="0" w:color="auto"/>
        <w:left w:val="none" w:sz="0" w:space="0" w:color="auto"/>
        <w:bottom w:val="none" w:sz="0" w:space="0" w:color="auto"/>
        <w:right w:val="none" w:sz="0" w:space="0" w:color="auto"/>
      </w:divBdr>
    </w:div>
    <w:div w:id="1524050897">
      <w:bodyDiv w:val="1"/>
      <w:marLeft w:val="0"/>
      <w:marRight w:val="0"/>
      <w:marTop w:val="0"/>
      <w:marBottom w:val="0"/>
      <w:divBdr>
        <w:top w:val="none" w:sz="0" w:space="0" w:color="auto"/>
        <w:left w:val="none" w:sz="0" w:space="0" w:color="auto"/>
        <w:bottom w:val="none" w:sz="0" w:space="0" w:color="auto"/>
        <w:right w:val="none" w:sz="0" w:space="0" w:color="auto"/>
      </w:divBdr>
    </w:div>
    <w:div w:id="1572689984">
      <w:bodyDiv w:val="1"/>
      <w:marLeft w:val="0"/>
      <w:marRight w:val="0"/>
      <w:marTop w:val="0"/>
      <w:marBottom w:val="0"/>
      <w:divBdr>
        <w:top w:val="none" w:sz="0" w:space="0" w:color="auto"/>
        <w:left w:val="none" w:sz="0" w:space="0" w:color="auto"/>
        <w:bottom w:val="none" w:sz="0" w:space="0" w:color="auto"/>
        <w:right w:val="none" w:sz="0" w:space="0" w:color="auto"/>
      </w:divBdr>
    </w:div>
    <w:div w:id="1653018542">
      <w:bodyDiv w:val="1"/>
      <w:marLeft w:val="0"/>
      <w:marRight w:val="0"/>
      <w:marTop w:val="0"/>
      <w:marBottom w:val="0"/>
      <w:divBdr>
        <w:top w:val="none" w:sz="0" w:space="0" w:color="auto"/>
        <w:left w:val="none" w:sz="0" w:space="0" w:color="auto"/>
        <w:bottom w:val="none" w:sz="0" w:space="0" w:color="auto"/>
        <w:right w:val="none" w:sz="0" w:space="0" w:color="auto"/>
      </w:divBdr>
    </w:div>
    <w:div w:id="1686978974">
      <w:bodyDiv w:val="1"/>
      <w:marLeft w:val="0"/>
      <w:marRight w:val="0"/>
      <w:marTop w:val="0"/>
      <w:marBottom w:val="0"/>
      <w:divBdr>
        <w:top w:val="none" w:sz="0" w:space="0" w:color="auto"/>
        <w:left w:val="none" w:sz="0" w:space="0" w:color="auto"/>
        <w:bottom w:val="none" w:sz="0" w:space="0" w:color="auto"/>
        <w:right w:val="none" w:sz="0" w:space="0" w:color="auto"/>
      </w:divBdr>
    </w:div>
    <w:div w:id="1699696663">
      <w:bodyDiv w:val="1"/>
      <w:marLeft w:val="0"/>
      <w:marRight w:val="0"/>
      <w:marTop w:val="0"/>
      <w:marBottom w:val="0"/>
      <w:divBdr>
        <w:top w:val="none" w:sz="0" w:space="0" w:color="auto"/>
        <w:left w:val="none" w:sz="0" w:space="0" w:color="auto"/>
        <w:bottom w:val="none" w:sz="0" w:space="0" w:color="auto"/>
        <w:right w:val="none" w:sz="0" w:space="0" w:color="auto"/>
      </w:divBdr>
    </w:div>
    <w:div w:id="1858538578">
      <w:bodyDiv w:val="1"/>
      <w:marLeft w:val="0"/>
      <w:marRight w:val="0"/>
      <w:marTop w:val="0"/>
      <w:marBottom w:val="0"/>
      <w:divBdr>
        <w:top w:val="none" w:sz="0" w:space="0" w:color="auto"/>
        <w:left w:val="none" w:sz="0" w:space="0" w:color="auto"/>
        <w:bottom w:val="none" w:sz="0" w:space="0" w:color="auto"/>
        <w:right w:val="none" w:sz="0" w:space="0" w:color="auto"/>
      </w:divBdr>
    </w:div>
    <w:div w:id="208668407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2.jpg"/><Relationship Id="rId18" Type="http://schemas.openxmlformats.org/officeDocument/2006/relationships/image" Target="media/image7.jp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0.jpg"/><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image" Target="media/image6.jp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mailto:daniel_watkins@brown.edu" TargetMode="External"/><Relationship Id="rId24" Type="http://schemas.openxmlformats.org/officeDocument/2006/relationships/image" Target="media/image13.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10" Type="http://schemas.openxmlformats.org/officeDocument/2006/relationships/header" Target="header2.xml"/><Relationship Id="rId19" Type="http://schemas.openxmlformats.org/officeDocument/2006/relationships/image" Target="media/image8.jp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jpg"/><Relationship Id="rId22" Type="http://schemas.openxmlformats.org/officeDocument/2006/relationships/image" Target="media/image1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C6CE0ACC-1453-DF44-A4F6-1BF76D5A482F}">
  <we:reference id="55da0767-eb41-43c5-87ca-3799bace4589" version="1.0.1.0" store="EXCatalog" storeType="EXCatalog"/>
  <we:alternateReferences>
    <we:reference id="WA104380917" version="1.0.1.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5F3B022-4B29-4A05-AAB2-CD4DA98D72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2702</TotalTime>
  <Pages>55</Pages>
  <Words>66422</Words>
  <Characters>378608</Characters>
  <Application>Microsoft Office Word</Application>
  <DocSecurity>0</DocSecurity>
  <Lines>3155</Lines>
  <Paragraphs>888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444142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Brooks Hanson</dc:creator>
  <cp:keywords/>
  <dc:description/>
  <cp:lastModifiedBy>Watkins, Daniel</cp:lastModifiedBy>
  <cp:revision>22</cp:revision>
  <cp:lastPrinted>2024-06-25T22:43:00Z</cp:lastPrinted>
  <dcterms:created xsi:type="dcterms:W3CDTF">2024-06-21T22:53:00Z</dcterms:created>
  <dcterms:modified xsi:type="dcterms:W3CDTF">2024-06-25T22:50:00Z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zotero-version="6.0.37"&gt;&lt;session id="6LVzozJ2"/&gt;&lt;style id="http://www.zotero.org/styles/apa" locale="en-US" hasBibliography="1" bibliographyStyleHasBeenSet="1"/&gt;&lt;prefs&gt;&lt;pref name="fieldType" value="Field"/&gt;&lt;pref name="automaticJourn</vt:lpwstr>
  </property>
  <property fmtid="{D5CDD505-2E9C-101B-9397-08002B2CF9AE}" pid="3" name="ZOTERO_PREF_2">
    <vt:lpwstr>alAbbreviations" value="true"/&gt;&lt;pref name="dontAskDelayCitationUpdates" value="true"/&gt;&lt;/prefs&gt;&lt;/data&gt;</vt:lpwstr>
  </property>
</Properties>
</file>